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70926E10" w:rsidR="00E7446A" w:rsidRPr="00AD2998" w:rsidRDefault="00E7446A" w:rsidP="00E7446A">
      <w:pPr>
        <w:pStyle w:val="StandardHervorhebungrot"/>
        <w:spacing w:line="400" w:lineRule="exact"/>
        <w:rPr>
          <w:rStyle w:val="berschrift1Zchn"/>
          <w:rFonts w:ascii="Mark Pro" w:eastAsia="Calibri" w:hAnsi="Mark Pro"/>
          <w:b/>
          <w:sz w:val="22"/>
          <w:szCs w:val="22"/>
        </w:rPr>
      </w:pPr>
      <w:r>
        <w:rPr>
          <w:rStyle w:val="berschrift1Zchn"/>
          <w:rFonts w:eastAsia="Calibri"/>
          <w:b/>
        </w:rPr>
        <w:br/>
      </w:r>
      <w:r w:rsidR="005E4A31" w:rsidRPr="00AD2998">
        <w:rPr>
          <w:rFonts w:ascii="Mark Pro" w:hAnsi="Mark Pro"/>
          <w:color w:val="000000"/>
          <w:szCs w:val="22"/>
        </w:rPr>
        <w:t xml:space="preserve">Das </w:t>
      </w:r>
      <w:r w:rsidR="002104D8" w:rsidRPr="00AD2998">
        <w:rPr>
          <w:rFonts w:ascii="Mark Pro" w:hAnsi="Mark Pro"/>
          <w:color w:val="000000"/>
          <w:szCs w:val="22"/>
        </w:rPr>
        <w:t>Auto fit machen für Herbst und Winter</w:t>
      </w:r>
      <w:r w:rsidR="00D353F1" w:rsidRPr="00AD2998">
        <w:rPr>
          <w:rFonts w:ascii="Mark Pro" w:hAnsi="Mark Pro"/>
          <w:color w:val="000000"/>
          <w:szCs w:val="22"/>
        </w:rPr>
        <w:t>:</w:t>
      </w:r>
      <w:r w:rsidR="002104D8" w:rsidRPr="00AD2998">
        <w:rPr>
          <w:rFonts w:ascii="Mark Pro" w:hAnsi="Mark Pro"/>
          <w:color w:val="000000"/>
          <w:szCs w:val="22"/>
        </w:rPr>
        <w:t xml:space="preserve"> </w:t>
      </w:r>
      <w:r w:rsidR="00BE78E3" w:rsidRPr="00AD2998">
        <w:rPr>
          <w:rFonts w:ascii="Mark Pro" w:hAnsi="Mark Pro"/>
          <w:color w:val="000000"/>
          <w:szCs w:val="22"/>
        </w:rPr>
        <w:t>Sicherer unterwegs m</w:t>
      </w:r>
      <w:r w:rsidR="00D353F1" w:rsidRPr="00AD2998">
        <w:rPr>
          <w:rFonts w:ascii="Mark Pro" w:hAnsi="Mark Pro"/>
          <w:color w:val="000000"/>
          <w:szCs w:val="22"/>
        </w:rPr>
        <w:t>it</w:t>
      </w:r>
      <w:r w:rsidR="00AD2998">
        <w:rPr>
          <w:rFonts w:ascii="Mark Pro" w:hAnsi="Mark Pro"/>
          <w:color w:val="000000"/>
          <w:szCs w:val="22"/>
        </w:rPr>
        <w:br/>
      </w:r>
      <w:r w:rsidR="002104D8" w:rsidRPr="00AD2998">
        <w:rPr>
          <w:rFonts w:ascii="Mark Pro" w:hAnsi="Mark Pro"/>
          <w:color w:val="000000"/>
          <w:szCs w:val="22"/>
        </w:rPr>
        <w:t>rechtzeitig</w:t>
      </w:r>
      <w:r w:rsidR="00D353F1" w:rsidRPr="00AD2998">
        <w:rPr>
          <w:rFonts w:ascii="Mark Pro" w:hAnsi="Mark Pro"/>
          <w:color w:val="000000"/>
          <w:szCs w:val="22"/>
        </w:rPr>
        <w:t>er</w:t>
      </w:r>
      <w:r w:rsidR="002104D8" w:rsidRPr="00AD2998">
        <w:rPr>
          <w:rFonts w:ascii="Mark Pro" w:hAnsi="Mark Pro"/>
          <w:color w:val="000000"/>
          <w:szCs w:val="22"/>
        </w:rPr>
        <w:t xml:space="preserve"> </w:t>
      </w:r>
      <w:r w:rsidR="00D353F1" w:rsidRPr="00AD2998">
        <w:rPr>
          <w:rFonts w:ascii="Mark Pro" w:hAnsi="Mark Pro"/>
          <w:color w:val="000000"/>
          <w:szCs w:val="22"/>
        </w:rPr>
        <w:t>V</w:t>
      </w:r>
      <w:r w:rsidR="002104D8" w:rsidRPr="00AD2998">
        <w:rPr>
          <w:rFonts w:ascii="Mark Pro" w:hAnsi="Mark Pro"/>
          <w:color w:val="000000"/>
          <w:szCs w:val="22"/>
        </w:rPr>
        <w:t>orbereit</w:t>
      </w:r>
      <w:r w:rsidR="00D353F1" w:rsidRPr="00AD2998">
        <w:rPr>
          <w:rFonts w:ascii="Mark Pro" w:hAnsi="Mark Pro"/>
          <w:color w:val="000000"/>
          <w:szCs w:val="22"/>
        </w:rPr>
        <w:t>ung</w:t>
      </w:r>
      <w:r w:rsidR="0030077D" w:rsidRPr="00AD2998">
        <w:rPr>
          <w:rFonts w:ascii="Mark Pro" w:hAnsi="Mark Pro"/>
          <w:b w:val="0"/>
          <w:noProof/>
          <w:szCs w:val="22"/>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084E049C" w:rsidR="00EF0287" w:rsidRPr="00AD2998" w:rsidRDefault="00AD2998" w:rsidP="00EF0287">
                            <w:pPr>
                              <w:pStyle w:val="Titel"/>
                              <w:rPr>
                                <w:rFonts w:ascii="Mark Pro" w:hAnsi="Mark Pro"/>
                                <w:color w:val="4D4D4C"/>
                              </w:rPr>
                            </w:pPr>
                            <w:r>
                              <w:rPr>
                                <w:rFonts w:ascii="Mark Pro" w:hAnsi="Mark Pro"/>
                                <w:color w:val="4D4D4C"/>
                              </w:rPr>
                              <w:t>18.</w:t>
                            </w:r>
                            <w:r w:rsidR="005614A7" w:rsidRPr="00AD2998">
                              <w:rPr>
                                <w:rFonts w:ascii="Mark Pro" w:hAnsi="Mark Pro"/>
                                <w:color w:val="4D4D4C"/>
                              </w:rPr>
                              <w:t xml:space="preserve"> </w:t>
                            </w:r>
                            <w:r w:rsidR="005A5707" w:rsidRPr="00AD2998">
                              <w:rPr>
                                <w:rFonts w:ascii="Mark Pro" w:hAnsi="Mark Pro"/>
                                <w:color w:val="4D4D4C"/>
                              </w:rPr>
                              <w:t>September</w:t>
                            </w:r>
                            <w:r w:rsidR="000B36B4" w:rsidRPr="00AD2998">
                              <w:rPr>
                                <w:rFonts w:ascii="Mark Pro" w:hAnsi="Mark Pro"/>
                                <w:color w:val="4D4D4C"/>
                              </w:rPr>
                              <w:t xml:space="preserve"> </w:t>
                            </w:r>
                            <w:r w:rsidR="00EF0287" w:rsidRPr="00AD2998">
                              <w:rPr>
                                <w:rFonts w:ascii="Mark Pro" w:hAnsi="Mark Pro"/>
                                <w:color w:val="4D4D4C"/>
                              </w:rPr>
                              <w:t>202</w:t>
                            </w:r>
                            <w:r w:rsidR="0074344F" w:rsidRPr="00AD2998">
                              <w:rPr>
                                <w:rFonts w:ascii="Mark Pro" w:hAnsi="Mark Pro"/>
                                <w:color w:val="4D4D4C"/>
                              </w:rPr>
                              <w:t>5</w:t>
                            </w:r>
                          </w:p>
                          <w:p w14:paraId="645044CF" w14:textId="77777777" w:rsidR="00436749" w:rsidRPr="00AD2998" w:rsidRDefault="00436749" w:rsidP="002D5BC3">
                            <w:pPr>
                              <w:pStyle w:val="berschrift2"/>
                              <w:rPr>
                                <w:rFonts w:ascii="Mark Pro" w:hAnsi="Mark Pro"/>
                              </w:rPr>
                            </w:pPr>
                            <w:r w:rsidRPr="00AD2998">
                              <w:rPr>
                                <w:rFonts w:ascii="Mark Pro" w:hAnsi="Mark Pro"/>
                              </w:rPr>
                              <w:t xml:space="preserve">Pressemitteilung </w:t>
                            </w:r>
                          </w:p>
                          <w:p w14:paraId="766CAD7C" w14:textId="1DE3CB46" w:rsidR="00436749" w:rsidRPr="00AD2998" w:rsidRDefault="00436749" w:rsidP="00832E68">
                            <w:pPr>
                              <w:rPr>
                                <w:rFonts w:ascii="Mark Pro" w:hAnsi="Mark Pro"/>
                                <w:color w:val="4D4D4C"/>
                                <w:sz w:val="16"/>
                                <w:szCs w:val="16"/>
                              </w:rPr>
                            </w:pPr>
                            <w:r w:rsidRPr="00AD2998">
                              <w:rPr>
                                <w:rFonts w:ascii="Mark Pro" w:hAnsi="Mark Pro"/>
                                <w:color w:val="4D4D4C"/>
                              </w:rPr>
                              <w:t>Ihr Ansprechpartner</w:t>
                            </w:r>
                            <w:r w:rsidR="00832E68" w:rsidRPr="00AD2998">
                              <w:rPr>
                                <w:rFonts w:ascii="Mark Pro" w:hAnsi="Mark Pro"/>
                                <w:color w:val="4D4D4C"/>
                              </w:rPr>
                              <w:br/>
                            </w:r>
                            <w:r w:rsidR="00E7446A" w:rsidRPr="00AD2998">
                              <w:rPr>
                                <w:rFonts w:ascii="Mark Pro" w:hAnsi="Mark Pro"/>
                                <w:color w:val="4D4D4C"/>
                              </w:rPr>
                              <w:t>Frank Reichert</w:t>
                            </w:r>
                            <w:r w:rsidR="00832E68" w:rsidRPr="00AD2998">
                              <w:rPr>
                                <w:rFonts w:ascii="Mark Pro" w:hAnsi="Mark Pro"/>
                                <w:color w:val="4D4D4C"/>
                              </w:rPr>
                              <w:br/>
                            </w:r>
                            <w:r w:rsidR="00E7446A" w:rsidRPr="00AD2998">
                              <w:rPr>
                                <w:rFonts w:ascii="Mark Pro" w:hAnsi="Mark Pro"/>
                                <w:color w:val="4D4D4C"/>
                                <w:sz w:val="16"/>
                                <w:szCs w:val="16"/>
                              </w:rPr>
                              <w:t>Leiter Unternehmenskommunikation</w:t>
                            </w:r>
                          </w:p>
                          <w:p w14:paraId="42486AA7" w14:textId="6E8FA9F6" w:rsidR="00436749" w:rsidRPr="00AD2998" w:rsidRDefault="00436749" w:rsidP="00436749">
                            <w:pPr>
                              <w:rPr>
                                <w:rFonts w:ascii="Mark Pro" w:hAnsi="Mark Pro"/>
                                <w:color w:val="4D4D4C"/>
                                <w:sz w:val="20"/>
                                <w:szCs w:val="22"/>
                                <w:lang w:val="en-US"/>
                              </w:rPr>
                            </w:pPr>
                            <w:r w:rsidRPr="00AD2998">
                              <w:rPr>
                                <w:rFonts w:ascii="Mark Pro" w:hAnsi="Mark Pro"/>
                                <w:color w:val="4D4D4C"/>
                                <w:sz w:val="20"/>
                                <w:szCs w:val="22"/>
                                <w:lang w:val="en-US"/>
                              </w:rPr>
                              <w:t>Tel. +49 (0)711 97676-</w:t>
                            </w:r>
                            <w:r w:rsidR="00E7446A" w:rsidRPr="00AD2998">
                              <w:rPr>
                                <w:rFonts w:ascii="Mark Pro" w:hAnsi="Mark Pro"/>
                                <w:color w:val="4D4D4C"/>
                                <w:sz w:val="20"/>
                                <w:szCs w:val="22"/>
                                <w:lang w:val="en-US"/>
                              </w:rPr>
                              <w:t>620</w:t>
                            </w:r>
                            <w:r w:rsidR="00832E68" w:rsidRPr="00AD2998">
                              <w:rPr>
                                <w:rFonts w:ascii="Mark Pro" w:hAnsi="Mark Pro"/>
                                <w:color w:val="4D4D4C"/>
                                <w:sz w:val="20"/>
                                <w:szCs w:val="22"/>
                                <w:lang w:val="en-US"/>
                              </w:rPr>
                              <w:br/>
                              <w:t>F</w:t>
                            </w:r>
                            <w:r w:rsidRPr="00AD2998">
                              <w:rPr>
                                <w:rFonts w:ascii="Mark Pro" w:hAnsi="Mark Pro"/>
                                <w:color w:val="4D4D4C"/>
                                <w:sz w:val="20"/>
                                <w:szCs w:val="22"/>
                                <w:lang w:val="en-US"/>
                              </w:rPr>
                              <w:t>ax: +49 (0)711 97676-</w:t>
                            </w:r>
                            <w:r w:rsidR="00E7446A" w:rsidRPr="00AD2998">
                              <w:rPr>
                                <w:rFonts w:ascii="Mark Pro" w:hAnsi="Mark Pro"/>
                                <w:color w:val="4D4D4C"/>
                                <w:sz w:val="20"/>
                                <w:szCs w:val="22"/>
                                <w:lang w:val="en-US"/>
                              </w:rPr>
                              <w:t>609</w:t>
                            </w:r>
                          </w:p>
                          <w:p w14:paraId="6F306534" w14:textId="5BBB9E69" w:rsidR="00436749" w:rsidRPr="00AD2998" w:rsidRDefault="00E7446A" w:rsidP="002D5BC3">
                            <w:pPr>
                              <w:pStyle w:val="Titel"/>
                              <w:rPr>
                                <w:rFonts w:ascii="Mark Pro" w:hAnsi="Mark Pro"/>
                                <w:color w:val="4D4D4C"/>
                                <w:lang w:val="en-US"/>
                              </w:rPr>
                            </w:pPr>
                            <w:r w:rsidRPr="00AD2998">
                              <w:rPr>
                                <w:rFonts w:ascii="Mark Pro" w:hAnsi="Mark Pro"/>
                                <w:color w:val="4D4D4C"/>
                                <w:lang w:val="en-US"/>
                              </w:rPr>
                              <w:t>frank</w:t>
                            </w:r>
                            <w:r w:rsidR="009C4D60" w:rsidRPr="00AD2998">
                              <w:rPr>
                                <w:rFonts w:ascii="Mark Pro" w:hAnsi="Mark Pro"/>
                                <w:color w:val="4D4D4C"/>
                                <w:lang w:val="en-US"/>
                              </w:rPr>
                              <w:t>.</w:t>
                            </w:r>
                            <w:r w:rsidRPr="00AD2998">
                              <w:rPr>
                                <w:rFonts w:ascii="Mark Pro" w:hAnsi="Mark Pro"/>
                                <w:color w:val="4D4D4C"/>
                                <w:lang w:val="en-US"/>
                              </w:rPr>
                              <w:t>reichert</w:t>
                            </w:r>
                            <w:r w:rsidR="00436749" w:rsidRPr="00AD2998">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084E049C" w:rsidR="00EF0287" w:rsidRPr="00AD2998" w:rsidRDefault="00AD2998" w:rsidP="00EF0287">
                      <w:pPr>
                        <w:pStyle w:val="Titel"/>
                        <w:rPr>
                          <w:rFonts w:ascii="Mark Pro" w:hAnsi="Mark Pro"/>
                          <w:color w:val="4D4D4C"/>
                        </w:rPr>
                      </w:pPr>
                      <w:r>
                        <w:rPr>
                          <w:rFonts w:ascii="Mark Pro" w:hAnsi="Mark Pro"/>
                          <w:color w:val="4D4D4C"/>
                        </w:rPr>
                        <w:t>18.</w:t>
                      </w:r>
                      <w:r w:rsidR="005614A7" w:rsidRPr="00AD2998">
                        <w:rPr>
                          <w:rFonts w:ascii="Mark Pro" w:hAnsi="Mark Pro"/>
                          <w:color w:val="4D4D4C"/>
                        </w:rPr>
                        <w:t xml:space="preserve"> </w:t>
                      </w:r>
                      <w:r w:rsidR="005A5707" w:rsidRPr="00AD2998">
                        <w:rPr>
                          <w:rFonts w:ascii="Mark Pro" w:hAnsi="Mark Pro"/>
                          <w:color w:val="4D4D4C"/>
                        </w:rPr>
                        <w:t>September</w:t>
                      </w:r>
                      <w:r w:rsidR="000B36B4" w:rsidRPr="00AD2998">
                        <w:rPr>
                          <w:rFonts w:ascii="Mark Pro" w:hAnsi="Mark Pro"/>
                          <w:color w:val="4D4D4C"/>
                        </w:rPr>
                        <w:t xml:space="preserve"> </w:t>
                      </w:r>
                      <w:r w:rsidR="00EF0287" w:rsidRPr="00AD2998">
                        <w:rPr>
                          <w:rFonts w:ascii="Mark Pro" w:hAnsi="Mark Pro"/>
                          <w:color w:val="4D4D4C"/>
                        </w:rPr>
                        <w:t>202</w:t>
                      </w:r>
                      <w:r w:rsidR="0074344F" w:rsidRPr="00AD2998">
                        <w:rPr>
                          <w:rFonts w:ascii="Mark Pro" w:hAnsi="Mark Pro"/>
                          <w:color w:val="4D4D4C"/>
                        </w:rPr>
                        <w:t>5</w:t>
                      </w:r>
                    </w:p>
                    <w:p w14:paraId="645044CF" w14:textId="77777777" w:rsidR="00436749" w:rsidRPr="00AD2998" w:rsidRDefault="00436749" w:rsidP="002D5BC3">
                      <w:pPr>
                        <w:pStyle w:val="berschrift2"/>
                        <w:rPr>
                          <w:rFonts w:ascii="Mark Pro" w:hAnsi="Mark Pro"/>
                        </w:rPr>
                      </w:pPr>
                      <w:r w:rsidRPr="00AD2998">
                        <w:rPr>
                          <w:rFonts w:ascii="Mark Pro" w:hAnsi="Mark Pro"/>
                        </w:rPr>
                        <w:t xml:space="preserve">Pressemitteilung </w:t>
                      </w:r>
                    </w:p>
                    <w:p w14:paraId="766CAD7C" w14:textId="1DE3CB46" w:rsidR="00436749" w:rsidRPr="00AD2998" w:rsidRDefault="00436749" w:rsidP="00832E68">
                      <w:pPr>
                        <w:rPr>
                          <w:rFonts w:ascii="Mark Pro" w:hAnsi="Mark Pro"/>
                          <w:color w:val="4D4D4C"/>
                          <w:sz w:val="16"/>
                          <w:szCs w:val="16"/>
                        </w:rPr>
                      </w:pPr>
                      <w:r w:rsidRPr="00AD2998">
                        <w:rPr>
                          <w:rFonts w:ascii="Mark Pro" w:hAnsi="Mark Pro"/>
                          <w:color w:val="4D4D4C"/>
                        </w:rPr>
                        <w:t>Ihr Ansprechpartner</w:t>
                      </w:r>
                      <w:r w:rsidR="00832E68" w:rsidRPr="00AD2998">
                        <w:rPr>
                          <w:rFonts w:ascii="Mark Pro" w:hAnsi="Mark Pro"/>
                          <w:color w:val="4D4D4C"/>
                        </w:rPr>
                        <w:br/>
                      </w:r>
                      <w:r w:rsidR="00E7446A" w:rsidRPr="00AD2998">
                        <w:rPr>
                          <w:rFonts w:ascii="Mark Pro" w:hAnsi="Mark Pro"/>
                          <w:color w:val="4D4D4C"/>
                        </w:rPr>
                        <w:t>Frank Reichert</w:t>
                      </w:r>
                      <w:r w:rsidR="00832E68" w:rsidRPr="00AD2998">
                        <w:rPr>
                          <w:rFonts w:ascii="Mark Pro" w:hAnsi="Mark Pro"/>
                          <w:color w:val="4D4D4C"/>
                        </w:rPr>
                        <w:br/>
                      </w:r>
                      <w:r w:rsidR="00E7446A" w:rsidRPr="00AD2998">
                        <w:rPr>
                          <w:rFonts w:ascii="Mark Pro" w:hAnsi="Mark Pro"/>
                          <w:color w:val="4D4D4C"/>
                          <w:sz w:val="16"/>
                          <w:szCs w:val="16"/>
                        </w:rPr>
                        <w:t>Leiter Unternehmenskommunikation</w:t>
                      </w:r>
                    </w:p>
                    <w:p w14:paraId="42486AA7" w14:textId="6E8FA9F6" w:rsidR="00436749" w:rsidRPr="00AD2998" w:rsidRDefault="00436749" w:rsidP="00436749">
                      <w:pPr>
                        <w:rPr>
                          <w:rFonts w:ascii="Mark Pro" w:hAnsi="Mark Pro"/>
                          <w:color w:val="4D4D4C"/>
                          <w:sz w:val="20"/>
                          <w:szCs w:val="22"/>
                          <w:lang w:val="en-US"/>
                        </w:rPr>
                      </w:pPr>
                      <w:r w:rsidRPr="00AD2998">
                        <w:rPr>
                          <w:rFonts w:ascii="Mark Pro" w:hAnsi="Mark Pro"/>
                          <w:color w:val="4D4D4C"/>
                          <w:sz w:val="20"/>
                          <w:szCs w:val="22"/>
                          <w:lang w:val="en-US"/>
                        </w:rPr>
                        <w:t>Tel. +49 (0)711 97676-</w:t>
                      </w:r>
                      <w:r w:rsidR="00E7446A" w:rsidRPr="00AD2998">
                        <w:rPr>
                          <w:rFonts w:ascii="Mark Pro" w:hAnsi="Mark Pro"/>
                          <w:color w:val="4D4D4C"/>
                          <w:sz w:val="20"/>
                          <w:szCs w:val="22"/>
                          <w:lang w:val="en-US"/>
                        </w:rPr>
                        <w:t>620</w:t>
                      </w:r>
                      <w:r w:rsidR="00832E68" w:rsidRPr="00AD2998">
                        <w:rPr>
                          <w:rFonts w:ascii="Mark Pro" w:hAnsi="Mark Pro"/>
                          <w:color w:val="4D4D4C"/>
                          <w:sz w:val="20"/>
                          <w:szCs w:val="22"/>
                          <w:lang w:val="en-US"/>
                        </w:rPr>
                        <w:br/>
                        <w:t>F</w:t>
                      </w:r>
                      <w:r w:rsidRPr="00AD2998">
                        <w:rPr>
                          <w:rFonts w:ascii="Mark Pro" w:hAnsi="Mark Pro"/>
                          <w:color w:val="4D4D4C"/>
                          <w:sz w:val="20"/>
                          <w:szCs w:val="22"/>
                          <w:lang w:val="en-US"/>
                        </w:rPr>
                        <w:t>ax: +49 (0)711 97676-</w:t>
                      </w:r>
                      <w:r w:rsidR="00E7446A" w:rsidRPr="00AD2998">
                        <w:rPr>
                          <w:rFonts w:ascii="Mark Pro" w:hAnsi="Mark Pro"/>
                          <w:color w:val="4D4D4C"/>
                          <w:sz w:val="20"/>
                          <w:szCs w:val="22"/>
                          <w:lang w:val="en-US"/>
                        </w:rPr>
                        <w:t>609</w:t>
                      </w:r>
                    </w:p>
                    <w:p w14:paraId="6F306534" w14:textId="5BBB9E69" w:rsidR="00436749" w:rsidRPr="00AD2998" w:rsidRDefault="00E7446A" w:rsidP="002D5BC3">
                      <w:pPr>
                        <w:pStyle w:val="Titel"/>
                        <w:rPr>
                          <w:rFonts w:ascii="Mark Pro" w:hAnsi="Mark Pro"/>
                          <w:color w:val="4D4D4C"/>
                          <w:lang w:val="en-US"/>
                        </w:rPr>
                      </w:pPr>
                      <w:r w:rsidRPr="00AD2998">
                        <w:rPr>
                          <w:rFonts w:ascii="Mark Pro" w:hAnsi="Mark Pro"/>
                          <w:color w:val="4D4D4C"/>
                          <w:lang w:val="en-US"/>
                        </w:rPr>
                        <w:t>frank</w:t>
                      </w:r>
                      <w:r w:rsidR="009C4D60" w:rsidRPr="00AD2998">
                        <w:rPr>
                          <w:rFonts w:ascii="Mark Pro" w:hAnsi="Mark Pro"/>
                          <w:color w:val="4D4D4C"/>
                          <w:lang w:val="en-US"/>
                        </w:rPr>
                        <w:t>.</w:t>
                      </w:r>
                      <w:r w:rsidRPr="00AD2998">
                        <w:rPr>
                          <w:rFonts w:ascii="Mark Pro" w:hAnsi="Mark Pro"/>
                          <w:color w:val="4D4D4C"/>
                          <w:lang w:val="en-US"/>
                        </w:rPr>
                        <w:t>reichert</w:t>
                      </w:r>
                      <w:r w:rsidR="00436749" w:rsidRPr="00AD2998">
                        <w:rPr>
                          <w:rFonts w:ascii="Mark Pro" w:hAnsi="Mark Pro"/>
                          <w:color w:val="4D4D4C"/>
                          <w:lang w:val="en-US"/>
                        </w:rPr>
                        <w:t>@gtue.de</w:t>
                      </w:r>
                    </w:p>
                  </w:txbxContent>
                </v:textbox>
              </v:shape>
            </w:pict>
          </mc:Fallback>
        </mc:AlternateContent>
      </w:r>
    </w:p>
    <w:p w14:paraId="5A07775B" w14:textId="77777777" w:rsidR="009D60EE" w:rsidRPr="00AD2998" w:rsidRDefault="009D60EE" w:rsidP="009D60EE">
      <w:pPr>
        <w:pStyle w:val="Aufzhlung"/>
        <w:numPr>
          <w:ilvl w:val="0"/>
          <w:numId w:val="10"/>
        </w:numPr>
        <w:rPr>
          <w:rFonts w:ascii="Mark Pro" w:hAnsi="Mark Pro"/>
          <w:szCs w:val="22"/>
        </w:rPr>
      </w:pPr>
      <w:r w:rsidRPr="00AD2998">
        <w:rPr>
          <w:rFonts w:ascii="Mark Pro" w:hAnsi="Mark Pro"/>
          <w:szCs w:val="22"/>
        </w:rPr>
        <w:t>Leuchten überprüfen und einstellen lassen sowie die Starterbatterie checken</w:t>
      </w:r>
    </w:p>
    <w:p w14:paraId="6B7ABB91" w14:textId="77777777" w:rsidR="009D60EE" w:rsidRPr="00AD2998" w:rsidRDefault="009D60EE" w:rsidP="009D60EE">
      <w:pPr>
        <w:pStyle w:val="Aufzhlung"/>
        <w:numPr>
          <w:ilvl w:val="0"/>
          <w:numId w:val="10"/>
        </w:numPr>
        <w:rPr>
          <w:rFonts w:ascii="Mark Pro" w:hAnsi="Mark Pro"/>
          <w:szCs w:val="22"/>
        </w:rPr>
      </w:pPr>
      <w:r w:rsidRPr="00AD2998">
        <w:rPr>
          <w:rFonts w:ascii="Mark Pro" w:hAnsi="Mark Pro"/>
          <w:szCs w:val="22"/>
        </w:rPr>
        <w:t>Frostschutz in Kühlmittel und Scheibenwaschanlage</w:t>
      </w:r>
    </w:p>
    <w:p w14:paraId="5E7A9DE3" w14:textId="77777777" w:rsidR="009D60EE" w:rsidRPr="00AD2998" w:rsidRDefault="009D60EE" w:rsidP="009D60EE">
      <w:pPr>
        <w:pStyle w:val="Aufzhlung"/>
        <w:numPr>
          <w:ilvl w:val="0"/>
          <w:numId w:val="10"/>
        </w:numPr>
        <w:rPr>
          <w:rFonts w:ascii="Mark Pro" w:hAnsi="Mark Pro"/>
          <w:szCs w:val="22"/>
        </w:rPr>
      </w:pPr>
      <w:r w:rsidRPr="00AD2998">
        <w:rPr>
          <w:rFonts w:ascii="Mark Pro" w:hAnsi="Mark Pro"/>
          <w:szCs w:val="22"/>
        </w:rPr>
        <w:t>Rechtzeitig Winter- oder Ganzjahresreifen mit Alpine-Symbol montieren</w:t>
      </w:r>
    </w:p>
    <w:p w14:paraId="0CCE0AA3" w14:textId="28CE9582" w:rsidR="00FD43AE" w:rsidRPr="00AD2998" w:rsidRDefault="009D60EE" w:rsidP="00EF4174">
      <w:pPr>
        <w:pStyle w:val="Aufzhlung"/>
        <w:numPr>
          <w:ilvl w:val="0"/>
          <w:numId w:val="10"/>
        </w:numPr>
        <w:rPr>
          <w:rFonts w:ascii="Mark Pro" w:hAnsi="Mark Pro"/>
          <w:szCs w:val="22"/>
        </w:rPr>
      </w:pPr>
      <w:r w:rsidRPr="00AD2998">
        <w:rPr>
          <w:rFonts w:ascii="Mark Pro" w:hAnsi="Mark Pro"/>
          <w:szCs w:val="22"/>
        </w:rPr>
        <w:t>Ist die sinnvolle Winterausrüstung an Bord?</w:t>
      </w:r>
      <w:r w:rsidR="00FE0E1B" w:rsidRPr="00AD2998">
        <w:rPr>
          <w:rFonts w:ascii="Mark Pro" w:hAnsi="Mark Pro"/>
          <w:szCs w:val="22"/>
        </w:rPr>
        <w:t xml:space="preserve"> </w:t>
      </w:r>
    </w:p>
    <w:p w14:paraId="51F50648" w14:textId="77777777" w:rsidR="008F1341" w:rsidRPr="00AD2998" w:rsidRDefault="008F1341" w:rsidP="008F1341">
      <w:pPr>
        <w:spacing w:line="400" w:lineRule="exact"/>
        <w:ind w:right="2120"/>
        <w:rPr>
          <w:rFonts w:ascii="Mark Pro" w:hAnsi="Mark Pro"/>
          <w:szCs w:val="22"/>
          <w:lang w:eastAsia="de-DE"/>
        </w:rPr>
      </w:pPr>
    </w:p>
    <w:p w14:paraId="28A19434" w14:textId="47C187B1" w:rsidR="002104D8" w:rsidRPr="00AD2998" w:rsidRDefault="00E7446A"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szCs w:val="22"/>
        </w:rPr>
        <w:t xml:space="preserve">Stuttgart. </w:t>
      </w:r>
      <w:r w:rsidR="005E4A31" w:rsidRPr="00AD2998">
        <w:rPr>
          <w:rFonts w:ascii="Mark Pro" w:hAnsi="Mark Pro" w:cs="Arial"/>
          <w:szCs w:val="22"/>
        </w:rPr>
        <w:t>S</w:t>
      </w:r>
      <w:r w:rsidR="002104D8" w:rsidRPr="00AD2998">
        <w:rPr>
          <w:rFonts w:ascii="Mark Pro" w:hAnsi="Mark Pro" w:cs="Arial"/>
          <w:szCs w:val="22"/>
        </w:rPr>
        <w:t xml:space="preserve">inkende Temperaturen </w:t>
      </w:r>
      <w:r w:rsidR="005E4A31" w:rsidRPr="00AD2998">
        <w:rPr>
          <w:rFonts w:ascii="Mark Pro" w:hAnsi="Mark Pro" w:cs="Arial"/>
          <w:szCs w:val="22"/>
        </w:rPr>
        <w:t xml:space="preserve">sind ein klares Zeichen: </w:t>
      </w:r>
      <w:r w:rsidR="002104D8" w:rsidRPr="00AD2998">
        <w:rPr>
          <w:rFonts w:ascii="Mark Pro" w:hAnsi="Mark Pro" w:cs="Arial"/>
          <w:szCs w:val="22"/>
        </w:rPr>
        <w:t xml:space="preserve">Herbst und Winter </w:t>
      </w:r>
      <w:r w:rsidR="005E4A31" w:rsidRPr="00AD2998">
        <w:rPr>
          <w:rFonts w:ascii="Mark Pro" w:hAnsi="Mark Pro" w:cs="Arial"/>
          <w:szCs w:val="22"/>
        </w:rPr>
        <w:t xml:space="preserve">kommen </w:t>
      </w:r>
      <w:r w:rsidR="002104D8" w:rsidRPr="00AD2998">
        <w:rPr>
          <w:rFonts w:ascii="Mark Pro" w:hAnsi="Mark Pro" w:cs="Arial"/>
          <w:szCs w:val="22"/>
        </w:rPr>
        <w:t>näher. Die GTÜ Gesellschaft für Technische Überwachung mbH empfiehlt allen Autofahre</w:t>
      </w:r>
      <w:r w:rsidR="0039156D" w:rsidRPr="00AD2998">
        <w:rPr>
          <w:rFonts w:ascii="Mark Pro" w:hAnsi="Mark Pro" w:cs="Arial"/>
          <w:szCs w:val="22"/>
        </w:rPr>
        <w:t>r</w:t>
      </w:r>
      <w:r w:rsidR="002104D8" w:rsidRPr="00AD2998">
        <w:rPr>
          <w:rFonts w:ascii="Mark Pro" w:hAnsi="Mark Pro" w:cs="Arial"/>
          <w:szCs w:val="22"/>
        </w:rPr>
        <w:t>n, ihr Fahrzeug rechtzeitig auf die kalte Jahreszeit vorzubereiten. Denn wer jetzt vorsorgt, reduziert Pannenrisiken</w:t>
      </w:r>
      <w:r w:rsidR="00464CE4" w:rsidRPr="00AD2998">
        <w:rPr>
          <w:rFonts w:ascii="Mark Pro" w:hAnsi="Mark Pro" w:cs="Arial"/>
          <w:szCs w:val="22"/>
        </w:rPr>
        <w:t xml:space="preserve"> und </w:t>
      </w:r>
      <w:r w:rsidR="002104D8" w:rsidRPr="00AD2998">
        <w:rPr>
          <w:rFonts w:ascii="Mark Pro" w:hAnsi="Mark Pro" w:cs="Arial"/>
          <w:szCs w:val="22"/>
        </w:rPr>
        <w:t xml:space="preserve">sorgt </w:t>
      </w:r>
      <w:r w:rsidR="00464CE4" w:rsidRPr="00AD2998">
        <w:rPr>
          <w:rFonts w:ascii="Mark Pro" w:hAnsi="Mark Pro" w:cs="Arial"/>
          <w:szCs w:val="22"/>
        </w:rPr>
        <w:t xml:space="preserve">zudem </w:t>
      </w:r>
      <w:r w:rsidR="002104D8" w:rsidRPr="00AD2998">
        <w:rPr>
          <w:rFonts w:ascii="Mark Pro" w:hAnsi="Mark Pro" w:cs="Arial"/>
          <w:szCs w:val="22"/>
        </w:rPr>
        <w:t>für mehr Sicherheit im Straßenverkehr.</w:t>
      </w:r>
    </w:p>
    <w:p w14:paraId="694CBB87" w14:textId="51479D29" w:rsidR="002104D8" w:rsidRPr="00AD2998" w:rsidRDefault="002104D8"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b/>
          <w:bCs/>
          <w:szCs w:val="22"/>
        </w:rPr>
        <w:t>Licht und Batterie prüfen</w:t>
      </w:r>
      <w:r w:rsidRPr="00AD2998">
        <w:rPr>
          <w:rFonts w:ascii="Mark Pro" w:hAnsi="Mark Pro" w:cs="Arial"/>
          <w:szCs w:val="22"/>
        </w:rPr>
        <w:t xml:space="preserve">: Kurze Tage und schlechte Sichtverhältnisse </w:t>
      </w:r>
      <w:r w:rsidR="00464CE4" w:rsidRPr="00AD2998">
        <w:rPr>
          <w:rFonts w:ascii="Mark Pro" w:hAnsi="Mark Pro" w:cs="Arial"/>
          <w:szCs w:val="22"/>
        </w:rPr>
        <w:t>erfordern</w:t>
      </w:r>
      <w:r w:rsidRPr="00AD2998">
        <w:rPr>
          <w:rFonts w:ascii="Mark Pro" w:hAnsi="Mark Pro" w:cs="Arial"/>
          <w:szCs w:val="22"/>
        </w:rPr>
        <w:t xml:space="preserve"> eine einwandfreie Beleuchtung. Die GTÜ rät, sämtliche Leuchten und Scheinwerfer zu kontrollieren und bei Bedarf einstellen zu lassen. Viele Werkstätten bieten dazu im Oktober den kostenlosen Licht</w:t>
      </w:r>
      <w:r w:rsidR="00176687" w:rsidRPr="00AD2998">
        <w:rPr>
          <w:rFonts w:ascii="Mark Pro" w:hAnsi="Mark Pro" w:cs="Arial"/>
          <w:szCs w:val="22"/>
        </w:rPr>
        <w:t>t</w:t>
      </w:r>
      <w:r w:rsidRPr="00AD2998">
        <w:rPr>
          <w:rFonts w:ascii="Mark Pro" w:hAnsi="Mark Pro" w:cs="Arial"/>
          <w:szCs w:val="22"/>
        </w:rPr>
        <w:t>est an. Ebenso wichtig: die Starterbatterie. Schwache Akkus geben bei Kälte oft als Erste auf. Ein Batteriecheck beugt Startproblemen vor.</w:t>
      </w:r>
    </w:p>
    <w:p w14:paraId="2A01DD6E" w14:textId="11928935" w:rsidR="002104D8" w:rsidRPr="00AD2998" w:rsidRDefault="002104D8"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b/>
          <w:bCs/>
          <w:szCs w:val="22"/>
        </w:rPr>
        <w:t>Frostschutz und Scheibenwaschanlage:</w:t>
      </w:r>
      <w:r w:rsidRPr="00AD2998">
        <w:rPr>
          <w:rFonts w:ascii="Mark Pro" w:hAnsi="Mark Pro" w:cs="Arial"/>
          <w:szCs w:val="22"/>
        </w:rPr>
        <w:t xml:space="preserve"> Kühlflüssigkeit und Scheibenwaschanlage sollten über ausreichenden Frostschutz verfügen – mindestens bis minus 25 Grad Celsius. Für klare Sicht sorgen zudem frische Wischerblätter. Ein erneuerter Innenraumfilter (Pollen- oder Aktivkohlefilter) </w:t>
      </w:r>
      <w:r w:rsidR="006E0F9A" w:rsidRPr="00AD2998">
        <w:rPr>
          <w:rFonts w:ascii="Mark Pro" w:hAnsi="Mark Pro" w:cs="Arial"/>
          <w:szCs w:val="22"/>
        </w:rPr>
        <w:t xml:space="preserve">verbessert die Luftzirkulation im Innenraum und reduziert das Risiko </w:t>
      </w:r>
      <w:r w:rsidRPr="00AD2998">
        <w:rPr>
          <w:rFonts w:ascii="Mark Pro" w:hAnsi="Mark Pro" w:cs="Arial"/>
          <w:szCs w:val="22"/>
        </w:rPr>
        <w:t>beschlagene</w:t>
      </w:r>
      <w:r w:rsidR="006E0F9A" w:rsidRPr="00AD2998">
        <w:rPr>
          <w:rFonts w:ascii="Mark Pro" w:hAnsi="Mark Pro" w:cs="Arial"/>
          <w:szCs w:val="22"/>
        </w:rPr>
        <w:t>r</w:t>
      </w:r>
      <w:r w:rsidRPr="00AD2998">
        <w:rPr>
          <w:rFonts w:ascii="Mark Pro" w:hAnsi="Mark Pro" w:cs="Arial"/>
          <w:szCs w:val="22"/>
        </w:rPr>
        <w:t xml:space="preserve"> Scheiben.</w:t>
      </w:r>
    </w:p>
    <w:p w14:paraId="61518F69" w14:textId="60CC1848" w:rsidR="002104D8" w:rsidRPr="00AD2998" w:rsidRDefault="002104D8" w:rsidP="002104D8">
      <w:pPr>
        <w:ind w:right="2120"/>
        <w:rPr>
          <w:rFonts w:ascii="Mark Pro" w:hAnsi="Mark Pro" w:cs="Arial"/>
          <w:szCs w:val="22"/>
        </w:rPr>
      </w:pPr>
      <w:r w:rsidRPr="00AD2998">
        <w:rPr>
          <w:rFonts w:ascii="Mark Pro" w:hAnsi="Mark Pro"/>
          <w:color w:val="C6243C"/>
          <w:szCs w:val="22"/>
        </w:rPr>
        <w:lastRenderedPageBreak/>
        <w:t xml:space="preserve">__ </w:t>
      </w:r>
      <w:r w:rsidRPr="00AD2998">
        <w:rPr>
          <w:rFonts w:ascii="Mark Pro" w:hAnsi="Mark Pro" w:cs="Arial"/>
          <w:b/>
          <w:bCs/>
          <w:szCs w:val="22"/>
        </w:rPr>
        <w:t>Reifen rechtzeitig wechseln:</w:t>
      </w:r>
      <w:r w:rsidRPr="00AD2998">
        <w:rPr>
          <w:rFonts w:ascii="Mark Pro" w:hAnsi="Mark Pro" w:cs="Arial"/>
          <w:szCs w:val="22"/>
        </w:rPr>
        <w:t xml:space="preserve"> Sobald die Temperaturen dauerhaft unter sieben Grad Celsius sinken oder </w:t>
      </w:r>
      <w:r w:rsidR="006E0F9A" w:rsidRPr="00AD2998">
        <w:rPr>
          <w:rFonts w:ascii="Mark Pro" w:hAnsi="Mark Pro" w:cs="Arial"/>
          <w:szCs w:val="22"/>
        </w:rPr>
        <w:t xml:space="preserve">wenn </w:t>
      </w:r>
      <w:r w:rsidRPr="00AD2998">
        <w:rPr>
          <w:rFonts w:ascii="Mark Pro" w:hAnsi="Mark Pro" w:cs="Arial"/>
          <w:szCs w:val="22"/>
        </w:rPr>
        <w:t>mit winterlichen Straßenverhältnissen zu rechnen ist, gehören Winter- oder Ganzjahresreifen mit dem Alpine-Symbol ans Auto. Die GTÜ empfiehlt mindestens vier Millimeter Restprofil. Auch der Reifendruck sollte regelmäßig überprüft werden, da er bei Kälte sinkt.</w:t>
      </w:r>
    </w:p>
    <w:p w14:paraId="28AD2E9B" w14:textId="328DACBF" w:rsidR="002104D8" w:rsidRPr="00AD2998" w:rsidRDefault="002104D8"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b/>
          <w:bCs/>
          <w:szCs w:val="22"/>
        </w:rPr>
        <w:t>Karosserie und Dichtungen schützen:</w:t>
      </w:r>
      <w:r w:rsidRPr="00AD2998">
        <w:rPr>
          <w:rFonts w:ascii="Mark Pro" w:hAnsi="Mark Pro" w:cs="Arial"/>
          <w:szCs w:val="22"/>
        </w:rPr>
        <w:t xml:space="preserve"> Türdichtungen lassen sich mit speziellen Gummipflegemitteln vor dem Festfrieren bewahren. Zudem ist es sinnvoll, das Auto vor dem Winter mit einer Wachsschicht zu schützen und bei Salzfahrten regelmäßig die Waschanlage zu nutzen. Gegen zugefrorene Schlösser einen Enteiser kaufen – und diesen außerhalb des Autos griffbereit haben.</w:t>
      </w:r>
    </w:p>
    <w:p w14:paraId="79BDBF2B" w14:textId="3DA66BD4" w:rsidR="00464CE4" w:rsidRPr="00AD2998" w:rsidRDefault="002104D8" w:rsidP="002104D8">
      <w:pPr>
        <w:ind w:right="2120"/>
        <w:rPr>
          <w:rFonts w:ascii="Mark Pro" w:hAnsi="Mark Pro" w:cs="Arial"/>
          <w:szCs w:val="22"/>
        </w:rPr>
      </w:pPr>
      <w:r w:rsidRPr="00AD2998">
        <w:rPr>
          <w:rFonts w:ascii="Mark Pro" w:hAnsi="Mark Pro"/>
          <w:color w:val="C6243C"/>
          <w:szCs w:val="22"/>
        </w:rPr>
        <w:t xml:space="preserve">__ </w:t>
      </w:r>
      <w:r w:rsidR="00464CE4" w:rsidRPr="00AD2998">
        <w:rPr>
          <w:rFonts w:ascii="Mark Pro" w:hAnsi="Mark Pro" w:cs="Arial"/>
          <w:b/>
          <w:bCs/>
          <w:szCs w:val="22"/>
        </w:rPr>
        <w:t>Treibstoff</w:t>
      </w:r>
      <w:r w:rsidRPr="00AD2998">
        <w:rPr>
          <w:rFonts w:ascii="Mark Pro" w:hAnsi="Mark Pro" w:cs="Arial"/>
          <w:b/>
          <w:bCs/>
          <w:szCs w:val="22"/>
        </w:rPr>
        <w:t>:</w:t>
      </w:r>
      <w:r w:rsidRPr="00AD2998">
        <w:rPr>
          <w:rFonts w:ascii="Mark Pro" w:hAnsi="Mark Pro" w:cs="Arial"/>
          <w:szCs w:val="22"/>
        </w:rPr>
        <w:t xml:space="preserve"> Dieselfahre</w:t>
      </w:r>
      <w:r w:rsidR="0039156D" w:rsidRPr="00AD2998">
        <w:rPr>
          <w:rFonts w:ascii="Mark Pro" w:hAnsi="Mark Pro" w:cs="Arial"/>
          <w:szCs w:val="22"/>
        </w:rPr>
        <w:t>r</w:t>
      </w:r>
      <w:r w:rsidRPr="00AD2998">
        <w:rPr>
          <w:rFonts w:ascii="Mark Pro" w:hAnsi="Mark Pro" w:cs="Arial"/>
          <w:szCs w:val="22"/>
        </w:rPr>
        <w:t xml:space="preserve"> sollten ab Mitte November auf Winterdiesel achten, der bis minus 20 Grad Celsius kältefest ist. Die Tankstellen haben ihn </w:t>
      </w:r>
      <w:r w:rsidR="0039156D" w:rsidRPr="00AD2998">
        <w:rPr>
          <w:rFonts w:ascii="Mark Pro" w:hAnsi="Mark Pro" w:cs="Arial"/>
          <w:szCs w:val="22"/>
        </w:rPr>
        <w:t xml:space="preserve">dann </w:t>
      </w:r>
      <w:r w:rsidRPr="00AD2998">
        <w:rPr>
          <w:rFonts w:ascii="Mark Pro" w:hAnsi="Mark Pro" w:cs="Arial"/>
          <w:szCs w:val="22"/>
        </w:rPr>
        <w:t xml:space="preserve">meist standardmäßig in </w:t>
      </w:r>
      <w:r w:rsidR="00464CE4" w:rsidRPr="00AD2998">
        <w:rPr>
          <w:rFonts w:ascii="Mark Pro" w:hAnsi="Mark Pro" w:cs="Arial"/>
          <w:szCs w:val="22"/>
        </w:rPr>
        <w:t>den</w:t>
      </w:r>
      <w:r w:rsidRPr="00AD2998">
        <w:rPr>
          <w:rFonts w:ascii="Mark Pro" w:hAnsi="Mark Pro" w:cs="Arial"/>
          <w:szCs w:val="22"/>
        </w:rPr>
        <w:t xml:space="preserve"> Reservoirs.</w:t>
      </w:r>
    </w:p>
    <w:p w14:paraId="475A71D8" w14:textId="30DA00E8" w:rsidR="002104D8" w:rsidRPr="00AD2998" w:rsidRDefault="00464CE4"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b/>
          <w:bCs/>
          <w:szCs w:val="22"/>
        </w:rPr>
        <w:t>E-Mobile:</w:t>
      </w:r>
      <w:r w:rsidRPr="00AD2998">
        <w:rPr>
          <w:rFonts w:ascii="Mark Pro" w:hAnsi="Mark Pro" w:cs="Arial"/>
          <w:szCs w:val="22"/>
        </w:rPr>
        <w:t xml:space="preserve"> Um Reichweite zu sichern, profitieren B</w:t>
      </w:r>
      <w:r w:rsidR="002104D8" w:rsidRPr="00AD2998">
        <w:rPr>
          <w:rFonts w:ascii="Mark Pro" w:hAnsi="Mark Pro" w:cs="Arial"/>
          <w:szCs w:val="22"/>
        </w:rPr>
        <w:t>esitzer von Elektrofahrzeugen vom Vorkonditionieren der Batterie am Ladekabel und sollten ebenfalls auf korrekten Reifendruck achten.</w:t>
      </w:r>
    </w:p>
    <w:p w14:paraId="69AF5287" w14:textId="50440744" w:rsidR="002104D8" w:rsidRPr="00AD2998" w:rsidRDefault="002104D8"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b/>
          <w:bCs/>
          <w:szCs w:val="22"/>
        </w:rPr>
        <w:t>Praktische Helfer:</w:t>
      </w:r>
      <w:r w:rsidRPr="00AD2998">
        <w:rPr>
          <w:rFonts w:ascii="Mark Pro" w:hAnsi="Mark Pro" w:cs="Arial"/>
          <w:szCs w:val="22"/>
        </w:rPr>
        <w:t xml:space="preserve"> Unverzichtbar im Winter sind Eiskratzer, Schneebesen, </w:t>
      </w:r>
      <w:proofErr w:type="spellStart"/>
      <w:r w:rsidRPr="00AD2998">
        <w:rPr>
          <w:rFonts w:ascii="Mark Pro" w:hAnsi="Mark Pro" w:cs="Arial"/>
          <w:szCs w:val="22"/>
        </w:rPr>
        <w:t>Enteiserspray</w:t>
      </w:r>
      <w:proofErr w:type="spellEnd"/>
      <w:r w:rsidRPr="00AD2998">
        <w:rPr>
          <w:rFonts w:ascii="Mark Pro" w:hAnsi="Mark Pro" w:cs="Arial"/>
          <w:szCs w:val="22"/>
        </w:rPr>
        <w:t xml:space="preserve"> für die Scheiben, Handschuhe, Decke, Taschenlampe sowie Starthilfekabel. </w:t>
      </w:r>
      <w:r w:rsidR="00464CE4" w:rsidRPr="00AD2998">
        <w:rPr>
          <w:rFonts w:ascii="Mark Pro" w:hAnsi="Mark Pro" w:cs="Arial"/>
          <w:szCs w:val="22"/>
        </w:rPr>
        <w:t>Stets v</w:t>
      </w:r>
      <w:r w:rsidRPr="00AD2998">
        <w:rPr>
          <w:rFonts w:ascii="Mark Pro" w:hAnsi="Mark Pro" w:cs="Arial"/>
          <w:szCs w:val="22"/>
        </w:rPr>
        <w:t>orgeschrieben</w:t>
      </w:r>
      <w:r w:rsidR="00464CE4" w:rsidRPr="00AD2998">
        <w:rPr>
          <w:rFonts w:ascii="Mark Pro" w:hAnsi="Mark Pro" w:cs="Arial"/>
          <w:szCs w:val="22"/>
        </w:rPr>
        <w:t xml:space="preserve"> sind</w:t>
      </w:r>
      <w:r w:rsidRPr="00AD2998">
        <w:rPr>
          <w:rFonts w:ascii="Mark Pro" w:hAnsi="Mark Pro" w:cs="Arial"/>
          <w:szCs w:val="22"/>
        </w:rPr>
        <w:t xml:space="preserve"> Warnweste und Verbandkasten nach aktueller Norm</w:t>
      </w:r>
      <w:r w:rsidR="00464CE4" w:rsidRPr="00AD2998">
        <w:rPr>
          <w:rFonts w:ascii="Mark Pro" w:hAnsi="Mark Pro" w:cs="Arial"/>
          <w:szCs w:val="22"/>
        </w:rPr>
        <w:t xml:space="preserve">. Hilfreich sein können </w:t>
      </w:r>
      <w:r w:rsidRPr="00AD2998">
        <w:rPr>
          <w:rFonts w:ascii="Mark Pro" w:hAnsi="Mark Pro" w:cs="Arial"/>
          <w:szCs w:val="22"/>
        </w:rPr>
        <w:t>eine kleine Schaufel oder etwas Streusplitt.</w:t>
      </w:r>
    </w:p>
    <w:p w14:paraId="78AD471F" w14:textId="0DE40739" w:rsidR="00CB6816" w:rsidRPr="00AD2998" w:rsidRDefault="002104D8" w:rsidP="002104D8">
      <w:pPr>
        <w:ind w:right="2120"/>
        <w:rPr>
          <w:rFonts w:ascii="Mark Pro" w:hAnsi="Mark Pro" w:cs="Arial"/>
          <w:szCs w:val="22"/>
        </w:rPr>
      </w:pPr>
      <w:r w:rsidRPr="00AD2998">
        <w:rPr>
          <w:rFonts w:ascii="Mark Pro" w:hAnsi="Mark Pro"/>
          <w:color w:val="C6243C"/>
          <w:szCs w:val="22"/>
        </w:rPr>
        <w:t xml:space="preserve">__ </w:t>
      </w:r>
      <w:r w:rsidRPr="00AD2998">
        <w:rPr>
          <w:rFonts w:ascii="Mark Pro" w:hAnsi="Mark Pro" w:cs="Arial"/>
          <w:szCs w:val="22"/>
        </w:rPr>
        <w:t>Wer sein Auto rechtzeitig auf den Winter vorbereitet, spart Ärger, Kosten und erhöht die Sicherheit für sich und andere Verkehrsteilnehmer. Zudem empfiehlt die GTÜ, spätestens im Oktober einen gründlichen Herbst-Check durchzuführen – selbst oder in der Fachwerkstatt.</w:t>
      </w:r>
    </w:p>
    <w:p w14:paraId="016BE236" w14:textId="7BD6D963" w:rsidR="00832E68" w:rsidRPr="00424EA3" w:rsidRDefault="009D60EE" w:rsidP="0049281F">
      <w:pPr>
        <w:ind w:right="2120"/>
        <w:rPr>
          <w:rFonts w:cs="Arial"/>
          <w:b/>
          <w:bCs/>
          <w:sz w:val="16"/>
          <w:szCs w:val="16"/>
        </w:rPr>
      </w:pPr>
      <w:r>
        <w:rPr>
          <w:rFonts w:cs="Arial"/>
          <w:b/>
          <w:bCs/>
          <w:sz w:val="16"/>
          <w:szCs w:val="16"/>
        </w:rPr>
        <w:t>D</w:t>
      </w:r>
      <w:r w:rsidR="00832E68" w:rsidRPr="00424EA3">
        <w:rPr>
          <w:rFonts w:cs="Arial"/>
          <w:b/>
          <w:bCs/>
          <w:sz w:val="16"/>
          <w:szCs w:val="16"/>
        </w:rPr>
        <w:t xml:space="preserve">ie </w:t>
      </w:r>
      <w:r w:rsidR="00FD2423">
        <w:rPr>
          <w:rFonts w:cs="Arial"/>
          <w:b/>
          <w:bCs/>
          <w:sz w:val="16"/>
          <w:szCs w:val="16"/>
        </w:rPr>
        <w:t xml:space="preserve">GTÜ </w:t>
      </w:r>
      <w:r w:rsidR="00832E68"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CF902F9" w14:textId="77777777" w:rsidR="00F3405B" w:rsidRPr="00F3405B" w:rsidRDefault="002E3C1B" w:rsidP="00F3405B">
      <w:pPr>
        <w:ind w:right="2120"/>
        <w:rPr>
          <w:sz w:val="16"/>
          <w:szCs w:val="16"/>
        </w:rPr>
      </w:pPr>
      <w:r w:rsidRPr="00424EA3">
        <w:rPr>
          <w:color w:val="C6243C"/>
          <w:sz w:val="16"/>
          <w:szCs w:val="16"/>
        </w:rPr>
        <w:lastRenderedPageBreak/>
        <w:t>__</w:t>
      </w:r>
      <w:r>
        <w:rPr>
          <w:sz w:val="16"/>
          <w:szCs w:val="16"/>
        </w:rPr>
        <w:t xml:space="preserve"> Gesellschafter der GTÜ sind die drei Sachverständigenverbände: AGS (Arbeitsgemeinschaft der Kfz-Sachverständigen e.V.), BVS-KSV (BVS-Kraftfahrzeugsachverständigen-Verein e.V.) und BVSK (</w:t>
      </w:r>
      <w:proofErr w:type="spellStart"/>
      <w:r>
        <w:rPr>
          <w:sz w:val="16"/>
          <w:szCs w:val="16"/>
        </w:rPr>
        <w:t>Bundes</w:t>
      </w:r>
      <w:r>
        <w:rPr>
          <w:sz w:val="16"/>
          <w:szCs w:val="16"/>
        </w:rPr>
        <w:softHyphen/>
        <w:t>verb</w:t>
      </w:r>
      <w:r w:rsidR="00F3405B" w:rsidRPr="00F3405B">
        <w:rPr>
          <w:sz w:val="16"/>
          <w:szCs w:val="16"/>
        </w:rPr>
        <w:t>Sachverständigenbüro</w:t>
      </w:r>
      <w:proofErr w:type="spellEnd"/>
      <w:r w:rsidR="00F3405B" w:rsidRPr="00F3405B">
        <w:rPr>
          <w:sz w:val="16"/>
          <w:szCs w:val="16"/>
        </w:rPr>
        <w:t xml:space="preserve"> für KFZ Schaden- und Wertgutachten</w:t>
      </w:r>
    </w:p>
    <w:p w14:paraId="5BC596A6" w14:textId="57F401BE" w:rsidR="002E3C1B" w:rsidRPr="00424EA3" w:rsidRDefault="002E3C1B" w:rsidP="00832E68">
      <w:pPr>
        <w:ind w:right="2120"/>
        <w:rPr>
          <w:sz w:val="16"/>
          <w:szCs w:val="16"/>
        </w:rPr>
      </w:pPr>
      <w:r>
        <w:rPr>
          <w:sz w:val="16"/>
          <w:szCs w:val="16"/>
        </w:rPr>
        <w:t>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EA871" w14:textId="77777777" w:rsidR="009E2E89" w:rsidRDefault="009E2E89" w:rsidP="00A72994">
      <w:r>
        <w:separator/>
      </w:r>
    </w:p>
  </w:endnote>
  <w:endnote w:type="continuationSeparator" w:id="0">
    <w:p w14:paraId="551A8219" w14:textId="77777777" w:rsidR="009E2E89" w:rsidRDefault="009E2E8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97849" w14:textId="77777777" w:rsidR="009E2E89" w:rsidRDefault="009E2E89" w:rsidP="00A72994">
      <w:r>
        <w:separator/>
      </w:r>
    </w:p>
  </w:footnote>
  <w:footnote w:type="continuationSeparator" w:id="0">
    <w:p w14:paraId="0AB011FF" w14:textId="77777777" w:rsidR="009E2E89" w:rsidRDefault="009E2E8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0E"/>
    <w:rsid w:val="00033A9C"/>
    <w:rsid w:val="000345B2"/>
    <w:rsid w:val="00034992"/>
    <w:rsid w:val="00040661"/>
    <w:rsid w:val="00056745"/>
    <w:rsid w:val="00057A15"/>
    <w:rsid w:val="00060B9D"/>
    <w:rsid w:val="000644FC"/>
    <w:rsid w:val="000664A6"/>
    <w:rsid w:val="00067539"/>
    <w:rsid w:val="000717BF"/>
    <w:rsid w:val="00072368"/>
    <w:rsid w:val="00080E9E"/>
    <w:rsid w:val="000910B5"/>
    <w:rsid w:val="000963E2"/>
    <w:rsid w:val="000A25D4"/>
    <w:rsid w:val="000A62CF"/>
    <w:rsid w:val="000B0C74"/>
    <w:rsid w:val="000B36B4"/>
    <w:rsid w:val="000C7B0A"/>
    <w:rsid w:val="000E6622"/>
    <w:rsid w:val="000F1D3E"/>
    <w:rsid w:val="000F4591"/>
    <w:rsid w:val="000F5D6E"/>
    <w:rsid w:val="001064D8"/>
    <w:rsid w:val="00117916"/>
    <w:rsid w:val="001255DA"/>
    <w:rsid w:val="00131B38"/>
    <w:rsid w:val="00134814"/>
    <w:rsid w:val="001356ED"/>
    <w:rsid w:val="00136B6E"/>
    <w:rsid w:val="00136CBB"/>
    <w:rsid w:val="0014691A"/>
    <w:rsid w:val="00164733"/>
    <w:rsid w:val="001701A8"/>
    <w:rsid w:val="0017102C"/>
    <w:rsid w:val="001712A5"/>
    <w:rsid w:val="00173F91"/>
    <w:rsid w:val="00176687"/>
    <w:rsid w:val="00196070"/>
    <w:rsid w:val="001A35BF"/>
    <w:rsid w:val="001A4A6B"/>
    <w:rsid w:val="001B0610"/>
    <w:rsid w:val="001B3F83"/>
    <w:rsid w:val="001B6011"/>
    <w:rsid w:val="001C0A31"/>
    <w:rsid w:val="001C2423"/>
    <w:rsid w:val="001C645A"/>
    <w:rsid w:val="001D159C"/>
    <w:rsid w:val="001D2F0F"/>
    <w:rsid w:val="001D56AA"/>
    <w:rsid w:val="001D5A1B"/>
    <w:rsid w:val="001E692E"/>
    <w:rsid w:val="001F3D4B"/>
    <w:rsid w:val="001F49A8"/>
    <w:rsid w:val="001F5741"/>
    <w:rsid w:val="0020186C"/>
    <w:rsid w:val="00203E0A"/>
    <w:rsid w:val="002104D8"/>
    <w:rsid w:val="0021052D"/>
    <w:rsid w:val="002236B2"/>
    <w:rsid w:val="002242B0"/>
    <w:rsid w:val="00224643"/>
    <w:rsid w:val="002272E7"/>
    <w:rsid w:val="00237371"/>
    <w:rsid w:val="0026174A"/>
    <w:rsid w:val="0026496A"/>
    <w:rsid w:val="00266A7D"/>
    <w:rsid w:val="00271F32"/>
    <w:rsid w:val="00272C2C"/>
    <w:rsid w:val="00277C8F"/>
    <w:rsid w:val="00281805"/>
    <w:rsid w:val="00283810"/>
    <w:rsid w:val="002906BF"/>
    <w:rsid w:val="0029165D"/>
    <w:rsid w:val="0029170B"/>
    <w:rsid w:val="002935FD"/>
    <w:rsid w:val="002A5571"/>
    <w:rsid w:val="002A55B7"/>
    <w:rsid w:val="002B10C1"/>
    <w:rsid w:val="002B445D"/>
    <w:rsid w:val="002B7697"/>
    <w:rsid w:val="002C1086"/>
    <w:rsid w:val="002C1755"/>
    <w:rsid w:val="002C1A51"/>
    <w:rsid w:val="002C4385"/>
    <w:rsid w:val="002C4E4C"/>
    <w:rsid w:val="002C58D6"/>
    <w:rsid w:val="002D2EC4"/>
    <w:rsid w:val="002D401E"/>
    <w:rsid w:val="002D5BC3"/>
    <w:rsid w:val="002D6CC1"/>
    <w:rsid w:val="002E099A"/>
    <w:rsid w:val="002E1102"/>
    <w:rsid w:val="002E3C1B"/>
    <w:rsid w:val="002F240D"/>
    <w:rsid w:val="0030077D"/>
    <w:rsid w:val="00302047"/>
    <w:rsid w:val="00307D79"/>
    <w:rsid w:val="003106F2"/>
    <w:rsid w:val="0031760F"/>
    <w:rsid w:val="003359EF"/>
    <w:rsid w:val="003374BB"/>
    <w:rsid w:val="00345BE6"/>
    <w:rsid w:val="00347060"/>
    <w:rsid w:val="00347506"/>
    <w:rsid w:val="00353655"/>
    <w:rsid w:val="00370A32"/>
    <w:rsid w:val="00381695"/>
    <w:rsid w:val="00382007"/>
    <w:rsid w:val="0038772E"/>
    <w:rsid w:val="0039156D"/>
    <w:rsid w:val="00393E6F"/>
    <w:rsid w:val="003A1EA1"/>
    <w:rsid w:val="003A1F80"/>
    <w:rsid w:val="003B0FBF"/>
    <w:rsid w:val="003B29AD"/>
    <w:rsid w:val="003B5A27"/>
    <w:rsid w:val="003C016C"/>
    <w:rsid w:val="003C1577"/>
    <w:rsid w:val="003C3B7B"/>
    <w:rsid w:val="003D2987"/>
    <w:rsid w:val="003D64B1"/>
    <w:rsid w:val="003D65FA"/>
    <w:rsid w:val="003E16DF"/>
    <w:rsid w:val="003E1AB9"/>
    <w:rsid w:val="003E5F46"/>
    <w:rsid w:val="00412A6F"/>
    <w:rsid w:val="00413839"/>
    <w:rsid w:val="00415336"/>
    <w:rsid w:val="0042068E"/>
    <w:rsid w:val="00424EA3"/>
    <w:rsid w:val="00436749"/>
    <w:rsid w:val="00440043"/>
    <w:rsid w:val="00460C1F"/>
    <w:rsid w:val="00462982"/>
    <w:rsid w:val="00463ED5"/>
    <w:rsid w:val="00464CE4"/>
    <w:rsid w:val="0047650B"/>
    <w:rsid w:val="0048333E"/>
    <w:rsid w:val="00484125"/>
    <w:rsid w:val="0049082D"/>
    <w:rsid w:val="0049281F"/>
    <w:rsid w:val="00492F83"/>
    <w:rsid w:val="00494163"/>
    <w:rsid w:val="0049678B"/>
    <w:rsid w:val="00497179"/>
    <w:rsid w:val="004A171C"/>
    <w:rsid w:val="004A3D73"/>
    <w:rsid w:val="004B4A74"/>
    <w:rsid w:val="004B6B66"/>
    <w:rsid w:val="004C0D1D"/>
    <w:rsid w:val="004C2A40"/>
    <w:rsid w:val="004D2734"/>
    <w:rsid w:val="004E1484"/>
    <w:rsid w:val="004F09C1"/>
    <w:rsid w:val="004F1EB5"/>
    <w:rsid w:val="004F264B"/>
    <w:rsid w:val="004F4CE8"/>
    <w:rsid w:val="00502F48"/>
    <w:rsid w:val="00507831"/>
    <w:rsid w:val="00520470"/>
    <w:rsid w:val="005272C8"/>
    <w:rsid w:val="00533E3D"/>
    <w:rsid w:val="0054260A"/>
    <w:rsid w:val="00555FC0"/>
    <w:rsid w:val="005614A7"/>
    <w:rsid w:val="00570E22"/>
    <w:rsid w:val="00577D5A"/>
    <w:rsid w:val="00582FBE"/>
    <w:rsid w:val="00583FFD"/>
    <w:rsid w:val="00591D6D"/>
    <w:rsid w:val="005947D7"/>
    <w:rsid w:val="00595204"/>
    <w:rsid w:val="005A449C"/>
    <w:rsid w:val="005A5707"/>
    <w:rsid w:val="005A7C21"/>
    <w:rsid w:val="005B40E9"/>
    <w:rsid w:val="005B581E"/>
    <w:rsid w:val="005B68C7"/>
    <w:rsid w:val="005B7678"/>
    <w:rsid w:val="005D1684"/>
    <w:rsid w:val="005D1CBE"/>
    <w:rsid w:val="005D3C0D"/>
    <w:rsid w:val="005E0AD2"/>
    <w:rsid w:val="005E3F74"/>
    <w:rsid w:val="005E4A31"/>
    <w:rsid w:val="005E7BA8"/>
    <w:rsid w:val="0060653F"/>
    <w:rsid w:val="00616637"/>
    <w:rsid w:val="00617782"/>
    <w:rsid w:val="006258E5"/>
    <w:rsid w:val="006344C5"/>
    <w:rsid w:val="00644E5B"/>
    <w:rsid w:val="00644E5E"/>
    <w:rsid w:val="0065776A"/>
    <w:rsid w:val="00663CBB"/>
    <w:rsid w:val="0067034E"/>
    <w:rsid w:val="0067139C"/>
    <w:rsid w:val="00671D56"/>
    <w:rsid w:val="00674497"/>
    <w:rsid w:val="00675EF5"/>
    <w:rsid w:val="0067712F"/>
    <w:rsid w:val="00686FBF"/>
    <w:rsid w:val="0069211B"/>
    <w:rsid w:val="00695C7C"/>
    <w:rsid w:val="006A4981"/>
    <w:rsid w:val="006A64AB"/>
    <w:rsid w:val="006A7F92"/>
    <w:rsid w:val="006B37D7"/>
    <w:rsid w:val="006B4D69"/>
    <w:rsid w:val="006C061C"/>
    <w:rsid w:val="006C1D93"/>
    <w:rsid w:val="006C4A06"/>
    <w:rsid w:val="006C5138"/>
    <w:rsid w:val="006D2354"/>
    <w:rsid w:val="006D5B4D"/>
    <w:rsid w:val="006D7E14"/>
    <w:rsid w:val="006E0F9A"/>
    <w:rsid w:val="006E7169"/>
    <w:rsid w:val="006F765C"/>
    <w:rsid w:val="0071177B"/>
    <w:rsid w:val="007137DD"/>
    <w:rsid w:val="00716246"/>
    <w:rsid w:val="00720BAF"/>
    <w:rsid w:val="00727586"/>
    <w:rsid w:val="00733A1A"/>
    <w:rsid w:val="0074344F"/>
    <w:rsid w:val="007507BF"/>
    <w:rsid w:val="00771677"/>
    <w:rsid w:val="0078040C"/>
    <w:rsid w:val="007927EC"/>
    <w:rsid w:val="007A583A"/>
    <w:rsid w:val="007A74FB"/>
    <w:rsid w:val="007B7E02"/>
    <w:rsid w:val="007C1525"/>
    <w:rsid w:val="007C3DDD"/>
    <w:rsid w:val="007E412F"/>
    <w:rsid w:val="007E47BE"/>
    <w:rsid w:val="007F6F1E"/>
    <w:rsid w:val="007F7BD0"/>
    <w:rsid w:val="0080016E"/>
    <w:rsid w:val="00804290"/>
    <w:rsid w:val="0081298C"/>
    <w:rsid w:val="00814963"/>
    <w:rsid w:val="00820020"/>
    <w:rsid w:val="00824024"/>
    <w:rsid w:val="00831161"/>
    <w:rsid w:val="00832E68"/>
    <w:rsid w:val="008334B4"/>
    <w:rsid w:val="008416A0"/>
    <w:rsid w:val="00852C1F"/>
    <w:rsid w:val="00863AD5"/>
    <w:rsid w:val="008649DE"/>
    <w:rsid w:val="00870D12"/>
    <w:rsid w:val="00871830"/>
    <w:rsid w:val="00892EDB"/>
    <w:rsid w:val="00894B4C"/>
    <w:rsid w:val="008B17BD"/>
    <w:rsid w:val="008C1505"/>
    <w:rsid w:val="008D323E"/>
    <w:rsid w:val="008E133F"/>
    <w:rsid w:val="008E49A9"/>
    <w:rsid w:val="008E7C66"/>
    <w:rsid w:val="008F1341"/>
    <w:rsid w:val="008F4A86"/>
    <w:rsid w:val="008F5E90"/>
    <w:rsid w:val="0090304B"/>
    <w:rsid w:val="0090396B"/>
    <w:rsid w:val="00907BAC"/>
    <w:rsid w:val="00910FB2"/>
    <w:rsid w:val="00911F40"/>
    <w:rsid w:val="00915CCD"/>
    <w:rsid w:val="00922B5B"/>
    <w:rsid w:val="00924B1B"/>
    <w:rsid w:val="009364D8"/>
    <w:rsid w:val="00942236"/>
    <w:rsid w:val="00945AD0"/>
    <w:rsid w:val="00950027"/>
    <w:rsid w:val="009506CF"/>
    <w:rsid w:val="0095630F"/>
    <w:rsid w:val="0096367A"/>
    <w:rsid w:val="009659C2"/>
    <w:rsid w:val="00966095"/>
    <w:rsid w:val="00967D0F"/>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D60EE"/>
    <w:rsid w:val="009E1EE5"/>
    <w:rsid w:val="009E2E89"/>
    <w:rsid w:val="009E3835"/>
    <w:rsid w:val="009F21CD"/>
    <w:rsid w:val="00A23FF6"/>
    <w:rsid w:val="00A2570A"/>
    <w:rsid w:val="00A3174A"/>
    <w:rsid w:val="00A334CE"/>
    <w:rsid w:val="00A5362E"/>
    <w:rsid w:val="00A616D5"/>
    <w:rsid w:val="00A65E15"/>
    <w:rsid w:val="00A72994"/>
    <w:rsid w:val="00A77C20"/>
    <w:rsid w:val="00A81214"/>
    <w:rsid w:val="00A8370E"/>
    <w:rsid w:val="00A91B23"/>
    <w:rsid w:val="00A948A1"/>
    <w:rsid w:val="00AA4911"/>
    <w:rsid w:val="00AA5527"/>
    <w:rsid w:val="00AB243B"/>
    <w:rsid w:val="00AB64CB"/>
    <w:rsid w:val="00AB7993"/>
    <w:rsid w:val="00AD2998"/>
    <w:rsid w:val="00AE3D71"/>
    <w:rsid w:val="00AE4D11"/>
    <w:rsid w:val="00AF2BDB"/>
    <w:rsid w:val="00AF2CF6"/>
    <w:rsid w:val="00B01206"/>
    <w:rsid w:val="00B04341"/>
    <w:rsid w:val="00B240F4"/>
    <w:rsid w:val="00B2464B"/>
    <w:rsid w:val="00B25869"/>
    <w:rsid w:val="00B25AAA"/>
    <w:rsid w:val="00B40605"/>
    <w:rsid w:val="00B567B7"/>
    <w:rsid w:val="00B60E4D"/>
    <w:rsid w:val="00B61A49"/>
    <w:rsid w:val="00B70EC3"/>
    <w:rsid w:val="00B7224E"/>
    <w:rsid w:val="00B7482C"/>
    <w:rsid w:val="00B7504A"/>
    <w:rsid w:val="00B81AC4"/>
    <w:rsid w:val="00B91931"/>
    <w:rsid w:val="00B929E8"/>
    <w:rsid w:val="00B9667A"/>
    <w:rsid w:val="00BA2927"/>
    <w:rsid w:val="00BA6317"/>
    <w:rsid w:val="00BB0D24"/>
    <w:rsid w:val="00BB12D7"/>
    <w:rsid w:val="00BD233E"/>
    <w:rsid w:val="00BD5D53"/>
    <w:rsid w:val="00BE31E7"/>
    <w:rsid w:val="00BE78E3"/>
    <w:rsid w:val="00BE7E28"/>
    <w:rsid w:val="00BF2F20"/>
    <w:rsid w:val="00BF3CD4"/>
    <w:rsid w:val="00C00C06"/>
    <w:rsid w:val="00C03EA9"/>
    <w:rsid w:val="00C04F1C"/>
    <w:rsid w:val="00C06A5E"/>
    <w:rsid w:val="00C13AAD"/>
    <w:rsid w:val="00C2067A"/>
    <w:rsid w:val="00C26151"/>
    <w:rsid w:val="00C34EB9"/>
    <w:rsid w:val="00C35C56"/>
    <w:rsid w:val="00C37789"/>
    <w:rsid w:val="00C416E3"/>
    <w:rsid w:val="00C423E5"/>
    <w:rsid w:val="00C574B0"/>
    <w:rsid w:val="00C61354"/>
    <w:rsid w:val="00C7584F"/>
    <w:rsid w:val="00C771F4"/>
    <w:rsid w:val="00C810BD"/>
    <w:rsid w:val="00C844B5"/>
    <w:rsid w:val="00C86039"/>
    <w:rsid w:val="00C93CEA"/>
    <w:rsid w:val="00C94565"/>
    <w:rsid w:val="00CA0FAD"/>
    <w:rsid w:val="00CA1B61"/>
    <w:rsid w:val="00CA7C20"/>
    <w:rsid w:val="00CB6816"/>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3F1"/>
    <w:rsid w:val="00D356D1"/>
    <w:rsid w:val="00D402BB"/>
    <w:rsid w:val="00D42F30"/>
    <w:rsid w:val="00D430D3"/>
    <w:rsid w:val="00D46B8B"/>
    <w:rsid w:val="00D54F11"/>
    <w:rsid w:val="00D72637"/>
    <w:rsid w:val="00D73754"/>
    <w:rsid w:val="00D9129F"/>
    <w:rsid w:val="00D91F98"/>
    <w:rsid w:val="00D96314"/>
    <w:rsid w:val="00DA1984"/>
    <w:rsid w:val="00DA2139"/>
    <w:rsid w:val="00DA5411"/>
    <w:rsid w:val="00DB668D"/>
    <w:rsid w:val="00DC6FC6"/>
    <w:rsid w:val="00DE6235"/>
    <w:rsid w:val="00DF32A0"/>
    <w:rsid w:val="00DF79C9"/>
    <w:rsid w:val="00E02154"/>
    <w:rsid w:val="00E206C5"/>
    <w:rsid w:val="00E27325"/>
    <w:rsid w:val="00E40B99"/>
    <w:rsid w:val="00E614C6"/>
    <w:rsid w:val="00E63C6B"/>
    <w:rsid w:val="00E66A97"/>
    <w:rsid w:val="00E7446A"/>
    <w:rsid w:val="00E869BE"/>
    <w:rsid w:val="00E9018C"/>
    <w:rsid w:val="00E90BE5"/>
    <w:rsid w:val="00E94596"/>
    <w:rsid w:val="00EA6A0B"/>
    <w:rsid w:val="00EA7B74"/>
    <w:rsid w:val="00EB4C66"/>
    <w:rsid w:val="00EB635A"/>
    <w:rsid w:val="00EC0374"/>
    <w:rsid w:val="00ED069F"/>
    <w:rsid w:val="00ED170F"/>
    <w:rsid w:val="00ED2B6C"/>
    <w:rsid w:val="00ED362D"/>
    <w:rsid w:val="00EF0287"/>
    <w:rsid w:val="00F019F4"/>
    <w:rsid w:val="00F0437E"/>
    <w:rsid w:val="00F127E1"/>
    <w:rsid w:val="00F236DC"/>
    <w:rsid w:val="00F30C27"/>
    <w:rsid w:val="00F31AE1"/>
    <w:rsid w:val="00F326B0"/>
    <w:rsid w:val="00F3276A"/>
    <w:rsid w:val="00F3405B"/>
    <w:rsid w:val="00F344B6"/>
    <w:rsid w:val="00F363C6"/>
    <w:rsid w:val="00F47913"/>
    <w:rsid w:val="00F5125F"/>
    <w:rsid w:val="00F60636"/>
    <w:rsid w:val="00F73E2D"/>
    <w:rsid w:val="00F82B94"/>
    <w:rsid w:val="00F83DA1"/>
    <w:rsid w:val="00F8526C"/>
    <w:rsid w:val="00F91000"/>
    <w:rsid w:val="00F92639"/>
    <w:rsid w:val="00F93FE7"/>
    <w:rsid w:val="00F94469"/>
    <w:rsid w:val="00FA006D"/>
    <w:rsid w:val="00FB1642"/>
    <w:rsid w:val="00FB6CCA"/>
    <w:rsid w:val="00FC1535"/>
    <w:rsid w:val="00FC5D7B"/>
    <w:rsid w:val="00FC6624"/>
    <w:rsid w:val="00FD1B84"/>
    <w:rsid w:val="00FD2423"/>
    <w:rsid w:val="00FD43AE"/>
    <w:rsid w:val="00FD713C"/>
    <w:rsid w:val="00FE0E1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93952">
      <w:bodyDiv w:val="1"/>
      <w:marLeft w:val="0"/>
      <w:marRight w:val="0"/>
      <w:marTop w:val="0"/>
      <w:marBottom w:val="0"/>
      <w:divBdr>
        <w:top w:val="none" w:sz="0" w:space="0" w:color="auto"/>
        <w:left w:val="none" w:sz="0" w:space="0" w:color="auto"/>
        <w:bottom w:val="none" w:sz="0" w:space="0" w:color="auto"/>
        <w:right w:val="none" w:sz="0" w:space="0" w:color="auto"/>
      </w:divBdr>
    </w:div>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 w:id="15330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589</Words>
  <Characters>3717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2025-09-16T12:30:00Z</dcterms:created>
  <dcterms:modified xsi:type="dcterms:W3CDTF">2025-09-17T06:52:00Z</dcterms:modified>
</cp:coreProperties>
</file>