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665E2389" w:rsidR="00E7446A" w:rsidRDefault="00F910D2" w:rsidP="00E7446A">
      <w:pPr>
        <w:pStyle w:val="StandardHervorhebungrot"/>
        <w:spacing w:line="400" w:lineRule="exact"/>
        <w:rPr>
          <w:rStyle w:val="berschrift1Zchn"/>
          <w:rFonts w:eastAsia="Calibri"/>
          <w:b/>
        </w:rPr>
      </w:pPr>
      <w:r w:rsidRPr="00F910D2">
        <w:rPr>
          <w:rFonts w:ascii="Mark Pro" w:hAnsi="Mark Pro"/>
          <w:b w:val="0"/>
          <w:noProof/>
        </w:rPr>
        <mc:AlternateContent>
          <mc:Choice Requires="wps">
            <w:drawing>
              <wp:anchor distT="0" distB="0" distL="114300" distR="114300" simplePos="0" relativeHeight="251657728" behindDoc="0" locked="0" layoutInCell="1" allowOverlap="1" wp14:anchorId="69151DFA" wp14:editId="0BEE2A5F">
                <wp:simplePos x="0" y="0"/>
                <wp:positionH relativeFrom="column">
                  <wp:posOffset>4500245</wp:posOffset>
                </wp:positionH>
                <wp:positionV relativeFrom="paragraph">
                  <wp:posOffset>-123825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6CF7E81A" w:rsidR="00EF0287" w:rsidRPr="00F910D2" w:rsidRDefault="00F910D2" w:rsidP="00EF0287">
                            <w:pPr>
                              <w:pStyle w:val="Titel"/>
                              <w:rPr>
                                <w:rFonts w:ascii="Mark Pro" w:hAnsi="Mark Pro"/>
                                <w:color w:val="4D4D4C"/>
                              </w:rPr>
                            </w:pPr>
                            <w:r>
                              <w:rPr>
                                <w:rFonts w:ascii="Mark Pro" w:hAnsi="Mark Pro"/>
                                <w:color w:val="4D4D4C"/>
                              </w:rPr>
                              <w:t>31.</w:t>
                            </w:r>
                            <w:r w:rsidR="005614A7" w:rsidRPr="00F910D2">
                              <w:rPr>
                                <w:rFonts w:ascii="Mark Pro" w:hAnsi="Mark Pro"/>
                                <w:color w:val="4D4D4C"/>
                              </w:rPr>
                              <w:t xml:space="preserve"> </w:t>
                            </w:r>
                            <w:r w:rsidR="00AC4070" w:rsidRPr="00F910D2">
                              <w:rPr>
                                <w:rFonts w:ascii="Mark Pro" w:hAnsi="Mark Pro"/>
                                <w:color w:val="4D4D4C"/>
                              </w:rPr>
                              <w:t>März</w:t>
                            </w:r>
                            <w:r w:rsidR="00BB7FFA" w:rsidRPr="00F910D2">
                              <w:rPr>
                                <w:rFonts w:ascii="Mark Pro" w:hAnsi="Mark Pro"/>
                                <w:color w:val="4D4D4C"/>
                              </w:rPr>
                              <w:t xml:space="preserve"> </w:t>
                            </w:r>
                            <w:r w:rsidR="00EF0287" w:rsidRPr="00F910D2">
                              <w:rPr>
                                <w:rFonts w:ascii="Mark Pro" w:hAnsi="Mark Pro"/>
                                <w:color w:val="4D4D4C"/>
                              </w:rPr>
                              <w:t>202</w:t>
                            </w:r>
                            <w:r w:rsidR="00E96792" w:rsidRPr="00F910D2">
                              <w:rPr>
                                <w:rFonts w:ascii="Mark Pro" w:hAnsi="Mark Pro"/>
                                <w:color w:val="4D4D4C"/>
                              </w:rPr>
                              <w:t>6</w:t>
                            </w:r>
                          </w:p>
                          <w:p w14:paraId="645044CF" w14:textId="3F1216B3" w:rsidR="00436749" w:rsidRPr="00F910D2" w:rsidRDefault="00436749" w:rsidP="002D5BC3">
                            <w:pPr>
                              <w:pStyle w:val="berschrift2"/>
                              <w:rPr>
                                <w:rFonts w:ascii="Mark Pro" w:hAnsi="Mark Pro"/>
                              </w:rPr>
                            </w:pPr>
                            <w:r w:rsidRPr="00F910D2">
                              <w:rPr>
                                <w:rFonts w:ascii="Mark Pro" w:hAnsi="Mark Pro"/>
                              </w:rPr>
                              <w:t>Pressemitteilung</w:t>
                            </w:r>
                          </w:p>
                          <w:p w14:paraId="766CAD7C" w14:textId="1DE3CB46" w:rsidR="00436749" w:rsidRPr="00F910D2" w:rsidRDefault="00436749" w:rsidP="00832E68">
                            <w:pPr>
                              <w:rPr>
                                <w:rFonts w:ascii="Mark Pro" w:hAnsi="Mark Pro"/>
                                <w:color w:val="4D4D4C"/>
                                <w:sz w:val="16"/>
                                <w:szCs w:val="16"/>
                              </w:rPr>
                            </w:pPr>
                            <w:r w:rsidRPr="00F910D2">
                              <w:rPr>
                                <w:rFonts w:ascii="Mark Pro" w:hAnsi="Mark Pro"/>
                                <w:color w:val="4D4D4C"/>
                              </w:rPr>
                              <w:t>Ihr Ansprechpartner</w:t>
                            </w:r>
                            <w:r w:rsidR="00832E68" w:rsidRPr="00F910D2">
                              <w:rPr>
                                <w:rFonts w:ascii="Mark Pro" w:hAnsi="Mark Pro"/>
                                <w:color w:val="4D4D4C"/>
                              </w:rPr>
                              <w:br/>
                            </w:r>
                            <w:r w:rsidR="00E7446A" w:rsidRPr="00F910D2">
                              <w:rPr>
                                <w:rFonts w:ascii="Mark Pro" w:hAnsi="Mark Pro"/>
                                <w:color w:val="4D4D4C"/>
                              </w:rPr>
                              <w:t>Frank Reichert</w:t>
                            </w:r>
                            <w:r w:rsidR="00832E68" w:rsidRPr="00F910D2">
                              <w:rPr>
                                <w:rFonts w:ascii="Mark Pro" w:hAnsi="Mark Pro"/>
                                <w:color w:val="4D4D4C"/>
                              </w:rPr>
                              <w:br/>
                            </w:r>
                            <w:r w:rsidR="00E7446A" w:rsidRPr="00F910D2">
                              <w:rPr>
                                <w:rFonts w:ascii="Mark Pro" w:hAnsi="Mark Pro"/>
                                <w:color w:val="4D4D4C"/>
                                <w:sz w:val="16"/>
                                <w:szCs w:val="16"/>
                              </w:rPr>
                              <w:t>Leiter Unternehmenskommunikation</w:t>
                            </w:r>
                          </w:p>
                          <w:p w14:paraId="42486AA7" w14:textId="6E8FA9F6" w:rsidR="00436749" w:rsidRPr="00F910D2" w:rsidRDefault="00436749" w:rsidP="00436749">
                            <w:pPr>
                              <w:rPr>
                                <w:rFonts w:ascii="Mark Pro" w:hAnsi="Mark Pro"/>
                                <w:color w:val="4D4D4C"/>
                                <w:sz w:val="20"/>
                                <w:szCs w:val="20"/>
                                <w:lang w:val="en-US"/>
                              </w:rPr>
                            </w:pPr>
                            <w:r w:rsidRPr="00F910D2">
                              <w:rPr>
                                <w:rFonts w:ascii="Mark Pro" w:hAnsi="Mark Pro"/>
                                <w:color w:val="4D4D4C"/>
                                <w:sz w:val="20"/>
                                <w:szCs w:val="20"/>
                                <w:lang w:val="en-US"/>
                              </w:rPr>
                              <w:t>Tel. +49 (0)711 97676-</w:t>
                            </w:r>
                            <w:r w:rsidR="00E7446A" w:rsidRPr="00F910D2">
                              <w:rPr>
                                <w:rFonts w:ascii="Mark Pro" w:hAnsi="Mark Pro"/>
                                <w:color w:val="4D4D4C"/>
                                <w:sz w:val="20"/>
                                <w:szCs w:val="20"/>
                                <w:lang w:val="en-US"/>
                              </w:rPr>
                              <w:t>620</w:t>
                            </w:r>
                            <w:r w:rsidR="00832E68" w:rsidRPr="00F910D2">
                              <w:rPr>
                                <w:rFonts w:ascii="Mark Pro" w:hAnsi="Mark Pro"/>
                                <w:color w:val="4D4D4C"/>
                                <w:sz w:val="20"/>
                                <w:szCs w:val="20"/>
                                <w:lang w:val="en-US"/>
                              </w:rPr>
                              <w:br/>
                              <w:t>F</w:t>
                            </w:r>
                            <w:r w:rsidRPr="00F910D2">
                              <w:rPr>
                                <w:rFonts w:ascii="Mark Pro" w:hAnsi="Mark Pro"/>
                                <w:color w:val="4D4D4C"/>
                                <w:sz w:val="20"/>
                                <w:szCs w:val="20"/>
                                <w:lang w:val="en-US"/>
                              </w:rPr>
                              <w:t>ax: +49 (0)711 97676-</w:t>
                            </w:r>
                            <w:r w:rsidR="00E7446A" w:rsidRPr="00F910D2">
                              <w:rPr>
                                <w:rFonts w:ascii="Mark Pro" w:hAnsi="Mark Pro"/>
                                <w:color w:val="4D4D4C"/>
                                <w:sz w:val="20"/>
                                <w:szCs w:val="20"/>
                                <w:lang w:val="en-US"/>
                              </w:rPr>
                              <w:t>609</w:t>
                            </w:r>
                          </w:p>
                          <w:p w14:paraId="6F306534" w14:textId="5BBB9E69" w:rsidR="00436749" w:rsidRPr="00F910D2" w:rsidRDefault="00E7446A" w:rsidP="002D5BC3">
                            <w:pPr>
                              <w:pStyle w:val="Titel"/>
                              <w:rPr>
                                <w:rFonts w:ascii="Mark Pro" w:hAnsi="Mark Pro"/>
                                <w:color w:val="4D4D4C"/>
                                <w:sz w:val="20"/>
                                <w:szCs w:val="20"/>
                                <w:lang w:val="en-US"/>
                              </w:rPr>
                            </w:pPr>
                            <w:r w:rsidRPr="00F910D2">
                              <w:rPr>
                                <w:rFonts w:ascii="Mark Pro" w:hAnsi="Mark Pro"/>
                                <w:color w:val="4D4D4C"/>
                                <w:sz w:val="20"/>
                                <w:szCs w:val="20"/>
                                <w:lang w:val="en-US"/>
                              </w:rPr>
                              <w:t>frank</w:t>
                            </w:r>
                            <w:r w:rsidR="009C4D60" w:rsidRPr="00F910D2">
                              <w:rPr>
                                <w:rFonts w:ascii="Mark Pro" w:hAnsi="Mark Pro"/>
                                <w:color w:val="4D4D4C"/>
                                <w:sz w:val="20"/>
                                <w:szCs w:val="20"/>
                                <w:lang w:val="en-US"/>
                              </w:rPr>
                              <w:t>.</w:t>
                            </w:r>
                            <w:r w:rsidRPr="00F910D2">
                              <w:rPr>
                                <w:rFonts w:ascii="Mark Pro" w:hAnsi="Mark Pro"/>
                                <w:color w:val="4D4D4C"/>
                                <w:sz w:val="20"/>
                                <w:szCs w:val="20"/>
                                <w:lang w:val="en-US"/>
                              </w:rPr>
                              <w:t>reichert</w:t>
                            </w:r>
                            <w:r w:rsidR="00436749" w:rsidRPr="00F910D2">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54.35pt;margin-top:-9.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6ZzmJeMAAAAMAQAADwAAAGRycy9kb3ducmV2LnhtbEyP&#10;wU7DMBBE70j8g7VI3Fq7qUpCiFNVkSokBIeWXrg58TaJsNchdtvA1+Oe4Liap5m3xXqyhp1x9L0j&#10;CYu5AIbUON1TK+Hwvp1lwHxQpJVxhBK+0cO6vL0pVK7dhXZ43oeWxRLyuZLQhTDknPumQ6v83A1I&#10;MTu60aoQz7HlelSXWG4NT4R44Fb1FBc6NWDVYfO5P1kJL9X2Te3qxGY/pnp+PW6Gr8PHSsr7u2nz&#10;BCzgFP5guOpHdSijU+1OpD0zElKRpRGVMFs8roBdCbHMEmC1hCRdCuBlwf8/Uf4CAAD//wMAUEsB&#10;Ai0AFAAGAAgAAAAhALaDOJL+AAAA4QEAABMAAAAAAAAAAAAAAAAAAAAAAFtDb250ZW50X1R5cGVz&#10;XS54bWxQSwECLQAUAAYACAAAACEAOP0h/9YAAACUAQAACwAAAAAAAAAAAAAAAAAvAQAAX3JlbHMv&#10;LnJlbHNQSwECLQAUAAYACAAAACEAf30ewCQCAABGBAAADgAAAAAAAAAAAAAAAAAuAgAAZHJzL2Uy&#10;b0RvYy54bWxQSwECLQAUAAYACAAAACEA6ZzmJeMAAAAMAQAADwAAAAAAAAAAAAAAAAB+BAAAZHJz&#10;L2Rvd25yZXYueG1sUEsFBgAAAAAEAAQA8wAAAI4FAAAAAA==&#10;" filled="f" stroked="f" strokeweight=".5pt">
                <v:textbox>
                  <w:txbxContent>
                    <w:p w14:paraId="14EE17D5" w14:textId="6CF7E81A" w:rsidR="00EF0287" w:rsidRPr="00F910D2" w:rsidRDefault="00F910D2" w:rsidP="00EF0287">
                      <w:pPr>
                        <w:pStyle w:val="Titel"/>
                        <w:rPr>
                          <w:rFonts w:ascii="Mark Pro" w:hAnsi="Mark Pro"/>
                          <w:color w:val="4D4D4C"/>
                        </w:rPr>
                      </w:pPr>
                      <w:r>
                        <w:rPr>
                          <w:rFonts w:ascii="Mark Pro" w:hAnsi="Mark Pro"/>
                          <w:color w:val="4D4D4C"/>
                        </w:rPr>
                        <w:t>31.</w:t>
                      </w:r>
                      <w:r w:rsidR="005614A7" w:rsidRPr="00F910D2">
                        <w:rPr>
                          <w:rFonts w:ascii="Mark Pro" w:hAnsi="Mark Pro"/>
                          <w:color w:val="4D4D4C"/>
                        </w:rPr>
                        <w:t xml:space="preserve"> </w:t>
                      </w:r>
                      <w:r w:rsidR="00AC4070" w:rsidRPr="00F910D2">
                        <w:rPr>
                          <w:rFonts w:ascii="Mark Pro" w:hAnsi="Mark Pro"/>
                          <w:color w:val="4D4D4C"/>
                        </w:rPr>
                        <w:t>März</w:t>
                      </w:r>
                      <w:r w:rsidR="00BB7FFA" w:rsidRPr="00F910D2">
                        <w:rPr>
                          <w:rFonts w:ascii="Mark Pro" w:hAnsi="Mark Pro"/>
                          <w:color w:val="4D4D4C"/>
                        </w:rPr>
                        <w:t xml:space="preserve"> </w:t>
                      </w:r>
                      <w:r w:rsidR="00EF0287" w:rsidRPr="00F910D2">
                        <w:rPr>
                          <w:rFonts w:ascii="Mark Pro" w:hAnsi="Mark Pro"/>
                          <w:color w:val="4D4D4C"/>
                        </w:rPr>
                        <w:t>202</w:t>
                      </w:r>
                      <w:r w:rsidR="00E96792" w:rsidRPr="00F910D2">
                        <w:rPr>
                          <w:rFonts w:ascii="Mark Pro" w:hAnsi="Mark Pro"/>
                          <w:color w:val="4D4D4C"/>
                        </w:rPr>
                        <w:t>6</w:t>
                      </w:r>
                    </w:p>
                    <w:p w14:paraId="645044CF" w14:textId="3F1216B3" w:rsidR="00436749" w:rsidRPr="00F910D2" w:rsidRDefault="00436749" w:rsidP="002D5BC3">
                      <w:pPr>
                        <w:pStyle w:val="berschrift2"/>
                        <w:rPr>
                          <w:rFonts w:ascii="Mark Pro" w:hAnsi="Mark Pro"/>
                        </w:rPr>
                      </w:pPr>
                      <w:r w:rsidRPr="00F910D2">
                        <w:rPr>
                          <w:rFonts w:ascii="Mark Pro" w:hAnsi="Mark Pro"/>
                        </w:rPr>
                        <w:t>Pressemitteilung</w:t>
                      </w:r>
                    </w:p>
                    <w:p w14:paraId="766CAD7C" w14:textId="1DE3CB46" w:rsidR="00436749" w:rsidRPr="00F910D2" w:rsidRDefault="00436749" w:rsidP="00832E68">
                      <w:pPr>
                        <w:rPr>
                          <w:rFonts w:ascii="Mark Pro" w:hAnsi="Mark Pro"/>
                          <w:color w:val="4D4D4C"/>
                          <w:sz w:val="16"/>
                          <w:szCs w:val="16"/>
                        </w:rPr>
                      </w:pPr>
                      <w:r w:rsidRPr="00F910D2">
                        <w:rPr>
                          <w:rFonts w:ascii="Mark Pro" w:hAnsi="Mark Pro"/>
                          <w:color w:val="4D4D4C"/>
                        </w:rPr>
                        <w:t>Ihr Ansprechpartner</w:t>
                      </w:r>
                      <w:r w:rsidR="00832E68" w:rsidRPr="00F910D2">
                        <w:rPr>
                          <w:rFonts w:ascii="Mark Pro" w:hAnsi="Mark Pro"/>
                          <w:color w:val="4D4D4C"/>
                        </w:rPr>
                        <w:br/>
                      </w:r>
                      <w:r w:rsidR="00E7446A" w:rsidRPr="00F910D2">
                        <w:rPr>
                          <w:rFonts w:ascii="Mark Pro" w:hAnsi="Mark Pro"/>
                          <w:color w:val="4D4D4C"/>
                        </w:rPr>
                        <w:t>Frank Reichert</w:t>
                      </w:r>
                      <w:r w:rsidR="00832E68" w:rsidRPr="00F910D2">
                        <w:rPr>
                          <w:rFonts w:ascii="Mark Pro" w:hAnsi="Mark Pro"/>
                          <w:color w:val="4D4D4C"/>
                        </w:rPr>
                        <w:br/>
                      </w:r>
                      <w:r w:rsidR="00E7446A" w:rsidRPr="00F910D2">
                        <w:rPr>
                          <w:rFonts w:ascii="Mark Pro" w:hAnsi="Mark Pro"/>
                          <w:color w:val="4D4D4C"/>
                          <w:sz w:val="16"/>
                          <w:szCs w:val="16"/>
                        </w:rPr>
                        <w:t>Leiter Unternehmenskommunikation</w:t>
                      </w:r>
                    </w:p>
                    <w:p w14:paraId="42486AA7" w14:textId="6E8FA9F6" w:rsidR="00436749" w:rsidRPr="00F910D2" w:rsidRDefault="00436749" w:rsidP="00436749">
                      <w:pPr>
                        <w:rPr>
                          <w:rFonts w:ascii="Mark Pro" w:hAnsi="Mark Pro"/>
                          <w:color w:val="4D4D4C"/>
                          <w:sz w:val="20"/>
                          <w:szCs w:val="20"/>
                          <w:lang w:val="en-US"/>
                        </w:rPr>
                      </w:pPr>
                      <w:r w:rsidRPr="00F910D2">
                        <w:rPr>
                          <w:rFonts w:ascii="Mark Pro" w:hAnsi="Mark Pro"/>
                          <w:color w:val="4D4D4C"/>
                          <w:sz w:val="20"/>
                          <w:szCs w:val="20"/>
                          <w:lang w:val="en-US"/>
                        </w:rPr>
                        <w:t>Tel. +49 (0)711 97676-</w:t>
                      </w:r>
                      <w:r w:rsidR="00E7446A" w:rsidRPr="00F910D2">
                        <w:rPr>
                          <w:rFonts w:ascii="Mark Pro" w:hAnsi="Mark Pro"/>
                          <w:color w:val="4D4D4C"/>
                          <w:sz w:val="20"/>
                          <w:szCs w:val="20"/>
                          <w:lang w:val="en-US"/>
                        </w:rPr>
                        <w:t>620</w:t>
                      </w:r>
                      <w:r w:rsidR="00832E68" w:rsidRPr="00F910D2">
                        <w:rPr>
                          <w:rFonts w:ascii="Mark Pro" w:hAnsi="Mark Pro"/>
                          <w:color w:val="4D4D4C"/>
                          <w:sz w:val="20"/>
                          <w:szCs w:val="20"/>
                          <w:lang w:val="en-US"/>
                        </w:rPr>
                        <w:br/>
                        <w:t>F</w:t>
                      </w:r>
                      <w:r w:rsidRPr="00F910D2">
                        <w:rPr>
                          <w:rFonts w:ascii="Mark Pro" w:hAnsi="Mark Pro"/>
                          <w:color w:val="4D4D4C"/>
                          <w:sz w:val="20"/>
                          <w:szCs w:val="20"/>
                          <w:lang w:val="en-US"/>
                        </w:rPr>
                        <w:t>ax: +49 (0)711 97676-</w:t>
                      </w:r>
                      <w:r w:rsidR="00E7446A" w:rsidRPr="00F910D2">
                        <w:rPr>
                          <w:rFonts w:ascii="Mark Pro" w:hAnsi="Mark Pro"/>
                          <w:color w:val="4D4D4C"/>
                          <w:sz w:val="20"/>
                          <w:szCs w:val="20"/>
                          <w:lang w:val="en-US"/>
                        </w:rPr>
                        <w:t>609</w:t>
                      </w:r>
                    </w:p>
                    <w:p w14:paraId="6F306534" w14:textId="5BBB9E69" w:rsidR="00436749" w:rsidRPr="00F910D2" w:rsidRDefault="00E7446A" w:rsidP="002D5BC3">
                      <w:pPr>
                        <w:pStyle w:val="Titel"/>
                        <w:rPr>
                          <w:rFonts w:ascii="Mark Pro" w:hAnsi="Mark Pro"/>
                          <w:color w:val="4D4D4C"/>
                          <w:sz w:val="20"/>
                          <w:szCs w:val="20"/>
                          <w:lang w:val="en-US"/>
                        </w:rPr>
                      </w:pPr>
                      <w:r w:rsidRPr="00F910D2">
                        <w:rPr>
                          <w:rFonts w:ascii="Mark Pro" w:hAnsi="Mark Pro"/>
                          <w:color w:val="4D4D4C"/>
                          <w:sz w:val="20"/>
                          <w:szCs w:val="20"/>
                          <w:lang w:val="en-US"/>
                        </w:rPr>
                        <w:t>frank</w:t>
                      </w:r>
                      <w:r w:rsidR="009C4D60" w:rsidRPr="00F910D2">
                        <w:rPr>
                          <w:rFonts w:ascii="Mark Pro" w:hAnsi="Mark Pro"/>
                          <w:color w:val="4D4D4C"/>
                          <w:sz w:val="20"/>
                          <w:szCs w:val="20"/>
                          <w:lang w:val="en-US"/>
                        </w:rPr>
                        <w:t>.</w:t>
                      </w:r>
                      <w:r w:rsidRPr="00F910D2">
                        <w:rPr>
                          <w:rFonts w:ascii="Mark Pro" w:hAnsi="Mark Pro"/>
                          <w:color w:val="4D4D4C"/>
                          <w:sz w:val="20"/>
                          <w:szCs w:val="20"/>
                          <w:lang w:val="en-US"/>
                        </w:rPr>
                        <w:t>reichert</w:t>
                      </w:r>
                      <w:r w:rsidR="00436749" w:rsidRPr="00F910D2">
                        <w:rPr>
                          <w:rFonts w:ascii="Mark Pro" w:hAnsi="Mark Pro"/>
                          <w:color w:val="4D4D4C"/>
                          <w:sz w:val="20"/>
                          <w:szCs w:val="20"/>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63B9B4E8" w:rsidR="00E7446A" w:rsidRPr="00F910D2"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434FAF" w:rsidRPr="00F910D2">
        <w:rPr>
          <w:rFonts w:ascii="Mark Pro" w:hAnsi="Mark Pro"/>
          <w:color w:val="000000"/>
          <w:sz w:val="32"/>
          <w:szCs w:val="32"/>
        </w:rPr>
        <w:t>Entspannt und sicher trotz Stau: Tipps der GTÜ für die Fahrt in den Osterurlaub</w:t>
      </w:r>
    </w:p>
    <w:p w14:paraId="76C25D4D" w14:textId="77777777" w:rsidR="007137C7" w:rsidRPr="00F910D2" w:rsidRDefault="007137C7" w:rsidP="007137C7">
      <w:pPr>
        <w:pStyle w:val="Aufzhlung"/>
        <w:numPr>
          <w:ilvl w:val="0"/>
          <w:numId w:val="10"/>
        </w:numPr>
        <w:rPr>
          <w:rFonts w:ascii="Mark Pro" w:hAnsi="Mark Pro"/>
        </w:rPr>
      </w:pPr>
      <w:r w:rsidRPr="00F910D2">
        <w:rPr>
          <w:rFonts w:ascii="Mark Pro" w:hAnsi="Mark Pro"/>
        </w:rPr>
        <w:t>Fahrzeugcheck vor dem Start in die Ferien</w:t>
      </w:r>
    </w:p>
    <w:p w14:paraId="5CDAFD80" w14:textId="0A0ABF46" w:rsidR="004940A3" w:rsidRPr="00F910D2" w:rsidRDefault="007F2BDE" w:rsidP="004136B1">
      <w:pPr>
        <w:pStyle w:val="Aufzhlung"/>
        <w:numPr>
          <w:ilvl w:val="0"/>
          <w:numId w:val="10"/>
        </w:numPr>
        <w:rPr>
          <w:rFonts w:ascii="Mark Pro" w:hAnsi="Mark Pro"/>
        </w:rPr>
      </w:pPr>
      <w:r w:rsidRPr="00F910D2">
        <w:rPr>
          <w:rFonts w:ascii="Mark Pro" w:hAnsi="Mark Pro"/>
        </w:rPr>
        <w:t xml:space="preserve">Lohnend: </w:t>
      </w:r>
      <w:r w:rsidR="00434FAF" w:rsidRPr="00F910D2">
        <w:rPr>
          <w:rFonts w:ascii="Mark Pro" w:hAnsi="Mark Pro"/>
        </w:rPr>
        <w:t>Planung und Vorbereitung vor der Urlaubsfahrt</w:t>
      </w:r>
    </w:p>
    <w:p w14:paraId="3E2998EE" w14:textId="33FB964D" w:rsidR="00576714" w:rsidRPr="00F910D2" w:rsidRDefault="00434FAF" w:rsidP="002E7140">
      <w:pPr>
        <w:pStyle w:val="Aufzhlung"/>
        <w:numPr>
          <w:ilvl w:val="0"/>
          <w:numId w:val="10"/>
        </w:numPr>
        <w:rPr>
          <w:rFonts w:ascii="Mark Pro" w:hAnsi="Mark Pro"/>
        </w:rPr>
      </w:pPr>
      <w:r w:rsidRPr="00F910D2">
        <w:rPr>
          <w:rFonts w:ascii="Mark Pro" w:hAnsi="Mark Pro"/>
        </w:rPr>
        <w:t>Ausreichend Vorräte an Bord und genügend Pausen</w:t>
      </w:r>
    </w:p>
    <w:p w14:paraId="566ED61F" w14:textId="55C1E376" w:rsidR="005249A1" w:rsidRPr="00F910D2" w:rsidRDefault="00434FAF" w:rsidP="005249A1">
      <w:pPr>
        <w:pStyle w:val="Aufzhlung"/>
        <w:numPr>
          <w:ilvl w:val="0"/>
          <w:numId w:val="10"/>
        </w:numPr>
        <w:rPr>
          <w:rFonts w:ascii="Mark Pro" w:hAnsi="Mark Pro"/>
        </w:rPr>
      </w:pPr>
      <w:r w:rsidRPr="00F910D2">
        <w:rPr>
          <w:rFonts w:ascii="Mark Pro" w:hAnsi="Mark Pro"/>
        </w:rPr>
        <w:t>Vorausschauend Fahren und rechtzeitig Rettungsgasse bilden</w:t>
      </w:r>
    </w:p>
    <w:p w14:paraId="2090E7BC" w14:textId="77777777" w:rsidR="00302DBF" w:rsidRPr="00F910D2" w:rsidRDefault="00302DBF" w:rsidP="00302DBF">
      <w:pPr>
        <w:spacing w:line="400" w:lineRule="exact"/>
        <w:ind w:right="2120"/>
        <w:rPr>
          <w:rFonts w:ascii="Mark Pro" w:hAnsi="Mark Pro"/>
          <w:lang w:eastAsia="de-DE"/>
        </w:rPr>
      </w:pPr>
    </w:p>
    <w:p w14:paraId="63C05059" w14:textId="381398F5" w:rsidR="008137C4" w:rsidRPr="00F910D2" w:rsidRDefault="00AF05D2" w:rsidP="00F32A19">
      <w:pPr>
        <w:ind w:right="2120"/>
        <w:rPr>
          <w:rFonts w:ascii="Mark Pro" w:hAnsi="Mark Pro" w:cs="Arial"/>
        </w:rPr>
      </w:pPr>
      <w:r w:rsidRPr="00F910D2">
        <w:rPr>
          <w:rFonts w:ascii="Mark Pro" w:hAnsi="Mark Pro"/>
          <w:color w:val="C6243C"/>
        </w:rPr>
        <w:t xml:space="preserve">__ </w:t>
      </w:r>
      <w:r w:rsidRPr="00F910D2">
        <w:rPr>
          <w:rFonts w:ascii="Mark Pro" w:hAnsi="Mark Pro" w:cs="Arial"/>
        </w:rPr>
        <w:t xml:space="preserve">Stuttgart. </w:t>
      </w:r>
      <w:r w:rsidR="00AC0230" w:rsidRPr="00F910D2">
        <w:rPr>
          <w:rFonts w:ascii="Mark Pro" w:hAnsi="Mark Pro" w:cs="Arial"/>
        </w:rPr>
        <w:t xml:space="preserve">Noch einmal </w:t>
      </w:r>
      <w:r w:rsidR="00D3455E" w:rsidRPr="00F910D2">
        <w:rPr>
          <w:rFonts w:ascii="Mark Pro" w:hAnsi="Mark Pro" w:cs="Arial"/>
        </w:rPr>
        <w:t xml:space="preserve">zum Abschluss der Skisaison </w:t>
      </w:r>
      <w:r w:rsidR="00AC0230" w:rsidRPr="00F910D2">
        <w:rPr>
          <w:rFonts w:ascii="Mark Pro" w:hAnsi="Mark Pro" w:cs="Arial"/>
        </w:rPr>
        <w:t xml:space="preserve">in den Schnee? Oder zum ersten Mal im neuen Jahr in die Sonne? Die Freude auf den Urlaub in den Osterferien ist jedenfalls groß. Und diese gute Stimmung sollte man sich nicht </w:t>
      </w:r>
      <w:r w:rsidR="007F2BDE" w:rsidRPr="00F910D2">
        <w:rPr>
          <w:rFonts w:ascii="Mark Pro" w:hAnsi="Mark Pro" w:cs="Arial"/>
        </w:rPr>
        <w:t xml:space="preserve">selbst </w:t>
      </w:r>
      <w:r w:rsidR="00AC0230" w:rsidRPr="00F910D2">
        <w:rPr>
          <w:rFonts w:ascii="Mark Pro" w:hAnsi="Mark Pro" w:cs="Arial"/>
        </w:rPr>
        <w:t xml:space="preserve">durch Stress </w:t>
      </w:r>
      <w:r w:rsidR="007F2BDE" w:rsidRPr="00F910D2">
        <w:rPr>
          <w:rFonts w:ascii="Mark Pro" w:hAnsi="Mark Pro" w:cs="Arial"/>
        </w:rPr>
        <w:t xml:space="preserve">aufgrund von </w:t>
      </w:r>
      <w:r w:rsidR="00AC0230" w:rsidRPr="00F910D2">
        <w:rPr>
          <w:rFonts w:ascii="Mark Pro" w:hAnsi="Mark Pro" w:cs="Arial"/>
        </w:rPr>
        <w:t xml:space="preserve">Staus auf der Autobahn verleiden. Oft genügen schon kleine Maßnahmen, um </w:t>
      </w:r>
      <w:r w:rsidR="00C46D64" w:rsidRPr="00F910D2">
        <w:rPr>
          <w:rFonts w:ascii="Mark Pro" w:hAnsi="Mark Pro" w:cs="Arial"/>
        </w:rPr>
        <w:t xml:space="preserve">auch </w:t>
      </w:r>
      <w:r w:rsidR="00AC0230" w:rsidRPr="00F910D2">
        <w:rPr>
          <w:rFonts w:ascii="Mark Pro" w:hAnsi="Mark Pro" w:cs="Arial"/>
        </w:rPr>
        <w:t xml:space="preserve">bei widriger Verkehrslage entspannt und sicher </w:t>
      </w:r>
      <w:r w:rsidR="007F2BDE" w:rsidRPr="00F910D2">
        <w:rPr>
          <w:rFonts w:ascii="Mark Pro" w:hAnsi="Mark Pro" w:cs="Arial"/>
        </w:rPr>
        <w:t xml:space="preserve">das </w:t>
      </w:r>
      <w:r w:rsidR="00AC0230" w:rsidRPr="00F910D2">
        <w:rPr>
          <w:rFonts w:ascii="Mark Pro" w:hAnsi="Mark Pro" w:cs="Arial"/>
        </w:rPr>
        <w:t xml:space="preserve">Ziel </w:t>
      </w:r>
      <w:r w:rsidR="007F2BDE" w:rsidRPr="00F910D2">
        <w:rPr>
          <w:rFonts w:ascii="Mark Pro" w:hAnsi="Mark Pro" w:cs="Arial"/>
        </w:rPr>
        <w:t>zu erreichen</w:t>
      </w:r>
      <w:r w:rsidR="00AC0230" w:rsidRPr="00F910D2">
        <w:rPr>
          <w:rFonts w:ascii="Mark Pro" w:hAnsi="Mark Pro" w:cs="Arial"/>
        </w:rPr>
        <w:t xml:space="preserve">. Die GTÜ Gesellschaft für Technische Überwachung mbH </w:t>
      </w:r>
      <w:r w:rsidR="00D3455E" w:rsidRPr="00F910D2">
        <w:rPr>
          <w:rFonts w:ascii="Mark Pro" w:hAnsi="Mark Pro" w:cs="Arial"/>
        </w:rPr>
        <w:t xml:space="preserve">nennt </w:t>
      </w:r>
      <w:r w:rsidR="00AC0230" w:rsidRPr="00F910D2">
        <w:rPr>
          <w:rFonts w:ascii="Mark Pro" w:hAnsi="Mark Pro" w:cs="Arial"/>
        </w:rPr>
        <w:t>wichtige Tipps</w:t>
      </w:r>
      <w:r w:rsidR="0086425B" w:rsidRPr="00F910D2">
        <w:rPr>
          <w:rFonts w:ascii="Mark Pro" w:hAnsi="Mark Pro" w:cs="Arial"/>
        </w:rPr>
        <w:t>.</w:t>
      </w:r>
    </w:p>
    <w:p w14:paraId="50A8031B" w14:textId="03CE7E88" w:rsidR="007137C7" w:rsidRPr="00F910D2" w:rsidRDefault="007137C7" w:rsidP="007137C7">
      <w:pPr>
        <w:ind w:right="2120"/>
        <w:rPr>
          <w:rFonts w:ascii="Mark Pro" w:hAnsi="Mark Pro" w:cs="Arial"/>
        </w:rPr>
      </w:pPr>
      <w:r w:rsidRPr="00F910D2">
        <w:rPr>
          <w:rFonts w:ascii="Mark Pro" w:hAnsi="Mark Pro"/>
          <w:color w:val="C6243C"/>
        </w:rPr>
        <w:t xml:space="preserve">__ </w:t>
      </w:r>
      <w:r w:rsidRPr="00F910D2">
        <w:rPr>
          <w:rFonts w:ascii="Mark Pro" w:hAnsi="Mark Pro" w:cs="Arial"/>
          <w:b/>
          <w:bCs/>
        </w:rPr>
        <w:t>Fahrzeugcheck:</w:t>
      </w:r>
      <w:r w:rsidRPr="00F910D2">
        <w:rPr>
          <w:rFonts w:ascii="Mark Pro" w:hAnsi="Mark Pro" w:cs="Arial"/>
        </w:rPr>
        <w:t xml:space="preserve"> Ein paar Tage vor der Urlaubsfahrt wird das Auto geprüft. Stimmt der Reifendruck, ist das Reifenprofil in Ordnung? Arbeiten Licht und Bremsen zuverlässig? Müssen eventuell Wischerblätter ausgetauscht oder </w:t>
      </w:r>
      <w:r w:rsidR="00F910D2">
        <w:rPr>
          <w:rFonts w:ascii="Mark Pro" w:hAnsi="Mark Pro" w:cs="Arial"/>
        </w:rPr>
        <w:t xml:space="preserve">die </w:t>
      </w:r>
      <w:r w:rsidRPr="00F910D2">
        <w:rPr>
          <w:rFonts w:ascii="Mark Pro" w:hAnsi="Mark Pro" w:cs="Arial"/>
        </w:rPr>
        <w:t xml:space="preserve">Scheibenreinigungsflüssigkeit nachgefüllt werden? Ist die Pannenausrüstung auf dem </w:t>
      </w:r>
      <w:r w:rsidR="002648E3" w:rsidRPr="00F910D2">
        <w:rPr>
          <w:rFonts w:ascii="Mark Pro" w:hAnsi="Mark Pro" w:cs="Arial"/>
        </w:rPr>
        <w:t>aktuell</w:t>
      </w:r>
      <w:r w:rsidR="002648E3">
        <w:rPr>
          <w:rFonts w:ascii="Mark Pro" w:hAnsi="Mark Pro" w:cs="Arial"/>
        </w:rPr>
        <w:t>en</w:t>
      </w:r>
      <w:r w:rsidRPr="00F910D2">
        <w:rPr>
          <w:rFonts w:ascii="Mark Pro" w:hAnsi="Mark Pro" w:cs="Arial"/>
        </w:rPr>
        <w:t xml:space="preserve"> Stand? Sind für Auslandsfahrten zum Beispiel die Warnwesten für alle Passagiere griffbereit? </w:t>
      </w:r>
      <w:r w:rsidR="00F910D2">
        <w:rPr>
          <w:rFonts w:ascii="Mark Pro" w:hAnsi="Mark Pro" w:cs="Arial"/>
        </w:rPr>
        <w:t xml:space="preserve">Wenn alles geprüft wurde, geht es </w:t>
      </w:r>
      <w:r w:rsidR="00F910D2" w:rsidRPr="00F910D2">
        <w:rPr>
          <w:rFonts w:ascii="Mark Pro" w:hAnsi="Mark Pro" w:cs="Arial"/>
        </w:rPr>
        <w:t>mit</w:t>
      </w:r>
      <w:r w:rsidRPr="00F910D2">
        <w:rPr>
          <w:rFonts w:ascii="Mark Pro" w:hAnsi="Mark Pro" w:cs="Arial"/>
        </w:rPr>
        <w:t xml:space="preserve"> sauberen Scheiben (innen und außen) und vollem Tank oder komplett aufgeladener Batterie am Reisetag entspannt auf die Straße.</w:t>
      </w:r>
    </w:p>
    <w:p w14:paraId="34098906" w14:textId="77777777" w:rsidR="00F910D2" w:rsidRDefault="007137C7" w:rsidP="007137C7">
      <w:pPr>
        <w:ind w:right="2120"/>
        <w:rPr>
          <w:rFonts w:ascii="Mark Pro" w:hAnsi="Mark Pro" w:cs="Arial"/>
        </w:rPr>
      </w:pPr>
      <w:r w:rsidRPr="00F910D2">
        <w:rPr>
          <w:rFonts w:ascii="Mark Pro" w:hAnsi="Mark Pro"/>
          <w:color w:val="C6243C"/>
        </w:rPr>
        <w:t xml:space="preserve">__ </w:t>
      </w:r>
      <w:r w:rsidRPr="00F910D2">
        <w:rPr>
          <w:rFonts w:ascii="Mark Pro" w:hAnsi="Mark Pro" w:cs="Arial"/>
          <w:b/>
          <w:bCs/>
          <w:szCs w:val="22"/>
        </w:rPr>
        <w:t>Vorbereitung:</w:t>
      </w:r>
      <w:r w:rsidRPr="00F910D2">
        <w:rPr>
          <w:rFonts w:ascii="Mark Pro" w:hAnsi="Mark Pro" w:cs="Arial"/>
          <w:szCs w:val="22"/>
        </w:rPr>
        <w:t xml:space="preserve"> </w:t>
      </w:r>
      <w:r w:rsidRPr="00F910D2">
        <w:rPr>
          <w:rFonts w:ascii="Mark Pro" w:hAnsi="Mark Pro" w:cs="Arial"/>
        </w:rPr>
        <w:t xml:space="preserve">Klar, die Urlaubskoffer werden vor dem Start sorgfältig gepackt. Genauso viele Gedanken sollte man sich über das Bordgepäck machen. </w:t>
      </w:r>
    </w:p>
    <w:p w14:paraId="03027BC4" w14:textId="70EC804C" w:rsidR="007137C7" w:rsidRPr="00F910D2" w:rsidRDefault="007137C7" w:rsidP="007137C7">
      <w:pPr>
        <w:ind w:right="2120"/>
        <w:rPr>
          <w:rFonts w:ascii="Mark Pro" w:hAnsi="Mark Pro" w:cs="Arial"/>
        </w:rPr>
      </w:pPr>
      <w:r w:rsidRPr="00F910D2">
        <w:rPr>
          <w:rFonts w:ascii="Mark Pro" w:hAnsi="Mark Pro" w:cs="Arial"/>
        </w:rPr>
        <w:lastRenderedPageBreak/>
        <w:t xml:space="preserve">Auf jeden Fall gehören ausreichend Getränke und Nahrungsmittel hinein. Für Kinder sollte man </w:t>
      </w:r>
      <w:r w:rsidR="00F910D2">
        <w:rPr>
          <w:rFonts w:ascii="Mark Pro" w:hAnsi="Mark Pro" w:cs="Arial"/>
        </w:rPr>
        <w:t xml:space="preserve">ebenfalls </w:t>
      </w:r>
      <w:r w:rsidRPr="00F910D2">
        <w:rPr>
          <w:rFonts w:ascii="Mark Pro" w:hAnsi="Mark Pro" w:cs="Arial"/>
        </w:rPr>
        <w:t>Bücher und Spiele mitnehmen. Warum das alles? Ganz einfach: Mit Pech steht man auch mal stundenlang im Stau – wobei das Risiko dafür glücklicherweise gering ist. Der längste gemessene Stau im deutschen Autobahnnetz 2025 war 55 Kilometer lang – mit einer Wartezeit von mehreren Stunden.</w:t>
      </w:r>
    </w:p>
    <w:p w14:paraId="6456E8B3" w14:textId="5205011C" w:rsidR="001E4CC9" w:rsidRPr="00F910D2" w:rsidRDefault="001E4CC9" w:rsidP="002875D1">
      <w:pPr>
        <w:ind w:right="2120"/>
        <w:rPr>
          <w:rFonts w:ascii="Mark Pro" w:hAnsi="Mark Pro" w:cs="Arial"/>
          <w:szCs w:val="22"/>
        </w:rPr>
      </w:pPr>
      <w:r w:rsidRPr="00F910D2">
        <w:rPr>
          <w:rFonts w:ascii="Mark Pro" w:hAnsi="Mark Pro"/>
          <w:color w:val="C6243C"/>
        </w:rPr>
        <w:t xml:space="preserve">__ </w:t>
      </w:r>
      <w:r w:rsidR="00187F66" w:rsidRPr="00F910D2">
        <w:rPr>
          <w:rFonts w:ascii="Mark Pro" w:hAnsi="Mark Pro" w:cs="Arial"/>
          <w:b/>
          <w:bCs/>
          <w:szCs w:val="22"/>
        </w:rPr>
        <w:t>Routenplanung</w:t>
      </w:r>
      <w:r w:rsidRPr="00F910D2">
        <w:rPr>
          <w:rFonts w:ascii="Mark Pro" w:hAnsi="Mark Pro" w:cs="Arial"/>
          <w:b/>
          <w:bCs/>
          <w:szCs w:val="22"/>
        </w:rPr>
        <w:t>:</w:t>
      </w:r>
      <w:r w:rsidRPr="00F910D2">
        <w:rPr>
          <w:rFonts w:ascii="Mark Pro" w:hAnsi="Mark Pro" w:cs="Arial"/>
          <w:szCs w:val="22"/>
        </w:rPr>
        <w:t xml:space="preserve"> </w:t>
      </w:r>
      <w:r w:rsidR="00187F66" w:rsidRPr="00F910D2">
        <w:rPr>
          <w:rFonts w:ascii="Mark Pro" w:hAnsi="Mark Pro" w:cs="Arial"/>
          <w:szCs w:val="22"/>
        </w:rPr>
        <w:t>Ziel eingeben und einfach dem Navigationsgerät folgen</w:t>
      </w:r>
      <w:r w:rsidR="007F2BDE" w:rsidRPr="00F910D2">
        <w:rPr>
          <w:rFonts w:ascii="Mark Pro" w:hAnsi="Mark Pro" w:cs="Arial"/>
          <w:szCs w:val="22"/>
        </w:rPr>
        <w:t> </w:t>
      </w:r>
      <w:r w:rsidR="00187F66" w:rsidRPr="00F910D2">
        <w:rPr>
          <w:rFonts w:ascii="Mark Pro" w:hAnsi="Mark Pro" w:cs="Arial"/>
          <w:szCs w:val="22"/>
        </w:rPr>
        <w:t xml:space="preserve">– daran </w:t>
      </w:r>
      <w:r w:rsidR="007F2BDE" w:rsidRPr="00F910D2">
        <w:rPr>
          <w:rFonts w:ascii="Mark Pro" w:hAnsi="Mark Pro" w:cs="Arial"/>
          <w:szCs w:val="22"/>
        </w:rPr>
        <w:t xml:space="preserve">sind </w:t>
      </w:r>
      <w:r w:rsidR="00187F66" w:rsidRPr="00F910D2">
        <w:rPr>
          <w:rFonts w:ascii="Mark Pro" w:hAnsi="Mark Pro" w:cs="Arial"/>
          <w:szCs w:val="22"/>
        </w:rPr>
        <w:t xml:space="preserve">die meisten Verkehrsteilnehmer gewöhnt. Doch gerade für längere Urlaubsreisen lohnt </w:t>
      </w:r>
      <w:r w:rsidR="00EA0E1C" w:rsidRPr="00F910D2">
        <w:rPr>
          <w:rFonts w:ascii="Mark Pro" w:hAnsi="Mark Pro" w:cs="Arial"/>
          <w:szCs w:val="22"/>
        </w:rPr>
        <w:t>e</w:t>
      </w:r>
      <w:r w:rsidR="00187F66" w:rsidRPr="00F910D2">
        <w:rPr>
          <w:rFonts w:ascii="Mark Pro" w:hAnsi="Mark Pro" w:cs="Arial"/>
          <w:szCs w:val="22"/>
        </w:rPr>
        <w:t>s</w:t>
      </w:r>
      <w:r w:rsidR="00EA0E1C" w:rsidRPr="00F910D2">
        <w:rPr>
          <w:rFonts w:ascii="Mark Pro" w:hAnsi="Mark Pro" w:cs="Arial"/>
          <w:szCs w:val="22"/>
        </w:rPr>
        <w:t xml:space="preserve"> s</w:t>
      </w:r>
      <w:r w:rsidR="00187F66" w:rsidRPr="00F910D2">
        <w:rPr>
          <w:rFonts w:ascii="Mark Pro" w:hAnsi="Mark Pro" w:cs="Arial"/>
          <w:szCs w:val="22"/>
        </w:rPr>
        <w:t xml:space="preserve">ich trotz der Leistungsfähigkeit moderner Technik, rechtzeitig und sorgfältig zu planen: Gibt es auf der Strecke zum Urlaubsort große Baustellen oder sogar angekündigte Sperrungen? </w:t>
      </w:r>
      <w:r w:rsidR="007F2BDE" w:rsidRPr="00F910D2">
        <w:rPr>
          <w:rFonts w:ascii="Mark Pro" w:hAnsi="Mark Pro" w:cs="Arial"/>
          <w:szCs w:val="22"/>
        </w:rPr>
        <w:t>E</w:t>
      </w:r>
      <w:r w:rsidR="00187F66" w:rsidRPr="00F910D2">
        <w:rPr>
          <w:rFonts w:ascii="Mark Pro" w:hAnsi="Mark Pro" w:cs="Arial"/>
          <w:szCs w:val="22"/>
        </w:rPr>
        <w:t xml:space="preserve">inschlägige Apps </w:t>
      </w:r>
      <w:r w:rsidR="007F2BDE" w:rsidRPr="00F910D2">
        <w:rPr>
          <w:rFonts w:ascii="Mark Pro" w:hAnsi="Mark Pro" w:cs="Arial"/>
          <w:szCs w:val="22"/>
        </w:rPr>
        <w:t>geben entsprechende Hinweise</w:t>
      </w:r>
      <w:r w:rsidR="00187F66" w:rsidRPr="00F910D2">
        <w:rPr>
          <w:rFonts w:ascii="Mark Pro" w:hAnsi="Mark Pro" w:cs="Arial"/>
          <w:szCs w:val="22"/>
        </w:rPr>
        <w:t xml:space="preserve">. </w:t>
      </w:r>
      <w:r w:rsidR="00B93CEB" w:rsidRPr="00F910D2">
        <w:rPr>
          <w:rFonts w:ascii="Mark Pro" w:hAnsi="Mark Pro" w:cs="Arial"/>
          <w:szCs w:val="22"/>
        </w:rPr>
        <w:t xml:space="preserve">Die Autobahn GmbH bietet für Deutschland eine eigene Lösung an. </w:t>
      </w:r>
      <w:r w:rsidR="007F2BDE" w:rsidRPr="00F910D2">
        <w:rPr>
          <w:rFonts w:ascii="Mark Pro" w:hAnsi="Mark Pro" w:cs="Arial"/>
          <w:szCs w:val="22"/>
        </w:rPr>
        <w:t xml:space="preserve">In </w:t>
      </w:r>
      <w:r w:rsidR="00F910D2" w:rsidRPr="00F910D2">
        <w:rPr>
          <w:rFonts w:ascii="Mark Pro" w:hAnsi="Mark Pro" w:cs="Arial"/>
          <w:szCs w:val="22"/>
        </w:rPr>
        <w:t>Österreich</w:t>
      </w:r>
      <w:r w:rsidR="007F2BDE" w:rsidRPr="00F910D2">
        <w:rPr>
          <w:rFonts w:ascii="Mark Pro" w:hAnsi="Mark Pro" w:cs="Arial"/>
          <w:szCs w:val="22"/>
        </w:rPr>
        <w:t xml:space="preserve"> hilft die ASFINAG-App, etwa wenn es </w:t>
      </w:r>
      <w:r w:rsidR="00B93CEB" w:rsidRPr="00F910D2">
        <w:rPr>
          <w:rFonts w:ascii="Mark Pro" w:hAnsi="Mark Pro" w:cs="Arial"/>
          <w:szCs w:val="22"/>
        </w:rPr>
        <w:t xml:space="preserve">über den Brenner nach Süden </w:t>
      </w:r>
      <w:r w:rsidR="007F2BDE" w:rsidRPr="00F910D2">
        <w:rPr>
          <w:rFonts w:ascii="Mark Pro" w:hAnsi="Mark Pro" w:cs="Arial"/>
          <w:szCs w:val="22"/>
        </w:rPr>
        <w:t>gehen soll</w:t>
      </w:r>
      <w:r w:rsidR="00B93CEB" w:rsidRPr="00F910D2">
        <w:rPr>
          <w:rFonts w:ascii="Mark Pro" w:hAnsi="Mark Pro" w:cs="Arial"/>
          <w:szCs w:val="22"/>
        </w:rPr>
        <w:t xml:space="preserve">. </w:t>
      </w:r>
      <w:r w:rsidR="007F2BDE" w:rsidRPr="00F910D2">
        <w:rPr>
          <w:rFonts w:ascii="Mark Pro" w:hAnsi="Mark Pro" w:cs="Arial"/>
          <w:szCs w:val="22"/>
        </w:rPr>
        <w:t>D</w:t>
      </w:r>
      <w:r w:rsidR="00B93CEB" w:rsidRPr="00F910D2">
        <w:rPr>
          <w:rFonts w:ascii="Mark Pro" w:hAnsi="Mark Pro" w:cs="Arial"/>
          <w:szCs w:val="22"/>
        </w:rPr>
        <w:t xml:space="preserve">ie Webseiten großer Automobilclubs bieten </w:t>
      </w:r>
      <w:r w:rsidR="007F2BDE" w:rsidRPr="00F910D2">
        <w:rPr>
          <w:rFonts w:ascii="Mark Pro" w:hAnsi="Mark Pro" w:cs="Arial"/>
          <w:szCs w:val="22"/>
        </w:rPr>
        <w:t>ebenfalls Verkehrsi</w:t>
      </w:r>
      <w:r w:rsidR="00B93CEB" w:rsidRPr="00F910D2">
        <w:rPr>
          <w:rFonts w:ascii="Mark Pro" w:hAnsi="Mark Pro" w:cs="Arial"/>
          <w:szCs w:val="22"/>
        </w:rPr>
        <w:t xml:space="preserve">nformationen. </w:t>
      </w:r>
      <w:r w:rsidR="00187F66" w:rsidRPr="00F910D2">
        <w:rPr>
          <w:rFonts w:ascii="Mark Pro" w:hAnsi="Mark Pro" w:cs="Arial"/>
          <w:szCs w:val="22"/>
        </w:rPr>
        <w:t xml:space="preserve">Wenn </w:t>
      </w:r>
      <w:r w:rsidR="002875D1" w:rsidRPr="00F910D2">
        <w:rPr>
          <w:rFonts w:ascii="Mark Pro" w:hAnsi="Mark Pro" w:cs="Arial"/>
          <w:szCs w:val="22"/>
        </w:rPr>
        <w:t xml:space="preserve">das </w:t>
      </w:r>
      <w:r w:rsidR="007F2BDE" w:rsidRPr="00F910D2">
        <w:rPr>
          <w:rFonts w:ascii="Mark Pro" w:hAnsi="Mark Pro" w:cs="Arial"/>
          <w:szCs w:val="22"/>
        </w:rPr>
        <w:t>Planungse</w:t>
      </w:r>
      <w:r w:rsidR="002875D1" w:rsidRPr="00F910D2">
        <w:rPr>
          <w:rFonts w:ascii="Mark Pro" w:hAnsi="Mark Pro" w:cs="Arial"/>
          <w:szCs w:val="22"/>
        </w:rPr>
        <w:t xml:space="preserve">rgebnis </w:t>
      </w:r>
      <w:r w:rsidR="00187F66" w:rsidRPr="00F910D2">
        <w:rPr>
          <w:rFonts w:ascii="Mark Pro" w:hAnsi="Mark Pro" w:cs="Arial"/>
          <w:szCs w:val="22"/>
        </w:rPr>
        <w:t xml:space="preserve">eine </w:t>
      </w:r>
      <w:r w:rsidR="002875D1" w:rsidRPr="00F910D2">
        <w:rPr>
          <w:rFonts w:ascii="Mark Pro" w:hAnsi="Mark Pro" w:cs="Arial"/>
          <w:szCs w:val="22"/>
        </w:rPr>
        <w:t>deutlich längere A</w:t>
      </w:r>
      <w:r w:rsidR="00187F66" w:rsidRPr="00F910D2">
        <w:rPr>
          <w:rFonts w:ascii="Mark Pro" w:hAnsi="Mark Pro" w:cs="Arial"/>
          <w:szCs w:val="22"/>
        </w:rPr>
        <w:t>lternativ</w:t>
      </w:r>
      <w:r w:rsidR="002875D1" w:rsidRPr="00F910D2">
        <w:rPr>
          <w:rFonts w:ascii="Mark Pro" w:hAnsi="Mark Pro" w:cs="Arial"/>
          <w:szCs w:val="22"/>
        </w:rPr>
        <w:t>r</w:t>
      </w:r>
      <w:r w:rsidR="00187F66" w:rsidRPr="00F910D2">
        <w:rPr>
          <w:rFonts w:ascii="Mark Pro" w:hAnsi="Mark Pro" w:cs="Arial"/>
          <w:szCs w:val="22"/>
        </w:rPr>
        <w:t xml:space="preserve">oute </w:t>
      </w:r>
      <w:r w:rsidR="002875D1" w:rsidRPr="00F910D2">
        <w:rPr>
          <w:rFonts w:ascii="Mark Pro" w:hAnsi="Mark Pro" w:cs="Arial"/>
          <w:szCs w:val="22"/>
        </w:rPr>
        <w:t xml:space="preserve">ist, kann man das </w:t>
      </w:r>
      <w:r w:rsidR="003A4F32" w:rsidRPr="00F910D2">
        <w:rPr>
          <w:rFonts w:ascii="Mark Pro" w:hAnsi="Mark Pro" w:cs="Arial"/>
          <w:szCs w:val="22"/>
        </w:rPr>
        <w:t>auch positiv sehen</w:t>
      </w:r>
      <w:r w:rsidR="002875D1" w:rsidRPr="00F910D2">
        <w:rPr>
          <w:rFonts w:ascii="Mark Pro" w:hAnsi="Mark Pro" w:cs="Arial"/>
          <w:szCs w:val="22"/>
        </w:rPr>
        <w:t>: Wie wäre es mit einer Zwischenü</w:t>
      </w:r>
      <w:r w:rsidR="00187F66" w:rsidRPr="00F910D2">
        <w:rPr>
          <w:rFonts w:ascii="Mark Pro" w:hAnsi="Mark Pro" w:cs="Arial"/>
          <w:szCs w:val="22"/>
        </w:rPr>
        <w:t>bernachtung an einem touristisch interessanten Ort</w:t>
      </w:r>
      <w:r w:rsidR="00A66296" w:rsidRPr="00F910D2">
        <w:rPr>
          <w:rFonts w:ascii="Mark Pro" w:hAnsi="Mark Pro" w:cs="Arial"/>
          <w:szCs w:val="22"/>
        </w:rPr>
        <w:t>?</w:t>
      </w:r>
    </w:p>
    <w:p w14:paraId="7DA9A112" w14:textId="23D8E8F8" w:rsidR="00A66296" w:rsidRPr="00F910D2" w:rsidRDefault="00FF5DD8" w:rsidP="00576714">
      <w:pPr>
        <w:ind w:right="2120"/>
        <w:rPr>
          <w:rFonts w:ascii="Mark Pro" w:hAnsi="Mark Pro" w:cs="Arial"/>
          <w:szCs w:val="22"/>
        </w:rPr>
      </w:pPr>
      <w:r w:rsidRPr="00F910D2">
        <w:rPr>
          <w:rFonts w:ascii="Mark Pro" w:hAnsi="Mark Pro"/>
          <w:color w:val="C6243C"/>
        </w:rPr>
        <w:t xml:space="preserve">__ </w:t>
      </w:r>
      <w:r w:rsidR="002D3CC1" w:rsidRPr="00F910D2">
        <w:rPr>
          <w:rFonts w:ascii="Mark Pro" w:hAnsi="Mark Pro" w:cs="Arial"/>
          <w:b/>
          <w:bCs/>
          <w:szCs w:val="22"/>
        </w:rPr>
        <w:t>Zeitpuffer</w:t>
      </w:r>
      <w:r w:rsidRPr="00F910D2">
        <w:rPr>
          <w:rFonts w:ascii="Mark Pro" w:hAnsi="Mark Pro" w:cs="Arial"/>
          <w:b/>
          <w:bCs/>
          <w:szCs w:val="22"/>
        </w:rPr>
        <w:t>:</w:t>
      </w:r>
      <w:r w:rsidRPr="00F910D2">
        <w:rPr>
          <w:rFonts w:ascii="Mark Pro" w:hAnsi="Mark Pro" w:cs="Arial"/>
          <w:szCs w:val="22"/>
        </w:rPr>
        <w:t xml:space="preserve"> </w:t>
      </w:r>
      <w:r w:rsidR="002D3CC1" w:rsidRPr="00F910D2">
        <w:rPr>
          <w:rFonts w:ascii="Mark Pro" w:hAnsi="Mark Pro" w:cs="Arial"/>
          <w:szCs w:val="22"/>
        </w:rPr>
        <w:t xml:space="preserve">Wer </w:t>
      </w:r>
      <w:r w:rsidR="007F2BDE" w:rsidRPr="00F910D2">
        <w:rPr>
          <w:rFonts w:ascii="Mark Pro" w:hAnsi="Mark Pro" w:cs="Arial"/>
          <w:szCs w:val="22"/>
        </w:rPr>
        <w:t xml:space="preserve">in </w:t>
      </w:r>
      <w:r w:rsidR="002D3CC1" w:rsidRPr="00F910D2">
        <w:rPr>
          <w:rFonts w:ascii="Mark Pro" w:hAnsi="Mark Pro" w:cs="Arial"/>
          <w:szCs w:val="22"/>
        </w:rPr>
        <w:t xml:space="preserve">einem Ballungsraum </w:t>
      </w:r>
      <w:r w:rsidR="007F2BDE" w:rsidRPr="00F910D2">
        <w:rPr>
          <w:rFonts w:ascii="Mark Pro" w:hAnsi="Mark Pro" w:cs="Arial"/>
          <w:szCs w:val="22"/>
        </w:rPr>
        <w:t xml:space="preserve">startet </w:t>
      </w:r>
      <w:r w:rsidR="002D3CC1" w:rsidRPr="00F910D2">
        <w:rPr>
          <w:rFonts w:ascii="Mark Pro" w:hAnsi="Mark Pro" w:cs="Arial"/>
          <w:szCs w:val="22"/>
        </w:rPr>
        <w:t xml:space="preserve">und wochentags früh am Morgen zur Urlaubsfahrt aufbricht, kann Staus </w:t>
      </w:r>
      <w:r w:rsidR="007F2BDE" w:rsidRPr="00F910D2">
        <w:rPr>
          <w:rFonts w:ascii="Mark Pro" w:hAnsi="Mark Pro" w:cs="Arial"/>
          <w:szCs w:val="22"/>
        </w:rPr>
        <w:t xml:space="preserve">des </w:t>
      </w:r>
      <w:r w:rsidR="002D3CC1" w:rsidRPr="00F910D2">
        <w:rPr>
          <w:rFonts w:ascii="Mark Pro" w:hAnsi="Mark Pro" w:cs="Arial"/>
          <w:szCs w:val="22"/>
        </w:rPr>
        <w:t>Berufsverkehr</w:t>
      </w:r>
      <w:r w:rsidR="007F2BDE" w:rsidRPr="00F910D2">
        <w:rPr>
          <w:rFonts w:ascii="Mark Pro" w:hAnsi="Mark Pro" w:cs="Arial"/>
          <w:szCs w:val="22"/>
        </w:rPr>
        <w:t>s</w:t>
      </w:r>
      <w:r w:rsidR="002D3CC1" w:rsidRPr="00F910D2">
        <w:rPr>
          <w:rFonts w:ascii="Mark Pro" w:hAnsi="Mark Pro" w:cs="Arial"/>
          <w:szCs w:val="22"/>
        </w:rPr>
        <w:t xml:space="preserve"> </w:t>
      </w:r>
      <w:r w:rsidR="007F2BDE" w:rsidRPr="00F910D2">
        <w:rPr>
          <w:rFonts w:ascii="Mark Pro" w:hAnsi="Mark Pro" w:cs="Arial"/>
          <w:szCs w:val="22"/>
        </w:rPr>
        <w:t xml:space="preserve">durch eine frühe Abreise </w:t>
      </w:r>
      <w:r w:rsidR="002D3CC1" w:rsidRPr="00F910D2">
        <w:rPr>
          <w:rFonts w:ascii="Mark Pro" w:hAnsi="Mark Pro" w:cs="Arial"/>
          <w:szCs w:val="22"/>
        </w:rPr>
        <w:t xml:space="preserve">vermeiden. </w:t>
      </w:r>
      <w:r w:rsidR="007F2BDE" w:rsidRPr="00F910D2">
        <w:rPr>
          <w:rFonts w:ascii="Mark Pro" w:hAnsi="Mark Pro" w:cs="Arial"/>
          <w:szCs w:val="22"/>
        </w:rPr>
        <w:t xml:space="preserve">Ohnehin gibt </w:t>
      </w:r>
      <w:r w:rsidR="002D3CC1" w:rsidRPr="00F910D2">
        <w:rPr>
          <w:rFonts w:ascii="Mark Pro" w:hAnsi="Mark Pro" w:cs="Arial"/>
          <w:szCs w:val="22"/>
        </w:rPr>
        <w:t xml:space="preserve">ein </w:t>
      </w:r>
      <w:r w:rsidR="007F2BDE" w:rsidRPr="00F910D2">
        <w:rPr>
          <w:rFonts w:ascii="Mark Pro" w:hAnsi="Mark Pro" w:cs="Arial"/>
          <w:szCs w:val="22"/>
        </w:rPr>
        <w:t xml:space="preserve">solcher </w:t>
      </w:r>
      <w:r w:rsidR="002D3CC1" w:rsidRPr="00F910D2">
        <w:rPr>
          <w:rFonts w:ascii="Mark Pro" w:hAnsi="Mark Pro" w:cs="Arial"/>
          <w:szCs w:val="22"/>
        </w:rPr>
        <w:t xml:space="preserve">Start wichtige Zeitpuffer, </w:t>
      </w:r>
      <w:r w:rsidR="007F2BDE" w:rsidRPr="00F910D2">
        <w:rPr>
          <w:rFonts w:ascii="Mark Pro" w:hAnsi="Mark Pro" w:cs="Arial"/>
          <w:szCs w:val="22"/>
        </w:rPr>
        <w:t xml:space="preserve">falls die Urlaubsfahrt </w:t>
      </w:r>
      <w:r w:rsidR="002D3CC1" w:rsidRPr="00F910D2">
        <w:rPr>
          <w:rFonts w:ascii="Mark Pro" w:hAnsi="Mark Pro" w:cs="Arial"/>
          <w:szCs w:val="22"/>
        </w:rPr>
        <w:t>Stau</w:t>
      </w:r>
      <w:r w:rsidR="007F2BDE" w:rsidRPr="00F910D2">
        <w:rPr>
          <w:rFonts w:ascii="Mark Pro" w:hAnsi="Mark Pro" w:cs="Arial"/>
          <w:szCs w:val="22"/>
        </w:rPr>
        <w:t>s</w:t>
      </w:r>
      <w:r w:rsidR="002D3CC1" w:rsidRPr="00F910D2">
        <w:rPr>
          <w:rFonts w:ascii="Mark Pro" w:hAnsi="Mark Pro" w:cs="Arial"/>
          <w:szCs w:val="22"/>
        </w:rPr>
        <w:t xml:space="preserve"> </w:t>
      </w:r>
      <w:r w:rsidR="00F910D2" w:rsidRPr="00F910D2">
        <w:rPr>
          <w:rFonts w:ascii="Mark Pro" w:hAnsi="Mark Pro" w:cs="Arial"/>
          <w:szCs w:val="22"/>
        </w:rPr>
        <w:t>bereithält</w:t>
      </w:r>
      <w:r w:rsidR="002D3CC1" w:rsidRPr="00F910D2">
        <w:rPr>
          <w:rFonts w:ascii="Mark Pro" w:hAnsi="Mark Pro" w:cs="Arial"/>
          <w:szCs w:val="22"/>
        </w:rPr>
        <w:t xml:space="preserve">. </w:t>
      </w:r>
      <w:r w:rsidR="00737A40" w:rsidRPr="00F910D2">
        <w:rPr>
          <w:rFonts w:ascii="Mark Pro" w:hAnsi="Mark Pro" w:cs="Arial"/>
          <w:szCs w:val="22"/>
        </w:rPr>
        <w:t xml:space="preserve">Das schont </w:t>
      </w:r>
      <w:r w:rsidR="007F2BDE" w:rsidRPr="00F910D2">
        <w:rPr>
          <w:rFonts w:ascii="Mark Pro" w:hAnsi="Mark Pro" w:cs="Arial"/>
          <w:szCs w:val="22"/>
        </w:rPr>
        <w:t xml:space="preserve">insbesondere </w:t>
      </w:r>
      <w:r w:rsidR="0027445E" w:rsidRPr="00F910D2">
        <w:rPr>
          <w:rFonts w:ascii="Mark Pro" w:hAnsi="Mark Pro" w:cs="Arial"/>
          <w:szCs w:val="22"/>
        </w:rPr>
        <w:t xml:space="preserve">dann </w:t>
      </w:r>
      <w:r w:rsidR="00737A40" w:rsidRPr="00F910D2">
        <w:rPr>
          <w:rFonts w:ascii="Mark Pro" w:hAnsi="Mark Pro" w:cs="Arial"/>
          <w:szCs w:val="22"/>
        </w:rPr>
        <w:t xml:space="preserve">die Nerven, wenn man eine feste </w:t>
      </w:r>
      <w:r w:rsidR="00CC5587" w:rsidRPr="00F910D2">
        <w:rPr>
          <w:rFonts w:ascii="Mark Pro" w:hAnsi="Mark Pro" w:cs="Arial"/>
          <w:szCs w:val="22"/>
        </w:rPr>
        <w:t xml:space="preserve">Ankunftszeit </w:t>
      </w:r>
      <w:r w:rsidR="00737A40" w:rsidRPr="00F910D2">
        <w:rPr>
          <w:rFonts w:ascii="Mark Pro" w:hAnsi="Mark Pro" w:cs="Arial"/>
          <w:szCs w:val="22"/>
        </w:rPr>
        <w:t>für</w:t>
      </w:r>
      <w:r w:rsidR="00CC5587" w:rsidRPr="00F910D2">
        <w:rPr>
          <w:rFonts w:ascii="Mark Pro" w:hAnsi="Mark Pro" w:cs="Arial"/>
          <w:szCs w:val="22"/>
        </w:rPr>
        <w:t>s</w:t>
      </w:r>
      <w:r w:rsidR="00737A40" w:rsidRPr="00F910D2">
        <w:rPr>
          <w:rFonts w:ascii="Mark Pro" w:hAnsi="Mark Pro" w:cs="Arial"/>
          <w:szCs w:val="22"/>
        </w:rPr>
        <w:t xml:space="preserve"> Urlaubsziel vereinbart hat. </w:t>
      </w:r>
      <w:r w:rsidR="00927B6B" w:rsidRPr="00F910D2">
        <w:rPr>
          <w:rFonts w:ascii="Mark Pro" w:hAnsi="Mark Pro" w:cs="Arial"/>
          <w:szCs w:val="22"/>
        </w:rPr>
        <w:t xml:space="preserve">Besonders wenig Verkehr herrscht meist frühmorgens </w:t>
      </w:r>
      <w:r w:rsidR="002D3CC1" w:rsidRPr="00F910D2">
        <w:rPr>
          <w:rFonts w:ascii="Mark Pro" w:hAnsi="Mark Pro" w:cs="Arial"/>
          <w:szCs w:val="22"/>
        </w:rPr>
        <w:t>am Wochenende</w:t>
      </w:r>
      <w:r w:rsidR="00927B6B" w:rsidRPr="00F910D2">
        <w:rPr>
          <w:rFonts w:ascii="Mark Pro" w:hAnsi="Mark Pro" w:cs="Arial"/>
          <w:szCs w:val="22"/>
        </w:rPr>
        <w:t xml:space="preserve">. </w:t>
      </w:r>
      <w:r w:rsidR="002D3CC1" w:rsidRPr="00F910D2">
        <w:rPr>
          <w:rFonts w:ascii="Mark Pro" w:hAnsi="Mark Pro" w:cs="Arial"/>
          <w:szCs w:val="22"/>
        </w:rPr>
        <w:t xml:space="preserve">In Deutschland gilt der Sonntag als beliebter Reisetag, weil dann ein Fahrverbot für die meisten </w:t>
      </w:r>
      <w:r w:rsidR="00CC5587" w:rsidRPr="00F910D2">
        <w:rPr>
          <w:rFonts w:ascii="Mark Pro" w:hAnsi="Mark Pro" w:cs="Arial"/>
          <w:szCs w:val="22"/>
        </w:rPr>
        <w:t xml:space="preserve">Lastwagen </w:t>
      </w:r>
      <w:r w:rsidR="002D3CC1" w:rsidRPr="00F910D2">
        <w:rPr>
          <w:rFonts w:ascii="Mark Pro" w:hAnsi="Mark Pro" w:cs="Arial"/>
          <w:szCs w:val="22"/>
        </w:rPr>
        <w:t>gilt</w:t>
      </w:r>
      <w:r w:rsidR="00927B6B" w:rsidRPr="00F910D2">
        <w:rPr>
          <w:rFonts w:ascii="Mark Pro" w:hAnsi="Mark Pro" w:cs="Arial"/>
          <w:szCs w:val="22"/>
        </w:rPr>
        <w:t xml:space="preserve"> – allerdings sind da</w:t>
      </w:r>
      <w:r w:rsidR="00F910D2">
        <w:rPr>
          <w:rFonts w:ascii="Mark Pro" w:hAnsi="Mark Pro" w:cs="Arial"/>
          <w:szCs w:val="22"/>
        </w:rPr>
        <w:t>durch</w:t>
      </w:r>
      <w:r w:rsidR="00927B6B" w:rsidRPr="00F910D2">
        <w:rPr>
          <w:rFonts w:ascii="Mark Pro" w:hAnsi="Mark Pro" w:cs="Arial"/>
          <w:szCs w:val="22"/>
        </w:rPr>
        <w:t xml:space="preserve"> eben auch viele Ferienfahrer unterwegs</w:t>
      </w:r>
      <w:r w:rsidR="00A66296" w:rsidRPr="00F910D2">
        <w:rPr>
          <w:rFonts w:ascii="Mark Pro" w:hAnsi="Mark Pro" w:cs="Arial"/>
          <w:szCs w:val="22"/>
        </w:rPr>
        <w:t>.</w:t>
      </w:r>
    </w:p>
    <w:p w14:paraId="3FEA2A04" w14:textId="2B5392E8" w:rsidR="00992766" w:rsidRPr="00F910D2" w:rsidRDefault="00992766" w:rsidP="00576714">
      <w:pPr>
        <w:ind w:right="2120"/>
        <w:rPr>
          <w:rFonts w:ascii="Mark Pro" w:hAnsi="Mark Pro" w:cs="Arial"/>
          <w:szCs w:val="22"/>
        </w:rPr>
      </w:pPr>
      <w:r w:rsidRPr="00F910D2">
        <w:rPr>
          <w:rFonts w:ascii="Mark Pro" w:hAnsi="Mark Pro"/>
          <w:color w:val="C6243C"/>
        </w:rPr>
        <w:t xml:space="preserve">__ </w:t>
      </w:r>
      <w:r w:rsidRPr="00F910D2">
        <w:rPr>
          <w:rFonts w:ascii="Mark Pro" w:hAnsi="Mark Pro" w:cs="Arial"/>
          <w:b/>
          <w:bCs/>
          <w:szCs w:val="22"/>
        </w:rPr>
        <w:t>Pausenkultur:</w:t>
      </w:r>
      <w:r w:rsidRPr="00F910D2">
        <w:rPr>
          <w:rFonts w:ascii="Mark Pro" w:hAnsi="Mark Pro" w:cs="Arial"/>
          <w:szCs w:val="22"/>
        </w:rPr>
        <w:t xml:space="preserve"> </w:t>
      </w:r>
      <w:r w:rsidRPr="00F910D2">
        <w:rPr>
          <w:rFonts w:ascii="Mark Pro" w:hAnsi="Mark Pro" w:cs="Arial"/>
        </w:rPr>
        <w:t xml:space="preserve">Ausreichend Reisezeit </w:t>
      </w:r>
      <w:r w:rsidR="00CC5587" w:rsidRPr="00F910D2">
        <w:rPr>
          <w:rFonts w:ascii="Mark Pro" w:hAnsi="Mark Pro" w:cs="Arial"/>
        </w:rPr>
        <w:t xml:space="preserve">macht </w:t>
      </w:r>
      <w:r w:rsidRPr="00F910D2">
        <w:rPr>
          <w:rFonts w:ascii="Mark Pro" w:hAnsi="Mark Pro" w:cs="Arial"/>
        </w:rPr>
        <w:t xml:space="preserve">viele Pausen </w:t>
      </w:r>
      <w:r w:rsidR="00CC5587" w:rsidRPr="00F910D2">
        <w:rPr>
          <w:rFonts w:ascii="Mark Pro" w:hAnsi="Mark Pro" w:cs="Arial"/>
        </w:rPr>
        <w:t>möglich</w:t>
      </w:r>
      <w:r w:rsidRPr="00F910D2">
        <w:rPr>
          <w:rFonts w:ascii="Mark Pro" w:hAnsi="Mark Pro" w:cs="Arial"/>
        </w:rPr>
        <w:t xml:space="preserve">. </w:t>
      </w:r>
      <w:r w:rsidR="00CC5587" w:rsidRPr="00F910D2">
        <w:rPr>
          <w:rFonts w:ascii="Mark Pro" w:hAnsi="Mark Pro" w:cs="Arial"/>
        </w:rPr>
        <w:t>S</w:t>
      </w:r>
      <w:r w:rsidRPr="00F910D2">
        <w:rPr>
          <w:rFonts w:ascii="Mark Pro" w:hAnsi="Mark Pro" w:cs="Arial"/>
        </w:rPr>
        <w:t xml:space="preserve">ie steigern die Fitness </w:t>
      </w:r>
      <w:r w:rsidR="00C66FFA" w:rsidRPr="00F910D2">
        <w:rPr>
          <w:rFonts w:ascii="Mark Pro" w:hAnsi="Mark Pro" w:cs="Arial"/>
        </w:rPr>
        <w:t xml:space="preserve">während der Fahrt </w:t>
      </w:r>
      <w:r w:rsidRPr="00F910D2">
        <w:rPr>
          <w:rFonts w:ascii="Mark Pro" w:hAnsi="Mark Pro" w:cs="Arial"/>
        </w:rPr>
        <w:t xml:space="preserve">– vor allem dann, wenn man sich beim </w:t>
      </w:r>
      <w:r w:rsidR="000232EA" w:rsidRPr="00F910D2">
        <w:rPr>
          <w:rFonts w:ascii="Mark Pro" w:hAnsi="Mark Pro" w:cs="Arial"/>
        </w:rPr>
        <w:t xml:space="preserve">Stopp ordentlich bewegt. </w:t>
      </w:r>
      <w:r w:rsidR="00F910D2">
        <w:rPr>
          <w:rFonts w:ascii="Mark Pro" w:hAnsi="Mark Pro" w:cs="Arial"/>
        </w:rPr>
        <w:t xml:space="preserve">Wer </w:t>
      </w:r>
      <w:r w:rsidR="000232EA" w:rsidRPr="00F910D2">
        <w:rPr>
          <w:rFonts w:ascii="Mark Pro" w:hAnsi="Mark Pro" w:cs="Arial"/>
        </w:rPr>
        <w:t>die Pausen regelmäßig mit einem Gang zum WC verbindet, bleibt bei Stau oder stockendem Verkehr ebenfalls entspannter.</w:t>
      </w:r>
    </w:p>
    <w:p w14:paraId="2DD2B1A1" w14:textId="77777777" w:rsidR="00F910D2" w:rsidRDefault="005249A1" w:rsidP="00576714">
      <w:pPr>
        <w:ind w:right="2120"/>
        <w:rPr>
          <w:rFonts w:ascii="Mark Pro" w:hAnsi="Mark Pro" w:cs="Arial"/>
        </w:rPr>
      </w:pPr>
      <w:r w:rsidRPr="00F910D2">
        <w:rPr>
          <w:rFonts w:ascii="Mark Pro" w:hAnsi="Mark Pro"/>
          <w:color w:val="C6243C"/>
        </w:rPr>
        <w:t xml:space="preserve">__ </w:t>
      </w:r>
      <w:r w:rsidR="00AF7404" w:rsidRPr="00F910D2">
        <w:rPr>
          <w:rFonts w:ascii="Mark Pro" w:hAnsi="Mark Pro" w:cs="Arial"/>
          <w:b/>
          <w:bCs/>
          <w:szCs w:val="22"/>
        </w:rPr>
        <w:t>Sicherheit</w:t>
      </w:r>
      <w:r w:rsidRPr="00F910D2">
        <w:rPr>
          <w:rFonts w:ascii="Mark Pro" w:hAnsi="Mark Pro" w:cs="Arial"/>
          <w:b/>
          <w:bCs/>
          <w:szCs w:val="22"/>
        </w:rPr>
        <w:t>:</w:t>
      </w:r>
      <w:r w:rsidRPr="00F910D2">
        <w:rPr>
          <w:rFonts w:ascii="Mark Pro" w:hAnsi="Mark Pro" w:cs="Arial"/>
          <w:szCs w:val="22"/>
        </w:rPr>
        <w:t xml:space="preserve"> </w:t>
      </w:r>
      <w:r w:rsidR="00CC5587" w:rsidRPr="00F910D2">
        <w:rPr>
          <w:rFonts w:ascii="Mark Pro" w:hAnsi="Mark Pro" w:cs="Arial"/>
        </w:rPr>
        <w:t xml:space="preserve">Bei </w:t>
      </w:r>
      <w:r w:rsidR="00AF7404" w:rsidRPr="00F910D2">
        <w:rPr>
          <w:rFonts w:ascii="Mark Pro" w:hAnsi="Mark Pro" w:cs="Arial"/>
        </w:rPr>
        <w:t xml:space="preserve">Stau kann jeder Verkehrsteilnehmer zur Sicherheit beitragen. Besonders wichtig: </w:t>
      </w:r>
      <w:r w:rsidR="00CC5587" w:rsidRPr="00F910D2">
        <w:rPr>
          <w:rFonts w:ascii="Mark Pro" w:hAnsi="Mark Pro" w:cs="Arial"/>
        </w:rPr>
        <w:t xml:space="preserve">In dichtem Verkehr </w:t>
      </w:r>
      <w:r w:rsidR="00AF7404" w:rsidRPr="00F910D2">
        <w:rPr>
          <w:rFonts w:ascii="Mark Pro" w:hAnsi="Mark Pro" w:cs="Arial"/>
        </w:rPr>
        <w:t>besonders vorausschauend fahren und schon bei stockende</w:t>
      </w:r>
      <w:r w:rsidR="00CC5587" w:rsidRPr="00F910D2">
        <w:rPr>
          <w:rFonts w:ascii="Mark Pro" w:hAnsi="Mark Pro" w:cs="Arial"/>
        </w:rPr>
        <w:t>r</w:t>
      </w:r>
      <w:r w:rsidR="00AF7404" w:rsidRPr="00F910D2">
        <w:rPr>
          <w:rFonts w:ascii="Mark Pro" w:hAnsi="Mark Pro" w:cs="Arial"/>
        </w:rPr>
        <w:t xml:space="preserve"> </w:t>
      </w:r>
      <w:r w:rsidR="00AA00BF" w:rsidRPr="00F910D2">
        <w:rPr>
          <w:rFonts w:ascii="Mark Pro" w:hAnsi="Mark Pro" w:cs="Arial"/>
        </w:rPr>
        <w:t>Fahrzeugs</w:t>
      </w:r>
      <w:r w:rsidR="00CC5587" w:rsidRPr="00F910D2">
        <w:rPr>
          <w:rFonts w:ascii="Mark Pro" w:hAnsi="Mark Pro" w:cs="Arial"/>
        </w:rPr>
        <w:t xml:space="preserve">chlange </w:t>
      </w:r>
      <w:r w:rsidR="00AF7404" w:rsidRPr="00F910D2">
        <w:rPr>
          <w:rFonts w:ascii="Mark Pro" w:hAnsi="Mark Pro" w:cs="Arial"/>
        </w:rPr>
        <w:t xml:space="preserve">eine Rettungsgasse bilden. </w:t>
      </w:r>
    </w:p>
    <w:p w14:paraId="09427AFB" w14:textId="0020B25A" w:rsidR="005249A1" w:rsidRPr="00F910D2" w:rsidRDefault="00CC5587" w:rsidP="00576714">
      <w:pPr>
        <w:ind w:right="2120"/>
        <w:rPr>
          <w:rFonts w:ascii="Mark Pro" w:hAnsi="Mark Pro" w:cs="Arial"/>
        </w:rPr>
      </w:pPr>
      <w:r w:rsidRPr="00F910D2">
        <w:rPr>
          <w:rFonts w:ascii="Mark Pro" w:hAnsi="Mark Pro" w:cs="Arial"/>
        </w:rPr>
        <w:lastRenderedPageBreak/>
        <w:t xml:space="preserve">Dazu </w:t>
      </w:r>
      <w:r w:rsidR="00AF7404" w:rsidRPr="00F910D2">
        <w:rPr>
          <w:rFonts w:ascii="Mark Pro" w:hAnsi="Mark Pro" w:cs="Arial"/>
        </w:rPr>
        <w:t xml:space="preserve">fahren die </w:t>
      </w:r>
      <w:r w:rsidR="00AA00BF" w:rsidRPr="00F910D2">
        <w:rPr>
          <w:rFonts w:ascii="Mark Pro" w:hAnsi="Mark Pro" w:cs="Arial"/>
        </w:rPr>
        <w:t xml:space="preserve">Autos </w:t>
      </w:r>
      <w:r w:rsidR="00AF7404" w:rsidRPr="00F910D2">
        <w:rPr>
          <w:rFonts w:ascii="Mark Pro" w:hAnsi="Mark Pro" w:cs="Arial"/>
        </w:rPr>
        <w:t xml:space="preserve">auf der </w:t>
      </w:r>
      <w:proofErr w:type="gramStart"/>
      <w:r w:rsidR="00325AFD" w:rsidRPr="00F910D2">
        <w:rPr>
          <w:rFonts w:ascii="Mark Pro" w:hAnsi="Mark Pro" w:cs="Arial"/>
        </w:rPr>
        <w:t xml:space="preserve">ganz </w:t>
      </w:r>
      <w:r w:rsidR="00AF7404" w:rsidRPr="00F910D2">
        <w:rPr>
          <w:rFonts w:ascii="Mark Pro" w:hAnsi="Mark Pro" w:cs="Arial"/>
        </w:rPr>
        <w:t>linken</w:t>
      </w:r>
      <w:proofErr w:type="gramEnd"/>
      <w:r w:rsidR="00AF7404" w:rsidRPr="00F910D2">
        <w:rPr>
          <w:rFonts w:ascii="Mark Pro" w:hAnsi="Mark Pro" w:cs="Arial"/>
        </w:rPr>
        <w:t xml:space="preserve"> Spur nach links, </w:t>
      </w:r>
      <w:r w:rsidRPr="00F910D2">
        <w:rPr>
          <w:rFonts w:ascii="Mark Pro" w:hAnsi="Mark Pro" w:cs="Arial"/>
        </w:rPr>
        <w:t xml:space="preserve">und </w:t>
      </w:r>
      <w:r w:rsidR="00AF7404" w:rsidRPr="00F910D2">
        <w:rPr>
          <w:rFonts w:ascii="Mark Pro" w:hAnsi="Mark Pro" w:cs="Arial"/>
        </w:rPr>
        <w:t xml:space="preserve">alle anderen weichen nach rechts aus. So entsteht </w:t>
      </w:r>
      <w:r w:rsidRPr="00F910D2">
        <w:rPr>
          <w:rFonts w:ascii="Mark Pro" w:hAnsi="Mark Pro" w:cs="Arial"/>
        </w:rPr>
        <w:t xml:space="preserve">wichtiger </w:t>
      </w:r>
      <w:r w:rsidR="00AF7404" w:rsidRPr="00F910D2">
        <w:rPr>
          <w:rFonts w:ascii="Mark Pro" w:hAnsi="Mark Pro" w:cs="Arial"/>
        </w:rPr>
        <w:t xml:space="preserve">Raum für Polizei, Hilfsdienste und </w:t>
      </w:r>
      <w:r w:rsidR="00F910D2">
        <w:rPr>
          <w:rFonts w:ascii="Mark Pro" w:hAnsi="Mark Pro" w:cs="Arial"/>
        </w:rPr>
        <w:t xml:space="preserve">den </w:t>
      </w:r>
      <w:r w:rsidR="00AF7404" w:rsidRPr="00F910D2">
        <w:rPr>
          <w:rFonts w:ascii="Mark Pro" w:hAnsi="Mark Pro" w:cs="Arial"/>
        </w:rPr>
        <w:t>Abschleppdienst</w:t>
      </w:r>
      <w:r w:rsidR="00346867" w:rsidRPr="00F910D2">
        <w:rPr>
          <w:rFonts w:ascii="Mark Pro" w:hAnsi="Mark Pro" w:cs="Arial"/>
        </w:rPr>
        <w:t>.</w:t>
      </w:r>
      <w:r w:rsidRPr="00F910D2">
        <w:rPr>
          <w:rFonts w:ascii="Mark Pro" w:hAnsi="Mark Pro" w:cs="Arial"/>
        </w:rPr>
        <w:t xml:space="preserve"> </w:t>
      </w:r>
      <w:r w:rsidR="00F910D2">
        <w:rPr>
          <w:rFonts w:ascii="Mark Pro" w:hAnsi="Mark Pro" w:cs="Arial"/>
        </w:rPr>
        <w:t>Je</w:t>
      </w:r>
      <w:r w:rsidRPr="00F910D2">
        <w:rPr>
          <w:rFonts w:ascii="Mark Pro" w:hAnsi="Mark Pro" w:cs="Arial"/>
        </w:rPr>
        <w:t xml:space="preserve"> schneller sie an den Unfallort gelangen und ihre Arbeit dort erledigen können, desto rascher löst sich der Stau wieder auf –</w:t>
      </w:r>
      <w:r w:rsidR="00AA00BF" w:rsidRPr="00F910D2">
        <w:rPr>
          <w:rFonts w:ascii="Mark Pro" w:hAnsi="Mark Pro" w:cs="Arial"/>
        </w:rPr>
        <w:t xml:space="preserve"> </w:t>
      </w:r>
      <w:r w:rsidRPr="00F910D2">
        <w:rPr>
          <w:rFonts w:ascii="Mark Pro" w:hAnsi="Mark Pro" w:cs="Arial"/>
        </w:rPr>
        <w:t>und die Urlaubsfahrt geht weiter.</w:t>
      </w:r>
    </w:p>
    <w:p w14:paraId="54B82ABE" w14:textId="77777777" w:rsidR="007137C7" w:rsidRPr="00F910D2" w:rsidRDefault="007137C7" w:rsidP="007137C7">
      <w:pPr>
        <w:ind w:right="2120"/>
        <w:rPr>
          <w:rFonts w:ascii="Mark Pro" w:hAnsi="Mark Pro" w:cs="Arial"/>
          <w:szCs w:val="22"/>
        </w:rPr>
      </w:pPr>
      <w:r w:rsidRPr="00F910D2">
        <w:rPr>
          <w:rFonts w:ascii="Mark Pro" w:hAnsi="Mark Pro"/>
          <w:color w:val="C6243C"/>
        </w:rPr>
        <w:t xml:space="preserve">__ </w:t>
      </w:r>
      <w:r w:rsidRPr="00F910D2">
        <w:rPr>
          <w:rFonts w:ascii="Mark Pro" w:hAnsi="Mark Pro" w:cs="Arial"/>
          <w:b/>
          <w:bCs/>
        </w:rPr>
        <w:t>Akzeptanz:</w:t>
      </w:r>
      <w:r w:rsidRPr="00F910D2">
        <w:rPr>
          <w:rFonts w:ascii="Mark Pro" w:hAnsi="Mark Pro" w:cs="Arial"/>
        </w:rPr>
        <w:t xml:space="preserve"> Autobahnstaus können immer vorkommen – ob wegen Unfällen, Baustellen oder einfach nur hohem Verkehrsaufkommen. Die Staubilanz des ADAC für das Jahr 2025 listet allein für Deutschland insgesamt knapp 500.000 Staus auf Autobahnen auf. Ein Großteil davon lösten Baustellen aus. Wer das akzeptiert und sich darauf einstellt, ändert zwar nichts an der Sache. Doch mit dieser Grundhaltung fährt es sich entspannter in die Ferien – das allein fördert Sicherheit im Straßenverkehr</w:t>
      </w:r>
      <w:r w:rsidRPr="00F910D2">
        <w:rPr>
          <w:rFonts w:ascii="Mark Pro" w:hAnsi="Mark Pro" w:cs="Arial"/>
          <w:szCs w:val="22"/>
        </w:rPr>
        <w:t>.</w:t>
      </w:r>
    </w:p>
    <w:p w14:paraId="09A55CF7" w14:textId="77777777" w:rsidR="007137C7" w:rsidRDefault="007137C7" w:rsidP="00576714">
      <w:pPr>
        <w:ind w:right="2120"/>
        <w:rPr>
          <w:rFonts w:cs="Arial"/>
        </w:rPr>
      </w:pPr>
    </w:p>
    <w:p w14:paraId="250BD873" w14:textId="6611A068" w:rsidR="008137C4" w:rsidRPr="00464DA0" w:rsidRDefault="008137C4" w:rsidP="008137C4">
      <w:pPr>
        <w:ind w:right="2120"/>
        <w:rPr>
          <w:rFonts w:cs="Arial"/>
        </w:rPr>
      </w:pPr>
    </w:p>
    <w:p w14:paraId="30173AEC" w14:textId="42ED3EA9" w:rsidR="008137C4" w:rsidRDefault="008137C4" w:rsidP="00D27AFF">
      <w:pPr>
        <w:ind w:right="2120"/>
        <w:rPr>
          <w:rFonts w:cs="Arial"/>
        </w:rPr>
      </w:pPr>
    </w:p>
    <w:p w14:paraId="19C47E6B" w14:textId="77777777" w:rsidR="00DE0633" w:rsidRDefault="00DE0633" w:rsidP="00D27AFF">
      <w:pPr>
        <w:ind w:right="2120"/>
        <w:rPr>
          <w:rFonts w:cs="Arial"/>
        </w:rPr>
      </w:pPr>
    </w:p>
    <w:p w14:paraId="06CAE17E" w14:textId="77777777" w:rsidR="00DE0633" w:rsidRDefault="00DE0633" w:rsidP="00D27AFF">
      <w:pPr>
        <w:ind w:right="2120"/>
        <w:rPr>
          <w:rFonts w:cs="Arial"/>
        </w:rPr>
      </w:pPr>
    </w:p>
    <w:p w14:paraId="1F8B9027" w14:textId="77777777" w:rsidR="00DE0633" w:rsidRDefault="00DE0633" w:rsidP="00D27AFF">
      <w:pPr>
        <w:ind w:right="2120"/>
        <w:rPr>
          <w:rFonts w:cs="Arial"/>
        </w:rPr>
      </w:pPr>
    </w:p>
    <w:p w14:paraId="70EF0906" w14:textId="77777777" w:rsidR="00DE0633" w:rsidRDefault="00DE0633" w:rsidP="00D27AFF">
      <w:pPr>
        <w:ind w:right="2120"/>
        <w:rPr>
          <w:rFonts w:cs="Arial"/>
        </w:rPr>
      </w:pPr>
    </w:p>
    <w:p w14:paraId="603FED81" w14:textId="77777777" w:rsidR="00F910D2" w:rsidRDefault="00F910D2" w:rsidP="0049281F">
      <w:pPr>
        <w:ind w:right="2120"/>
        <w:rPr>
          <w:rFonts w:cs="Arial"/>
        </w:rPr>
      </w:pPr>
    </w:p>
    <w:p w14:paraId="016BE236" w14:textId="0166CFD6" w:rsidR="00832E68" w:rsidRPr="00424EA3" w:rsidRDefault="00832E68" w:rsidP="0049281F">
      <w:pPr>
        <w:ind w:right="2120"/>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05D86" w14:textId="77777777" w:rsidR="007B585F" w:rsidRDefault="007B585F" w:rsidP="00A72994">
      <w:r>
        <w:separator/>
      </w:r>
    </w:p>
  </w:endnote>
  <w:endnote w:type="continuationSeparator" w:id="0">
    <w:p w14:paraId="7ED6BE8D" w14:textId="77777777" w:rsidR="007B585F" w:rsidRDefault="007B585F"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FD4BB" w14:textId="77777777" w:rsidR="007B585F" w:rsidRDefault="007B585F" w:rsidP="00A72994">
      <w:r>
        <w:separator/>
      </w:r>
    </w:p>
  </w:footnote>
  <w:footnote w:type="continuationSeparator" w:id="0">
    <w:p w14:paraId="00263E5D" w14:textId="77777777" w:rsidR="007B585F" w:rsidRDefault="007B585F"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F46245"/>
    <w:multiLevelType w:val="hybridMultilevel"/>
    <w:tmpl w:val="5B8C64BE"/>
    <w:lvl w:ilvl="0" w:tplc="CE680C3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1"/>
  </w:num>
  <w:num w:numId="13" w16cid:durableId="937565841">
    <w:abstractNumId w:val="15"/>
  </w:num>
  <w:num w:numId="14" w16cid:durableId="1571621182">
    <w:abstractNumId w:val="7"/>
  </w:num>
  <w:num w:numId="15" w16cid:durableId="1458451433">
    <w:abstractNumId w:val="12"/>
  </w:num>
  <w:num w:numId="16" w16cid:durableId="326174389">
    <w:abstractNumId w:val="4"/>
  </w:num>
  <w:num w:numId="17" w16cid:durableId="1787459171">
    <w:abstractNumId w:val="16"/>
  </w:num>
  <w:num w:numId="18" w16cid:durableId="1019888643">
    <w:abstractNumId w:val="1"/>
  </w:num>
  <w:num w:numId="19" w16cid:durableId="200213201">
    <w:abstractNumId w:val="13"/>
  </w:num>
  <w:num w:numId="20" w16cid:durableId="336420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755"/>
    <w:rsid w:val="00007AAF"/>
    <w:rsid w:val="00017F09"/>
    <w:rsid w:val="000232EA"/>
    <w:rsid w:val="00025282"/>
    <w:rsid w:val="00025700"/>
    <w:rsid w:val="00025C8D"/>
    <w:rsid w:val="000314E7"/>
    <w:rsid w:val="0003180E"/>
    <w:rsid w:val="00032F66"/>
    <w:rsid w:val="00033A9C"/>
    <w:rsid w:val="000345B2"/>
    <w:rsid w:val="00034992"/>
    <w:rsid w:val="00040661"/>
    <w:rsid w:val="00045489"/>
    <w:rsid w:val="000459C8"/>
    <w:rsid w:val="000477B6"/>
    <w:rsid w:val="0005528E"/>
    <w:rsid w:val="00056745"/>
    <w:rsid w:val="00057A15"/>
    <w:rsid w:val="000606ED"/>
    <w:rsid w:val="00060B9D"/>
    <w:rsid w:val="00062665"/>
    <w:rsid w:val="000644FC"/>
    <w:rsid w:val="00067539"/>
    <w:rsid w:val="000712EB"/>
    <w:rsid w:val="000717BF"/>
    <w:rsid w:val="00072368"/>
    <w:rsid w:val="000822A9"/>
    <w:rsid w:val="00085E05"/>
    <w:rsid w:val="000910B5"/>
    <w:rsid w:val="000963E2"/>
    <w:rsid w:val="000A25D4"/>
    <w:rsid w:val="000A262D"/>
    <w:rsid w:val="000A62CF"/>
    <w:rsid w:val="000B0C74"/>
    <w:rsid w:val="000B0FE9"/>
    <w:rsid w:val="000C7B0A"/>
    <w:rsid w:val="000D0CB0"/>
    <w:rsid w:val="000D128A"/>
    <w:rsid w:val="000D37B3"/>
    <w:rsid w:val="000E308F"/>
    <w:rsid w:val="000E6622"/>
    <w:rsid w:val="000F1D3E"/>
    <w:rsid w:val="000F42C7"/>
    <w:rsid w:val="000F4591"/>
    <w:rsid w:val="000F4727"/>
    <w:rsid w:val="000F5D6E"/>
    <w:rsid w:val="00100CE7"/>
    <w:rsid w:val="00105363"/>
    <w:rsid w:val="001064D8"/>
    <w:rsid w:val="00106778"/>
    <w:rsid w:val="00107F33"/>
    <w:rsid w:val="0012559A"/>
    <w:rsid w:val="001255DA"/>
    <w:rsid w:val="0012669A"/>
    <w:rsid w:val="001306D7"/>
    <w:rsid w:val="00131B38"/>
    <w:rsid w:val="00133B0E"/>
    <w:rsid w:val="00133F1B"/>
    <w:rsid w:val="00134814"/>
    <w:rsid w:val="001356ED"/>
    <w:rsid w:val="00136B6E"/>
    <w:rsid w:val="00136CBB"/>
    <w:rsid w:val="00140776"/>
    <w:rsid w:val="00141ECF"/>
    <w:rsid w:val="001456B9"/>
    <w:rsid w:val="00151266"/>
    <w:rsid w:val="00164733"/>
    <w:rsid w:val="00165E2B"/>
    <w:rsid w:val="001701A8"/>
    <w:rsid w:val="0017102C"/>
    <w:rsid w:val="001712A5"/>
    <w:rsid w:val="00173928"/>
    <w:rsid w:val="00187F66"/>
    <w:rsid w:val="0019036B"/>
    <w:rsid w:val="00195F46"/>
    <w:rsid w:val="00196070"/>
    <w:rsid w:val="001A35BF"/>
    <w:rsid w:val="001A4A6B"/>
    <w:rsid w:val="001B0610"/>
    <w:rsid w:val="001B3F83"/>
    <w:rsid w:val="001B6011"/>
    <w:rsid w:val="001C0A31"/>
    <w:rsid w:val="001C2423"/>
    <w:rsid w:val="001D159C"/>
    <w:rsid w:val="001D2F0F"/>
    <w:rsid w:val="001D4A06"/>
    <w:rsid w:val="001D56AA"/>
    <w:rsid w:val="001D5A1B"/>
    <w:rsid w:val="001D6D15"/>
    <w:rsid w:val="001E0E5A"/>
    <w:rsid w:val="001E4CC9"/>
    <w:rsid w:val="001E692E"/>
    <w:rsid w:val="001F119C"/>
    <w:rsid w:val="001F1A5B"/>
    <w:rsid w:val="001F3D4B"/>
    <w:rsid w:val="001F49A8"/>
    <w:rsid w:val="001F5741"/>
    <w:rsid w:val="0020186C"/>
    <w:rsid w:val="0020279C"/>
    <w:rsid w:val="0020301D"/>
    <w:rsid w:val="002033EE"/>
    <w:rsid w:val="00203E0A"/>
    <w:rsid w:val="00204CCF"/>
    <w:rsid w:val="00205C4C"/>
    <w:rsid w:val="0021052D"/>
    <w:rsid w:val="002144C4"/>
    <w:rsid w:val="00215104"/>
    <w:rsid w:val="00215ADB"/>
    <w:rsid w:val="00216F39"/>
    <w:rsid w:val="00217F66"/>
    <w:rsid w:val="00221F70"/>
    <w:rsid w:val="002236B2"/>
    <w:rsid w:val="002242B0"/>
    <w:rsid w:val="00224643"/>
    <w:rsid w:val="0022476C"/>
    <w:rsid w:val="002272E7"/>
    <w:rsid w:val="00237371"/>
    <w:rsid w:val="0024264E"/>
    <w:rsid w:val="00244DBB"/>
    <w:rsid w:val="00244F4E"/>
    <w:rsid w:val="00256951"/>
    <w:rsid w:val="0026174A"/>
    <w:rsid w:val="00262CBA"/>
    <w:rsid w:val="00263070"/>
    <w:rsid w:val="002637F1"/>
    <w:rsid w:val="002648E3"/>
    <w:rsid w:val="0026496A"/>
    <w:rsid w:val="00266A7D"/>
    <w:rsid w:val="00271F32"/>
    <w:rsid w:val="00272C2C"/>
    <w:rsid w:val="0027445E"/>
    <w:rsid w:val="00282BBC"/>
    <w:rsid w:val="00283810"/>
    <w:rsid w:val="00285D33"/>
    <w:rsid w:val="002875D1"/>
    <w:rsid w:val="00287CF6"/>
    <w:rsid w:val="002906BF"/>
    <w:rsid w:val="0029165D"/>
    <w:rsid w:val="00292BE0"/>
    <w:rsid w:val="002935FD"/>
    <w:rsid w:val="00295DDF"/>
    <w:rsid w:val="002A5571"/>
    <w:rsid w:val="002A55B7"/>
    <w:rsid w:val="002A5DBA"/>
    <w:rsid w:val="002A79B4"/>
    <w:rsid w:val="002A7DE4"/>
    <w:rsid w:val="002B10C1"/>
    <w:rsid w:val="002B6F06"/>
    <w:rsid w:val="002B7697"/>
    <w:rsid w:val="002B7F2B"/>
    <w:rsid w:val="002C1086"/>
    <w:rsid w:val="002C124E"/>
    <w:rsid w:val="002C1755"/>
    <w:rsid w:val="002C1A51"/>
    <w:rsid w:val="002C4E4C"/>
    <w:rsid w:val="002C58D6"/>
    <w:rsid w:val="002D2EC4"/>
    <w:rsid w:val="002D33A3"/>
    <w:rsid w:val="002D3CC1"/>
    <w:rsid w:val="002D401E"/>
    <w:rsid w:val="002D5BC3"/>
    <w:rsid w:val="002D6CC1"/>
    <w:rsid w:val="002E099A"/>
    <w:rsid w:val="002E1102"/>
    <w:rsid w:val="002E3C1B"/>
    <w:rsid w:val="002E7D7B"/>
    <w:rsid w:val="002F10E5"/>
    <w:rsid w:val="002F240D"/>
    <w:rsid w:val="0030077D"/>
    <w:rsid w:val="00302047"/>
    <w:rsid w:val="00302DBF"/>
    <w:rsid w:val="0030542A"/>
    <w:rsid w:val="003106F2"/>
    <w:rsid w:val="00313A65"/>
    <w:rsid w:val="00313E96"/>
    <w:rsid w:val="0032054B"/>
    <w:rsid w:val="00322450"/>
    <w:rsid w:val="00325AFD"/>
    <w:rsid w:val="00326B58"/>
    <w:rsid w:val="00326DE8"/>
    <w:rsid w:val="0033094F"/>
    <w:rsid w:val="0033501C"/>
    <w:rsid w:val="003359EF"/>
    <w:rsid w:val="00335EB2"/>
    <w:rsid w:val="003374BB"/>
    <w:rsid w:val="00342C61"/>
    <w:rsid w:val="003442EC"/>
    <w:rsid w:val="003458F2"/>
    <w:rsid w:val="00346400"/>
    <w:rsid w:val="00346867"/>
    <w:rsid w:val="00347060"/>
    <w:rsid w:val="00347506"/>
    <w:rsid w:val="003509A8"/>
    <w:rsid w:val="00353655"/>
    <w:rsid w:val="00356951"/>
    <w:rsid w:val="00360EE3"/>
    <w:rsid w:val="00363227"/>
    <w:rsid w:val="003709FC"/>
    <w:rsid w:val="00370A32"/>
    <w:rsid w:val="00373D45"/>
    <w:rsid w:val="00377B8A"/>
    <w:rsid w:val="00381695"/>
    <w:rsid w:val="00382007"/>
    <w:rsid w:val="003851E6"/>
    <w:rsid w:val="0038772E"/>
    <w:rsid w:val="00393E6F"/>
    <w:rsid w:val="00394AF5"/>
    <w:rsid w:val="003A1F80"/>
    <w:rsid w:val="003A4F32"/>
    <w:rsid w:val="003B0320"/>
    <w:rsid w:val="003B29AD"/>
    <w:rsid w:val="003B3474"/>
    <w:rsid w:val="003B5A27"/>
    <w:rsid w:val="003C016C"/>
    <w:rsid w:val="003C3B7B"/>
    <w:rsid w:val="003D2247"/>
    <w:rsid w:val="003D2987"/>
    <w:rsid w:val="003D64B1"/>
    <w:rsid w:val="003D655F"/>
    <w:rsid w:val="003D65FA"/>
    <w:rsid w:val="003E0FB6"/>
    <w:rsid w:val="003E16DF"/>
    <w:rsid w:val="003E1AB9"/>
    <w:rsid w:val="003E20E6"/>
    <w:rsid w:val="003E23F8"/>
    <w:rsid w:val="003E5F46"/>
    <w:rsid w:val="003F3C2C"/>
    <w:rsid w:val="003F7EB0"/>
    <w:rsid w:val="00406AF1"/>
    <w:rsid w:val="004117BB"/>
    <w:rsid w:val="00411CEB"/>
    <w:rsid w:val="00411EB2"/>
    <w:rsid w:val="00415336"/>
    <w:rsid w:val="00416883"/>
    <w:rsid w:val="0042068E"/>
    <w:rsid w:val="0042107A"/>
    <w:rsid w:val="00421C1A"/>
    <w:rsid w:val="004235FF"/>
    <w:rsid w:val="00424EA3"/>
    <w:rsid w:val="0042557A"/>
    <w:rsid w:val="00434FAF"/>
    <w:rsid w:val="00435FEE"/>
    <w:rsid w:val="00436749"/>
    <w:rsid w:val="00440043"/>
    <w:rsid w:val="00456E08"/>
    <w:rsid w:val="00460C1F"/>
    <w:rsid w:val="00462982"/>
    <w:rsid w:val="00463ED5"/>
    <w:rsid w:val="00474A37"/>
    <w:rsid w:val="00476325"/>
    <w:rsid w:val="0047650B"/>
    <w:rsid w:val="004767BD"/>
    <w:rsid w:val="0048333E"/>
    <w:rsid w:val="00484125"/>
    <w:rsid w:val="004852DF"/>
    <w:rsid w:val="00485483"/>
    <w:rsid w:val="00485A94"/>
    <w:rsid w:val="00490549"/>
    <w:rsid w:val="0049082D"/>
    <w:rsid w:val="0049281F"/>
    <w:rsid w:val="00492F83"/>
    <w:rsid w:val="004940A3"/>
    <w:rsid w:val="00494163"/>
    <w:rsid w:val="0049678B"/>
    <w:rsid w:val="00497179"/>
    <w:rsid w:val="004A0A3C"/>
    <w:rsid w:val="004A12E7"/>
    <w:rsid w:val="004A171C"/>
    <w:rsid w:val="004A3D73"/>
    <w:rsid w:val="004A5B97"/>
    <w:rsid w:val="004B3DC4"/>
    <w:rsid w:val="004B6B66"/>
    <w:rsid w:val="004B7787"/>
    <w:rsid w:val="004C0D1D"/>
    <w:rsid w:val="004C130A"/>
    <w:rsid w:val="004C4B97"/>
    <w:rsid w:val="004C60EB"/>
    <w:rsid w:val="004C76DD"/>
    <w:rsid w:val="004D2419"/>
    <w:rsid w:val="004D2734"/>
    <w:rsid w:val="004D51E8"/>
    <w:rsid w:val="004E1484"/>
    <w:rsid w:val="004E34F0"/>
    <w:rsid w:val="004E4C8F"/>
    <w:rsid w:val="004E5ABC"/>
    <w:rsid w:val="004E6445"/>
    <w:rsid w:val="004F09C1"/>
    <w:rsid w:val="004F1937"/>
    <w:rsid w:val="004F1EB5"/>
    <w:rsid w:val="004F264B"/>
    <w:rsid w:val="004F31DE"/>
    <w:rsid w:val="004F4CE8"/>
    <w:rsid w:val="00502F48"/>
    <w:rsid w:val="00504157"/>
    <w:rsid w:val="005048F2"/>
    <w:rsid w:val="005056F3"/>
    <w:rsid w:val="00507831"/>
    <w:rsid w:val="005169C3"/>
    <w:rsid w:val="00520470"/>
    <w:rsid w:val="005226C9"/>
    <w:rsid w:val="00522D09"/>
    <w:rsid w:val="005249A1"/>
    <w:rsid w:val="005252F8"/>
    <w:rsid w:val="005272C8"/>
    <w:rsid w:val="00533E3D"/>
    <w:rsid w:val="0053732F"/>
    <w:rsid w:val="00541113"/>
    <w:rsid w:val="0054260A"/>
    <w:rsid w:val="00542665"/>
    <w:rsid w:val="005452CD"/>
    <w:rsid w:val="005455A3"/>
    <w:rsid w:val="005455DA"/>
    <w:rsid w:val="00553EF3"/>
    <w:rsid w:val="00555B30"/>
    <w:rsid w:val="00555FC0"/>
    <w:rsid w:val="0055636C"/>
    <w:rsid w:val="005614A7"/>
    <w:rsid w:val="00561F50"/>
    <w:rsid w:val="00561F80"/>
    <w:rsid w:val="00563FCA"/>
    <w:rsid w:val="00570E22"/>
    <w:rsid w:val="0057639F"/>
    <w:rsid w:val="00576714"/>
    <w:rsid w:val="00577D5A"/>
    <w:rsid w:val="00582FBE"/>
    <w:rsid w:val="00583FFD"/>
    <w:rsid w:val="00584B05"/>
    <w:rsid w:val="00591D6D"/>
    <w:rsid w:val="00591DDC"/>
    <w:rsid w:val="00592EF6"/>
    <w:rsid w:val="005947D7"/>
    <w:rsid w:val="00595204"/>
    <w:rsid w:val="005956D3"/>
    <w:rsid w:val="00596B9C"/>
    <w:rsid w:val="005A06FC"/>
    <w:rsid w:val="005A449C"/>
    <w:rsid w:val="005A7C21"/>
    <w:rsid w:val="005B1D53"/>
    <w:rsid w:val="005B40E9"/>
    <w:rsid w:val="005B615D"/>
    <w:rsid w:val="005B68C7"/>
    <w:rsid w:val="005B7678"/>
    <w:rsid w:val="005C43A8"/>
    <w:rsid w:val="005D1684"/>
    <w:rsid w:val="005D1CBE"/>
    <w:rsid w:val="005D3C0D"/>
    <w:rsid w:val="005D7111"/>
    <w:rsid w:val="005E0AD2"/>
    <w:rsid w:val="005E350F"/>
    <w:rsid w:val="005E3F74"/>
    <w:rsid w:val="005E7BA8"/>
    <w:rsid w:val="005F37A2"/>
    <w:rsid w:val="005F4E08"/>
    <w:rsid w:val="005F615B"/>
    <w:rsid w:val="005F6A33"/>
    <w:rsid w:val="00600407"/>
    <w:rsid w:val="00604424"/>
    <w:rsid w:val="0061160F"/>
    <w:rsid w:val="00616637"/>
    <w:rsid w:val="00617782"/>
    <w:rsid w:val="006258E5"/>
    <w:rsid w:val="00631ED0"/>
    <w:rsid w:val="006344C5"/>
    <w:rsid w:val="00637EA3"/>
    <w:rsid w:val="00641929"/>
    <w:rsid w:val="00644E5B"/>
    <w:rsid w:val="00644E5E"/>
    <w:rsid w:val="0064514C"/>
    <w:rsid w:val="00646E2C"/>
    <w:rsid w:val="00651C4A"/>
    <w:rsid w:val="00652FEA"/>
    <w:rsid w:val="006540D7"/>
    <w:rsid w:val="00661D08"/>
    <w:rsid w:val="00663CBB"/>
    <w:rsid w:val="00664A0C"/>
    <w:rsid w:val="0067139C"/>
    <w:rsid w:val="00671D56"/>
    <w:rsid w:val="00674497"/>
    <w:rsid w:val="0067449F"/>
    <w:rsid w:val="00675EF5"/>
    <w:rsid w:val="0067712F"/>
    <w:rsid w:val="006772F5"/>
    <w:rsid w:val="00677668"/>
    <w:rsid w:val="00686FBF"/>
    <w:rsid w:val="0069211B"/>
    <w:rsid w:val="00693E05"/>
    <w:rsid w:val="006A2E33"/>
    <w:rsid w:val="006A7F92"/>
    <w:rsid w:val="006B37D7"/>
    <w:rsid w:val="006B3DA1"/>
    <w:rsid w:val="006B4D69"/>
    <w:rsid w:val="006C061C"/>
    <w:rsid w:val="006C1D93"/>
    <w:rsid w:val="006C5138"/>
    <w:rsid w:val="006D14DE"/>
    <w:rsid w:val="006D2354"/>
    <w:rsid w:val="006E277F"/>
    <w:rsid w:val="006E40D1"/>
    <w:rsid w:val="006E7169"/>
    <w:rsid w:val="006F25E8"/>
    <w:rsid w:val="006F765C"/>
    <w:rsid w:val="00701B47"/>
    <w:rsid w:val="00704E04"/>
    <w:rsid w:val="00710233"/>
    <w:rsid w:val="00710F19"/>
    <w:rsid w:val="0071177B"/>
    <w:rsid w:val="00711887"/>
    <w:rsid w:val="0071191F"/>
    <w:rsid w:val="007137C7"/>
    <w:rsid w:val="00715BE4"/>
    <w:rsid w:val="00716246"/>
    <w:rsid w:val="00716B28"/>
    <w:rsid w:val="0071731D"/>
    <w:rsid w:val="00720041"/>
    <w:rsid w:val="007204E1"/>
    <w:rsid w:val="00720BAF"/>
    <w:rsid w:val="00721970"/>
    <w:rsid w:val="00726811"/>
    <w:rsid w:val="0072752E"/>
    <w:rsid w:val="00727586"/>
    <w:rsid w:val="00733A1A"/>
    <w:rsid w:val="00737A40"/>
    <w:rsid w:val="0074344F"/>
    <w:rsid w:val="007507BF"/>
    <w:rsid w:val="00750971"/>
    <w:rsid w:val="00750E4D"/>
    <w:rsid w:val="00752A99"/>
    <w:rsid w:val="00753B59"/>
    <w:rsid w:val="00754A40"/>
    <w:rsid w:val="00760866"/>
    <w:rsid w:val="00771677"/>
    <w:rsid w:val="00777A73"/>
    <w:rsid w:val="0078040C"/>
    <w:rsid w:val="007927EC"/>
    <w:rsid w:val="007943F1"/>
    <w:rsid w:val="007963EE"/>
    <w:rsid w:val="007A3BB1"/>
    <w:rsid w:val="007A583A"/>
    <w:rsid w:val="007A74FB"/>
    <w:rsid w:val="007B211E"/>
    <w:rsid w:val="007B585F"/>
    <w:rsid w:val="007C1525"/>
    <w:rsid w:val="007C18CC"/>
    <w:rsid w:val="007C3DDD"/>
    <w:rsid w:val="007E47BE"/>
    <w:rsid w:val="007E5B18"/>
    <w:rsid w:val="007E72DA"/>
    <w:rsid w:val="007F15B1"/>
    <w:rsid w:val="007F2BDE"/>
    <w:rsid w:val="007F5A77"/>
    <w:rsid w:val="007F615E"/>
    <w:rsid w:val="007F6F1E"/>
    <w:rsid w:val="007F7BD0"/>
    <w:rsid w:val="0080016E"/>
    <w:rsid w:val="00804290"/>
    <w:rsid w:val="008137C4"/>
    <w:rsid w:val="00814963"/>
    <w:rsid w:val="00814B3C"/>
    <w:rsid w:val="00820020"/>
    <w:rsid w:val="00820E8C"/>
    <w:rsid w:val="0082109C"/>
    <w:rsid w:val="00822525"/>
    <w:rsid w:val="00824024"/>
    <w:rsid w:val="00826ADD"/>
    <w:rsid w:val="00831161"/>
    <w:rsid w:val="00832E68"/>
    <w:rsid w:val="008334B4"/>
    <w:rsid w:val="008416A0"/>
    <w:rsid w:val="00852171"/>
    <w:rsid w:val="00852C1F"/>
    <w:rsid w:val="00856D9C"/>
    <w:rsid w:val="008607CF"/>
    <w:rsid w:val="00863AD5"/>
    <w:rsid w:val="0086425B"/>
    <w:rsid w:val="008649DE"/>
    <w:rsid w:val="00870D12"/>
    <w:rsid w:val="00871317"/>
    <w:rsid w:val="00871830"/>
    <w:rsid w:val="00872EFF"/>
    <w:rsid w:val="00873C6B"/>
    <w:rsid w:val="008758D5"/>
    <w:rsid w:val="00876A16"/>
    <w:rsid w:val="008839AD"/>
    <w:rsid w:val="008845F2"/>
    <w:rsid w:val="00886DA4"/>
    <w:rsid w:val="008907D8"/>
    <w:rsid w:val="00892EDB"/>
    <w:rsid w:val="00894B4C"/>
    <w:rsid w:val="00897268"/>
    <w:rsid w:val="008A6055"/>
    <w:rsid w:val="008A7D4E"/>
    <w:rsid w:val="008B17BD"/>
    <w:rsid w:val="008B34AB"/>
    <w:rsid w:val="008B71D2"/>
    <w:rsid w:val="008C1505"/>
    <w:rsid w:val="008C4776"/>
    <w:rsid w:val="008D258E"/>
    <w:rsid w:val="008D323E"/>
    <w:rsid w:val="008D5722"/>
    <w:rsid w:val="008D6956"/>
    <w:rsid w:val="008E133F"/>
    <w:rsid w:val="008E1F69"/>
    <w:rsid w:val="008E49A9"/>
    <w:rsid w:val="008E7C66"/>
    <w:rsid w:val="008F1341"/>
    <w:rsid w:val="008F1A36"/>
    <w:rsid w:val="008F4A86"/>
    <w:rsid w:val="008F5C93"/>
    <w:rsid w:val="008F5E90"/>
    <w:rsid w:val="008F7186"/>
    <w:rsid w:val="0090304B"/>
    <w:rsid w:val="0090396B"/>
    <w:rsid w:val="00907A95"/>
    <w:rsid w:val="00907BAC"/>
    <w:rsid w:val="00910FB2"/>
    <w:rsid w:val="00915CCD"/>
    <w:rsid w:val="00917E8A"/>
    <w:rsid w:val="00921E35"/>
    <w:rsid w:val="00922B5B"/>
    <w:rsid w:val="0092429B"/>
    <w:rsid w:val="00927B6B"/>
    <w:rsid w:val="009318B7"/>
    <w:rsid w:val="00940C08"/>
    <w:rsid w:val="00941D82"/>
    <w:rsid w:val="00942236"/>
    <w:rsid w:val="00945AD0"/>
    <w:rsid w:val="00950027"/>
    <w:rsid w:val="009506CF"/>
    <w:rsid w:val="0095630F"/>
    <w:rsid w:val="0096367A"/>
    <w:rsid w:val="009659C2"/>
    <w:rsid w:val="00966095"/>
    <w:rsid w:val="00980242"/>
    <w:rsid w:val="00981873"/>
    <w:rsid w:val="00981FED"/>
    <w:rsid w:val="00985CB2"/>
    <w:rsid w:val="00987EE3"/>
    <w:rsid w:val="00990049"/>
    <w:rsid w:val="00992766"/>
    <w:rsid w:val="0099444A"/>
    <w:rsid w:val="00994E95"/>
    <w:rsid w:val="009A0BE2"/>
    <w:rsid w:val="009A1DDC"/>
    <w:rsid w:val="009A3582"/>
    <w:rsid w:val="009A69E2"/>
    <w:rsid w:val="009B1643"/>
    <w:rsid w:val="009B334F"/>
    <w:rsid w:val="009B36F2"/>
    <w:rsid w:val="009B4AD7"/>
    <w:rsid w:val="009B5520"/>
    <w:rsid w:val="009C3E28"/>
    <w:rsid w:val="009C4D60"/>
    <w:rsid w:val="009C5123"/>
    <w:rsid w:val="009D13CE"/>
    <w:rsid w:val="009D2690"/>
    <w:rsid w:val="009D2F15"/>
    <w:rsid w:val="009D3599"/>
    <w:rsid w:val="009D3A3F"/>
    <w:rsid w:val="009D5141"/>
    <w:rsid w:val="009D7DA4"/>
    <w:rsid w:val="009E1EE5"/>
    <w:rsid w:val="009E3835"/>
    <w:rsid w:val="009E43E9"/>
    <w:rsid w:val="009E6E11"/>
    <w:rsid w:val="009F1E9E"/>
    <w:rsid w:val="009F21CD"/>
    <w:rsid w:val="009F2CBD"/>
    <w:rsid w:val="009F49D1"/>
    <w:rsid w:val="009F4D72"/>
    <w:rsid w:val="00A00072"/>
    <w:rsid w:val="00A11216"/>
    <w:rsid w:val="00A1580C"/>
    <w:rsid w:val="00A15CFA"/>
    <w:rsid w:val="00A16506"/>
    <w:rsid w:val="00A20159"/>
    <w:rsid w:val="00A21486"/>
    <w:rsid w:val="00A23FF6"/>
    <w:rsid w:val="00A24DBE"/>
    <w:rsid w:val="00A2570A"/>
    <w:rsid w:val="00A26107"/>
    <w:rsid w:val="00A27B4B"/>
    <w:rsid w:val="00A3174A"/>
    <w:rsid w:val="00A334CE"/>
    <w:rsid w:val="00A36D7C"/>
    <w:rsid w:val="00A4114D"/>
    <w:rsid w:val="00A41EB2"/>
    <w:rsid w:val="00A43D28"/>
    <w:rsid w:val="00A476BB"/>
    <w:rsid w:val="00A5362E"/>
    <w:rsid w:val="00A57EC0"/>
    <w:rsid w:val="00A608C5"/>
    <w:rsid w:val="00A616D5"/>
    <w:rsid w:val="00A65E15"/>
    <w:rsid w:val="00A66296"/>
    <w:rsid w:val="00A67FD0"/>
    <w:rsid w:val="00A70EF9"/>
    <w:rsid w:val="00A72994"/>
    <w:rsid w:val="00A73872"/>
    <w:rsid w:val="00A743E3"/>
    <w:rsid w:val="00A761D7"/>
    <w:rsid w:val="00A77C20"/>
    <w:rsid w:val="00A81214"/>
    <w:rsid w:val="00A8232D"/>
    <w:rsid w:val="00A8370E"/>
    <w:rsid w:val="00A91B23"/>
    <w:rsid w:val="00A91D73"/>
    <w:rsid w:val="00A948A1"/>
    <w:rsid w:val="00A979C4"/>
    <w:rsid w:val="00AA00BF"/>
    <w:rsid w:val="00AA4704"/>
    <w:rsid w:val="00AA5527"/>
    <w:rsid w:val="00AA5710"/>
    <w:rsid w:val="00AA5F55"/>
    <w:rsid w:val="00AB0BE7"/>
    <w:rsid w:val="00AB243B"/>
    <w:rsid w:val="00AB64CB"/>
    <w:rsid w:val="00AB7993"/>
    <w:rsid w:val="00AB7F6C"/>
    <w:rsid w:val="00AC0230"/>
    <w:rsid w:val="00AC04AC"/>
    <w:rsid w:val="00AC3A73"/>
    <w:rsid w:val="00AC4070"/>
    <w:rsid w:val="00AD6F37"/>
    <w:rsid w:val="00AE06CB"/>
    <w:rsid w:val="00AE1CFE"/>
    <w:rsid w:val="00AE3D71"/>
    <w:rsid w:val="00AE4833"/>
    <w:rsid w:val="00AE4D11"/>
    <w:rsid w:val="00AF05D2"/>
    <w:rsid w:val="00AF2BDB"/>
    <w:rsid w:val="00AF2CF6"/>
    <w:rsid w:val="00AF2F65"/>
    <w:rsid w:val="00AF7404"/>
    <w:rsid w:val="00B01206"/>
    <w:rsid w:val="00B04341"/>
    <w:rsid w:val="00B05FBB"/>
    <w:rsid w:val="00B1035C"/>
    <w:rsid w:val="00B240F4"/>
    <w:rsid w:val="00B25869"/>
    <w:rsid w:val="00B25AAA"/>
    <w:rsid w:val="00B30D2C"/>
    <w:rsid w:val="00B34471"/>
    <w:rsid w:val="00B368A1"/>
    <w:rsid w:val="00B37541"/>
    <w:rsid w:val="00B37A7D"/>
    <w:rsid w:val="00B40605"/>
    <w:rsid w:val="00B40F93"/>
    <w:rsid w:val="00B454C0"/>
    <w:rsid w:val="00B55EF7"/>
    <w:rsid w:val="00B567B7"/>
    <w:rsid w:val="00B60E4D"/>
    <w:rsid w:val="00B61A49"/>
    <w:rsid w:val="00B6409A"/>
    <w:rsid w:val="00B65EF5"/>
    <w:rsid w:val="00B66EF9"/>
    <w:rsid w:val="00B70EC3"/>
    <w:rsid w:val="00B721A3"/>
    <w:rsid w:val="00B7224E"/>
    <w:rsid w:val="00B7449C"/>
    <w:rsid w:val="00B7482C"/>
    <w:rsid w:val="00B7504A"/>
    <w:rsid w:val="00B81AC4"/>
    <w:rsid w:val="00B84327"/>
    <w:rsid w:val="00B9033A"/>
    <w:rsid w:val="00B916C5"/>
    <w:rsid w:val="00B91931"/>
    <w:rsid w:val="00B929E8"/>
    <w:rsid w:val="00B93CEB"/>
    <w:rsid w:val="00B93DDA"/>
    <w:rsid w:val="00B9667A"/>
    <w:rsid w:val="00B97974"/>
    <w:rsid w:val="00BA1530"/>
    <w:rsid w:val="00BA2927"/>
    <w:rsid w:val="00BA3490"/>
    <w:rsid w:val="00BA35B2"/>
    <w:rsid w:val="00BA56BA"/>
    <w:rsid w:val="00BA5FE4"/>
    <w:rsid w:val="00BA6317"/>
    <w:rsid w:val="00BB0D24"/>
    <w:rsid w:val="00BB14E0"/>
    <w:rsid w:val="00BB7FFA"/>
    <w:rsid w:val="00BC3695"/>
    <w:rsid w:val="00BC6722"/>
    <w:rsid w:val="00BD233E"/>
    <w:rsid w:val="00BD3F68"/>
    <w:rsid w:val="00BD4768"/>
    <w:rsid w:val="00BD5D53"/>
    <w:rsid w:val="00BE31E7"/>
    <w:rsid w:val="00BE44F9"/>
    <w:rsid w:val="00BE7E28"/>
    <w:rsid w:val="00BF2F20"/>
    <w:rsid w:val="00BF48AB"/>
    <w:rsid w:val="00C01FA4"/>
    <w:rsid w:val="00C03DB6"/>
    <w:rsid w:val="00C03EA9"/>
    <w:rsid w:val="00C04283"/>
    <w:rsid w:val="00C060C9"/>
    <w:rsid w:val="00C06A5E"/>
    <w:rsid w:val="00C1029A"/>
    <w:rsid w:val="00C11F43"/>
    <w:rsid w:val="00C13827"/>
    <w:rsid w:val="00C13AAD"/>
    <w:rsid w:val="00C2067A"/>
    <w:rsid w:val="00C20B82"/>
    <w:rsid w:val="00C20E12"/>
    <w:rsid w:val="00C238D0"/>
    <w:rsid w:val="00C26151"/>
    <w:rsid w:val="00C33BEE"/>
    <w:rsid w:val="00C35C56"/>
    <w:rsid w:val="00C37789"/>
    <w:rsid w:val="00C416E3"/>
    <w:rsid w:val="00C4181A"/>
    <w:rsid w:val="00C43130"/>
    <w:rsid w:val="00C46D64"/>
    <w:rsid w:val="00C52742"/>
    <w:rsid w:val="00C608E2"/>
    <w:rsid w:val="00C61354"/>
    <w:rsid w:val="00C66FFA"/>
    <w:rsid w:val="00C75588"/>
    <w:rsid w:val="00C771F4"/>
    <w:rsid w:val="00C810BD"/>
    <w:rsid w:val="00C844B5"/>
    <w:rsid w:val="00C86039"/>
    <w:rsid w:val="00C863BA"/>
    <w:rsid w:val="00C86811"/>
    <w:rsid w:val="00C87AEA"/>
    <w:rsid w:val="00C93C74"/>
    <w:rsid w:val="00C93CEA"/>
    <w:rsid w:val="00C94565"/>
    <w:rsid w:val="00CA0FAD"/>
    <w:rsid w:val="00CA15B0"/>
    <w:rsid w:val="00CA2A6F"/>
    <w:rsid w:val="00CA44F7"/>
    <w:rsid w:val="00CA7C20"/>
    <w:rsid w:val="00CB5E21"/>
    <w:rsid w:val="00CB67F0"/>
    <w:rsid w:val="00CC0812"/>
    <w:rsid w:val="00CC41FC"/>
    <w:rsid w:val="00CC5587"/>
    <w:rsid w:val="00CD01FF"/>
    <w:rsid w:val="00CD032A"/>
    <w:rsid w:val="00CD0335"/>
    <w:rsid w:val="00CD1B60"/>
    <w:rsid w:val="00CD2844"/>
    <w:rsid w:val="00CD4C29"/>
    <w:rsid w:val="00CD667A"/>
    <w:rsid w:val="00CE2C30"/>
    <w:rsid w:val="00CE5C1F"/>
    <w:rsid w:val="00CF0355"/>
    <w:rsid w:val="00CF304E"/>
    <w:rsid w:val="00CF4CED"/>
    <w:rsid w:val="00D019F1"/>
    <w:rsid w:val="00D023E3"/>
    <w:rsid w:val="00D03588"/>
    <w:rsid w:val="00D03727"/>
    <w:rsid w:val="00D04797"/>
    <w:rsid w:val="00D07582"/>
    <w:rsid w:val="00D139CF"/>
    <w:rsid w:val="00D13D4A"/>
    <w:rsid w:val="00D14CDF"/>
    <w:rsid w:val="00D15B7F"/>
    <w:rsid w:val="00D209A5"/>
    <w:rsid w:val="00D21B91"/>
    <w:rsid w:val="00D2371D"/>
    <w:rsid w:val="00D2480F"/>
    <w:rsid w:val="00D271EC"/>
    <w:rsid w:val="00D27AFF"/>
    <w:rsid w:val="00D32F84"/>
    <w:rsid w:val="00D3455E"/>
    <w:rsid w:val="00D356D1"/>
    <w:rsid w:val="00D42F30"/>
    <w:rsid w:val="00D430D3"/>
    <w:rsid w:val="00D44EF4"/>
    <w:rsid w:val="00D54F11"/>
    <w:rsid w:val="00D63DAC"/>
    <w:rsid w:val="00D72637"/>
    <w:rsid w:val="00D73754"/>
    <w:rsid w:val="00D7537F"/>
    <w:rsid w:val="00D76121"/>
    <w:rsid w:val="00D779D0"/>
    <w:rsid w:val="00D81F26"/>
    <w:rsid w:val="00D83280"/>
    <w:rsid w:val="00D85A51"/>
    <w:rsid w:val="00D87CB9"/>
    <w:rsid w:val="00D87F3F"/>
    <w:rsid w:val="00D9129F"/>
    <w:rsid w:val="00D91F98"/>
    <w:rsid w:val="00D96314"/>
    <w:rsid w:val="00DA1984"/>
    <w:rsid w:val="00DA2139"/>
    <w:rsid w:val="00DA5411"/>
    <w:rsid w:val="00DB1996"/>
    <w:rsid w:val="00DB668D"/>
    <w:rsid w:val="00DC6233"/>
    <w:rsid w:val="00DC6FC6"/>
    <w:rsid w:val="00DC72AA"/>
    <w:rsid w:val="00DD132F"/>
    <w:rsid w:val="00DD6065"/>
    <w:rsid w:val="00DD6980"/>
    <w:rsid w:val="00DD7C6B"/>
    <w:rsid w:val="00DE0633"/>
    <w:rsid w:val="00DE6235"/>
    <w:rsid w:val="00DF40E4"/>
    <w:rsid w:val="00DF79C9"/>
    <w:rsid w:val="00E02154"/>
    <w:rsid w:val="00E03004"/>
    <w:rsid w:val="00E0311F"/>
    <w:rsid w:val="00E0516F"/>
    <w:rsid w:val="00E10B97"/>
    <w:rsid w:val="00E1591E"/>
    <w:rsid w:val="00E206C5"/>
    <w:rsid w:val="00E27325"/>
    <w:rsid w:val="00E30D8D"/>
    <w:rsid w:val="00E33CA7"/>
    <w:rsid w:val="00E40B99"/>
    <w:rsid w:val="00E42017"/>
    <w:rsid w:val="00E510CB"/>
    <w:rsid w:val="00E538C8"/>
    <w:rsid w:val="00E57DE4"/>
    <w:rsid w:val="00E614C6"/>
    <w:rsid w:val="00E629A0"/>
    <w:rsid w:val="00E62AAE"/>
    <w:rsid w:val="00E63C6B"/>
    <w:rsid w:val="00E653E1"/>
    <w:rsid w:val="00E7446A"/>
    <w:rsid w:val="00E869BE"/>
    <w:rsid w:val="00E9018C"/>
    <w:rsid w:val="00E90BE5"/>
    <w:rsid w:val="00E92112"/>
    <w:rsid w:val="00E928B9"/>
    <w:rsid w:val="00E94596"/>
    <w:rsid w:val="00E96792"/>
    <w:rsid w:val="00EA0E1C"/>
    <w:rsid w:val="00EA1FC5"/>
    <w:rsid w:val="00EA6A0B"/>
    <w:rsid w:val="00EB06CB"/>
    <w:rsid w:val="00EB4C66"/>
    <w:rsid w:val="00EB53EF"/>
    <w:rsid w:val="00EB5618"/>
    <w:rsid w:val="00EB635A"/>
    <w:rsid w:val="00EC0374"/>
    <w:rsid w:val="00ED069F"/>
    <w:rsid w:val="00ED170F"/>
    <w:rsid w:val="00ED2B6C"/>
    <w:rsid w:val="00ED3622"/>
    <w:rsid w:val="00ED362D"/>
    <w:rsid w:val="00ED5C7B"/>
    <w:rsid w:val="00EE0278"/>
    <w:rsid w:val="00EE0309"/>
    <w:rsid w:val="00EE0A19"/>
    <w:rsid w:val="00EE0C69"/>
    <w:rsid w:val="00EE0F07"/>
    <w:rsid w:val="00EE1EFA"/>
    <w:rsid w:val="00EE370C"/>
    <w:rsid w:val="00EE4D6A"/>
    <w:rsid w:val="00EE605F"/>
    <w:rsid w:val="00EF0287"/>
    <w:rsid w:val="00EF621B"/>
    <w:rsid w:val="00F019F4"/>
    <w:rsid w:val="00F0437E"/>
    <w:rsid w:val="00F127E1"/>
    <w:rsid w:val="00F139CF"/>
    <w:rsid w:val="00F15E7D"/>
    <w:rsid w:val="00F205F7"/>
    <w:rsid w:val="00F20D74"/>
    <w:rsid w:val="00F25041"/>
    <w:rsid w:val="00F279CA"/>
    <w:rsid w:val="00F30C27"/>
    <w:rsid w:val="00F31AE1"/>
    <w:rsid w:val="00F326B0"/>
    <w:rsid w:val="00F3276A"/>
    <w:rsid w:val="00F32A19"/>
    <w:rsid w:val="00F344B6"/>
    <w:rsid w:val="00F363C6"/>
    <w:rsid w:val="00F41FBD"/>
    <w:rsid w:val="00F47913"/>
    <w:rsid w:val="00F5125F"/>
    <w:rsid w:val="00F52BB2"/>
    <w:rsid w:val="00F53DE2"/>
    <w:rsid w:val="00F54D09"/>
    <w:rsid w:val="00F57202"/>
    <w:rsid w:val="00F60636"/>
    <w:rsid w:val="00F60F21"/>
    <w:rsid w:val="00F643D8"/>
    <w:rsid w:val="00F6465C"/>
    <w:rsid w:val="00F73E2D"/>
    <w:rsid w:val="00F73F3A"/>
    <w:rsid w:val="00F7412D"/>
    <w:rsid w:val="00F80311"/>
    <w:rsid w:val="00F80776"/>
    <w:rsid w:val="00F81285"/>
    <w:rsid w:val="00F82B94"/>
    <w:rsid w:val="00F83DA1"/>
    <w:rsid w:val="00F8526C"/>
    <w:rsid w:val="00F861B2"/>
    <w:rsid w:val="00F9065B"/>
    <w:rsid w:val="00F91000"/>
    <w:rsid w:val="00F910D2"/>
    <w:rsid w:val="00F914CA"/>
    <w:rsid w:val="00F92639"/>
    <w:rsid w:val="00F93FE7"/>
    <w:rsid w:val="00F94469"/>
    <w:rsid w:val="00F94EDB"/>
    <w:rsid w:val="00F96757"/>
    <w:rsid w:val="00FA006D"/>
    <w:rsid w:val="00FA65BF"/>
    <w:rsid w:val="00FB0CFE"/>
    <w:rsid w:val="00FB1550"/>
    <w:rsid w:val="00FB1642"/>
    <w:rsid w:val="00FB39D3"/>
    <w:rsid w:val="00FB6CCA"/>
    <w:rsid w:val="00FB7416"/>
    <w:rsid w:val="00FC1535"/>
    <w:rsid w:val="00FC776D"/>
    <w:rsid w:val="00FD18E5"/>
    <w:rsid w:val="00FD1B84"/>
    <w:rsid w:val="00FD2423"/>
    <w:rsid w:val="00FD43AE"/>
    <w:rsid w:val="00FD713C"/>
    <w:rsid w:val="00FE244A"/>
    <w:rsid w:val="00FF3956"/>
    <w:rsid w:val="00FF4C16"/>
    <w:rsid w:val="00FF5D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3C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 w:type="character" w:styleId="BesuchterLink">
    <w:name w:val="FollowedHyperlink"/>
    <w:basedOn w:val="Absatz-Standardschriftart"/>
    <w:uiPriority w:val="99"/>
    <w:semiHidden/>
    <w:unhideWhenUsed/>
    <w:rsid w:val="006E27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787</Words>
  <Characters>4963</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2</cp:revision>
  <cp:lastPrinted>2020-06-10T13:28:00Z</cp:lastPrinted>
  <dcterms:created xsi:type="dcterms:W3CDTF">2026-03-30T13:17:00Z</dcterms:created>
  <dcterms:modified xsi:type="dcterms:W3CDTF">2026-03-30T13:17:00Z</dcterms:modified>
</cp:coreProperties>
</file>