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98F0FC8" w:rsidR="00E7446A" w:rsidRPr="00A84841"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411443" w:rsidRPr="00A84841">
        <w:rPr>
          <w:rFonts w:ascii="Mark Pro" w:hAnsi="Mark Pro"/>
          <w:color w:val="000000"/>
          <w:sz w:val="32"/>
          <w:szCs w:val="32"/>
        </w:rPr>
        <w:t xml:space="preserve">Fünf Minuten für </w:t>
      </w:r>
      <w:r w:rsidR="00130D9A" w:rsidRPr="00A84841">
        <w:rPr>
          <w:rFonts w:ascii="Mark Pro" w:hAnsi="Mark Pro"/>
          <w:color w:val="000000"/>
          <w:sz w:val="32"/>
          <w:szCs w:val="32"/>
        </w:rPr>
        <w:t xml:space="preserve">mehr </w:t>
      </w:r>
      <w:r w:rsidR="00411443" w:rsidRPr="00A84841">
        <w:rPr>
          <w:rFonts w:ascii="Mark Pro" w:hAnsi="Mark Pro"/>
          <w:color w:val="000000"/>
          <w:sz w:val="32"/>
          <w:szCs w:val="32"/>
        </w:rPr>
        <w:t xml:space="preserve">Sicherheit: </w:t>
      </w:r>
      <w:r w:rsidR="00A84841" w:rsidRPr="00A84841">
        <w:rPr>
          <w:rFonts w:ascii="Mark Pro" w:hAnsi="Mark Pro"/>
          <w:color w:val="000000"/>
          <w:sz w:val="32"/>
          <w:szCs w:val="32"/>
        </w:rPr>
        <w:br/>
      </w:r>
      <w:r w:rsidR="0030077D" w:rsidRPr="00A84841">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2F0667A" w:rsidR="00EF0287" w:rsidRPr="00A84841" w:rsidRDefault="00A84841" w:rsidP="00EF0287">
                            <w:pPr>
                              <w:pStyle w:val="Titel"/>
                              <w:rPr>
                                <w:rFonts w:ascii="Mark Pro" w:hAnsi="Mark Pro"/>
                                <w:color w:val="4D4D4C"/>
                              </w:rPr>
                            </w:pPr>
                            <w:r w:rsidRPr="00A84841">
                              <w:rPr>
                                <w:rFonts w:ascii="Mark Pro" w:hAnsi="Mark Pro"/>
                                <w:color w:val="4D4D4C"/>
                              </w:rPr>
                              <w:t>17. Juni 2026</w:t>
                            </w:r>
                          </w:p>
                          <w:p w14:paraId="645044CF" w14:textId="3F1216B3" w:rsidR="00436749" w:rsidRPr="00A84841" w:rsidRDefault="00436749" w:rsidP="002D5BC3">
                            <w:pPr>
                              <w:pStyle w:val="berschrift2"/>
                              <w:rPr>
                                <w:rFonts w:ascii="Mark Pro" w:hAnsi="Mark Pro"/>
                              </w:rPr>
                            </w:pPr>
                            <w:r w:rsidRPr="00A84841">
                              <w:rPr>
                                <w:rFonts w:ascii="Mark Pro" w:hAnsi="Mark Pro"/>
                              </w:rPr>
                              <w:t>Pressemitteilung</w:t>
                            </w:r>
                          </w:p>
                          <w:p w14:paraId="766CAD7C" w14:textId="1DE3CB46" w:rsidR="00436749" w:rsidRPr="00A84841" w:rsidRDefault="00436749" w:rsidP="00832E68">
                            <w:pPr>
                              <w:rPr>
                                <w:rFonts w:ascii="Mark Pro" w:hAnsi="Mark Pro"/>
                                <w:color w:val="4D4D4C"/>
                                <w:sz w:val="16"/>
                                <w:szCs w:val="16"/>
                              </w:rPr>
                            </w:pPr>
                            <w:r w:rsidRPr="00A84841">
                              <w:rPr>
                                <w:rFonts w:ascii="Mark Pro" w:hAnsi="Mark Pro"/>
                                <w:color w:val="4D4D4C"/>
                              </w:rPr>
                              <w:t>Ihr Ansprechpartner</w:t>
                            </w:r>
                            <w:r w:rsidR="00832E68" w:rsidRPr="00A84841">
                              <w:rPr>
                                <w:rFonts w:ascii="Mark Pro" w:hAnsi="Mark Pro"/>
                                <w:color w:val="4D4D4C"/>
                              </w:rPr>
                              <w:br/>
                            </w:r>
                            <w:r w:rsidR="00E7446A" w:rsidRPr="00A84841">
                              <w:rPr>
                                <w:rFonts w:ascii="Mark Pro" w:hAnsi="Mark Pro"/>
                                <w:color w:val="4D4D4C"/>
                              </w:rPr>
                              <w:t>Frank Reichert</w:t>
                            </w:r>
                            <w:r w:rsidR="00832E68" w:rsidRPr="00A84841">
                              <w:rPr>
                                <w:rFonts w:ascii="Mark Pro" w:hAnsi="Mark Pro"/>
                                <w:color w:val="4D4D4C"/>
                              </w:rPr>
                              <w:br/>
                            </w:r>
                            <w:r w:rsidR="00E7446A" w:rsidRPr="00A84841">
                              <w:rPr>
                                <w:rFonts w:ascii="Mark Pro" w:hAnsi="Mark Pro"/>
                                <w:color w:val="4D4D4C"/>
                                <w:sz w:val="16"/>
                                <w:szCs w:val="16"/>
                              </w:rPr>
                              <w:t>Leiter Unternehmenskommunikation</w:t>
                            </w:r>
                          </w:p>
                          <w:p w14:paraId="42486AA7" w14:textId="6E8FA9F6" w:rsidR="00436749" w:rsidRPr="00A84841" w:rsidRDefault="00436749" w:rsidP="00436749">
                            <w:pPr>
                              <w:rPr>
                                <w:rFonts w:ascii="Mark Pro" w:hAnsi="Mark Pro"/>
                                <w:color w:val="4D4D4C"/>
                                <w:sz w:val="20"/>
                                <w:szCs w:val="20"/>
                                <w:lang w:val="en-US"/>
                              </w:rPr>
                            </w:pPr>
                            <w:r w:rsidRPr="00A84841">
                              <w:rPr>
                                <w:rFonts w:ascii="Mark Pro" w:hAnsi="Mark Pro"/>
                                <w:color w:val="4D4D4C"/>
                                <w:sz w:val="20"/>
                                <w:szCs w:val="20"/>
                                <w:lang w:val="en-US"/>
                              </w:rPr>
                              <w:t>Tel. +49 (0)711 97676-</w:t>
                            </w:r>
                            <w:r w:rsidR="00E7446A" w:rsidRPr="00A84841">
                              <w:rPr>
                                <w:rFonts w:ascii="Mark Pro" w:hAnsi="Mark Pro"/>
                                <w:color w:val="4D4D4C"/>
                                <w:sz w:val="20"/>
                                <w:szCs w:val="20"/>
                                <w:lang w:val="en-US"/>
                              </w:rPr>
                              <w:t>620</w:t>
                            </w:r>
                            <w:r w:rsidR="00832E68" w:rsidRPr="00A84841">
                              <w:rPr>
                                <w:rFonts w:ascii="Mark Pro" w:hAnsi="Mark Pro"/>
                                <w:color w:val="4D4D4C"/>
                                <w:sz w:val="20"/>
                                <w:szCs w:val="20"/>
                                <w:lang w:val="en-US"/>
                              </w:rPr>
                              <w:br/>
                              <w:t>F</w:t>
                            </w:r>
                            <w:r w:rsidRPr="00A84841">
                              <w:rPr>
                                <w:rFonts w:ascii="Mark Pro" w:hAnsi="Mark Pro"/>
                                <w:color w:val="4D4D4C"/>
                                <w:sz w:val="20"/>
                                <w:szCs w:val="20"/>
                                <w:lang w:val="en-US"/>
                              </w:rPr>
                              <w:t>ax: +49 (0)711 97676-</w:t>
                            </w:r>
                            <w:r w:rsidR="00E7446A" w:rsidRPr="00A84841">
                              <w:rPr>
                                <w:rFonts w:ascii="Mark Pro" w:hAnsi="Mark Pro"/>
                                <w:color w:val="4D4D4C"/>
                                <w:sz w:val="20"/>
                                <w:szCs w:val="20"/>
                                <w:lang w:val="en-US"/>
                              </w:rPr>
                              <w:t>609</w:t>
                            </w:r>
                          </w:p>
                          <w:p w14:paraId="6F306534" w14:textId="5BBB9E69" w:rsidR="00436749" w:rsidRPr="00A84841" w:rsidRDefault="00E7446A" w:rsidP="002D5BC3">
                            <w:pPr>
                              <w:pStyle w:val="Titel"/>
                              <w:rPr>
                                <w:rFonts w:ascii="Mark Pro" w:hAnsi="Mark Pro"/>
                                <w:color w:val="4D4D4C"/>
                                <w:sz w:val="20"/>
                                <w:szCs w:val="20"/>
                                <w:lang w:val="en-US"/>
                              </w:rPr>
                            </w:pPr>
                            <w:r w:rsidRPr="00A84841">
                              <w:rPr>
                                <w:rFonts w:ascii="Mark Pro" w:hAnsi="Mark Pro"/>
                                <w:color w:val="4D4D4C"/>
                                <w:sz w:val="20"/>
                                <w:szCs w:val="20"/>
                                <w:lang w:val="en-US"/>
                              </w:rPr>
                              <w:t>frank</w:t>
                            </w:r>
                            <w:r w:rsidR="009C4D60" w:rsidRPr="00A84841">
                              <w:rPr>
                                <w:rFonts w:ascii="Mark Pro" w:hAnsi="Mark Pro"/>
                                <w:color w:val="4D4D4C"/>
                                <w:sz w:val="20"/>
                                <w:szCs w:val="20"/>
                                <w:lang w:val="en-US"/>
                              </w:rPr>
                              <w:t>.</w:t>
                            </w:r>
                            <w:r w:rsidRPr="00A84841">
                              <w:rPr>
                                <w:rFonts w:ascii="Mark Pro" w:hAnsi="Mark Pro"/>
                                <w:color w:val="4D4D4C"/>
                                <w:sz w:val="20"/>
                                <w:szCs w:val="20"/>
                                <w:lang w:val="en-US"/>
                              </w:rPr>
                              <w:t>reichert</w:t>
                            </w:r>
                            <w:r w:rsidR="00436749" w:rsidRPr="00A84841">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12F0667A" w:rsidR="00EF0287" w:rsidRPr="00A84841" w:rsidRDefault="00A84841" w:rsidP="00EF0287">
                      <w:pPr>
                        <w:pStyle w:val="Titel"/>
                        <w:rPr>
                          <w:rFonts w:ascii="Mark Pro" w:hAnsi="Mark Pro"/>
                          <w:color w:val="4D4D4C"/>
                        </w:rPr>
                      </w:pPr>
                      <w:r w:rsidRPr="00A84841">
                        <w:rPr>
                          <w:rFonts w:ascii="Mark Pro" w:hAnsi="Mark Pro"/>
                          <w:color w:val="4D4D4C"/>
                        </w:rPr>
                        <w:t>17. Juni 2026</w:t>
                      </w:r>
                    </w:p>
                    <w:p w14:paraId="645044CF" w14:textId="3F1216B3" w:rsidR="00436749" w:rsidRPr="00A84841" w:rsidRDefault="00436749" w:rsidP="002D5BC3">
                      <w:pPr>
                        <w:pStyle w:val="berschrift2"/>
                        <w:rPr>
                          <w:rFonts w:ascii="Mark Pro" w:hAnsi="Mark Pro"/>
                        </w:rPr>
                      </w:pPr>
                      <w:r w:rsidRPr="00A84841">
                        <w:rPr>
                          <w:rFonts w:ascii="Mark Pro" w:hAnsi="Mark Pro"/>
                        </w:rPr>
                        <w:t>Pressemitteilung</w:t>
                      </w:r>
                    </w:p>
                    <w:p w14:paraId="766CAD7C" w14:textId="1DE3CB46" w:rsidR="00436749" w:rsidRPr="00A84841" w:rsidRDefault="00436749" w:rsidP="00832E68">
                      <w:pPr>
                        <w:rPr>
                          <w:rFonts w:ascii="Mark Pro" w:hAnsi="Mark Pro"/>
                          <w:color w:val="4D4D4C"/>
                          <w:sz w:val="16"/>
                          <w:szCs w:val="16"/>
                        </w:rPr>
                      </w:pPr>
                      <w:r w:rsidRPr="00A84841">
                        <w:rPr>
                          <w:rFonts w:ascii="Mark Pro" w:hAnsi="Mark Pro"/>
                          <w:color w:val="4D4D4C"/>
                        </w:rPr>
                        <w:t>Ihr Ansprechpartner</w:t>
                      </w:r>
                      <w:r w:rsidR="00832E68" w:rsidRPr="00A84841">
                        <w:rPr>
                          <w:rFonts w:ascii="Mark Pro" w:hAnsi="Mark Pro"/>
                          <w:color w:val="4D4D4C"/>
                        </w:rPr>
                        <w:br/>
                      </w:r>
                      <w:r w:rsidR="00E7446A" w:rsidRPr="00A84841">
                        <w:rPr>
                          <w:rFonts w:ascii="Mark Pro" w:hAnsi="Mark Pro"/>
                          <w:color w:val="4D4D4C"/>
                        </w:rPr>
                        <w:t>Frank Reichert</w:t>
                      </w:r>
                      <w:r w:rsidR="00832E68" w:rsidRPr="00A84841">
                        <w:rPr>
                          <w:rFonts w:ascii="Mark Pro" w:hAnsi="Mark Pro"/>
                          <w:color w:val="4D4D4C"/>
                        </w:rPr>
                        <w:br/>
                      </w:r>
                      <w:r w:rsidR="00E7446A" w:rsidRPr="00A84841">
                        <w:rPr>
                          <w:rFonts w:ascii="Mark Pro" w:hAnsi="Mark Pro"/>
                          <w:color w:val="4D4D4C"/>
                          <w:sz w:val="16"/>
                          <w:szCs w:val="16"/>
                        </w:rPr>
                        <w:t>Leiter Unternehmenskommunikation</w:t>
                      </w:r>
                    </w:p>
                    <w:p w14:paraId="42486AA7" w14:textId="6E8FA9F6" w:rsidR="00436749" w:rsidRPr="00A84841" w:rsidRDefault="00436749" w:rsidP="00436749">
                      <w:pPr>
                        <w:rPr>
                          <w:rFonts w:ascii="Mark Pro" w:hAnsi="Mark Pro"/>
                          <w:color w:val="4D4D4C"/>
                          <w:sz w:val="20"/>
                          <w:szCs w:val="20"/>
                          <w:lang w:val="en-US"/>
                        </w:rPr>
                      </w:pPr>
                      <w:r w:rsidRPr="00A84841">
                        <w:rPr>
                          <w:rFonts w:ascii="Mark Pro" w:hAnsi="Mark Pro"/>
                          <w:color w:val="4D4D4C"/>
                          <w:sz w:val="20"/>
                          <w:szCs w:val="20"/>
                          <w:lang w:val="en-US"/>
                        </w:rPr>
                        <w:t>Tel. +49 (0)711 97676-</w:t>
                      </w:r>
                      <w:r w:rsidR="00E7446A" w:rsidRPr="00A84841">
                        <w:rPr>
                          <w:rFonts w:ascii="Mark Pro" w:hAnsi="Mark Pro"/>
                          <w:color w:val="4D4D4C"/>
                          <w:sz w:val="20"/>
                          <w:szCs w:val="20"/>
                          <w:lang w:val="en-US"/>
                        </w:rPr>
                        <w:t>620</w:t>
                      </w:r>
                      <w:r w:rsidR="00832E68" w:rsidRPr="00A84841">
                        <w:rPr>
                          <w:rFonts w:ascii="Mark Pro" w:hAnsi="Mark Pro"/>
                          <w:color w:val="4D4D4C"/>
                          <w:sz w:val="20"/>
                          <w:szCs w:val="20"/>
                          <w:lang w:val="en-US"/>
                        </w:rPr>
                        <w:br/>
                        <w:t>F</w:t>
                      </w:r>
                      <w:r w:rsidRPr="00A84841">
                        <w:rPr>
                          <w:rFonts w:ascii="Mark Pro" w:hAnsi="Mark Pro"/>
                          <w:color w:val="4D4D4C"/>
                          <w:sz w:val="20"/>
                          <w:szCs w:val="20"/>
                          <w:lang w:val="en-US"/>
                        </w:rPr>
                        <w:t>ax: +49 (0)711 97676-</w:t>
                      </w:r>
                      <w:r w:rsidR="00E7446A" w:rsidRPr="00A84841">
                        <w:rPr>
                          <w:rFonts w:ascii="Mark Pro" w:hAnsi="Mark Pro"/>
                          <w:color w:val="4D4D4C"/>
                          <w:sz w:val="20"/>
                          <w:szCs w:val="20"/>
                          <w:lang w:val="en-US"/>
                        </w:rPr>
                        <w:t>609</w:t>
                      </w:r>
                    </w:p>
                    <w:p w14:paraId="6F306534" w14:textId="5BBB9E69" w:rsidR="00436749" w:rsidRPr="00A84841" w:rsidRDefault="00E7446A" w:rsidP="002D5BC3">
                      <w:pPr>
                        <w:pStyle w:val="Titel"/>
                        <w:rPr>
                          <w:rFonts w:ascii="Mark Pro" w:hAnsi="Mark Pro"/>
                          <w:color w:val="4D4D4C"/>
                          <w:sz w:val="20"/>
                          <w:szCs w:val="20"/>
                          <w:lang w:val="en-US"/>
                        </w:rPr>
                      </w:pPr>
                      <w:r w:rsidRPr="00A84841">
                        <w:rPr>
                          <w:rFonts w:ascii="Mark Pro" w:hAnsi="Mark Pro"/>
                          <w:color w:val="4D4D4C"/>
                          <w:sz w:val="20"/>
                          <w:szCs w:val="20"/>
                          <w:lang w:val="en-US"/>
                        </w:rPr>
                        <w:t>frank</w:t>
                      </w:r>
                      <w:r w:rsidR="009C4D60" w:rsidRPr="00A84841">
                        <w:rPr>
                          <w:rFonts w:ascii="Mark Pro" w:hAnsi="Mark Pro"/>
                          <w:color w:val="4D4D4C"/>
                          <w:sz w:val="20"/>
                          <w:szCs w:val="20"/>
                          <w:lang w:val="en-US"/>
                        </w:rPr>
                        <w:t>.</w:t>
                      </w:r>
                      <w:r w:rsidRPr="00A84841">
                        <w:rPr>
                          <w:rFonts w:ascii="Mark Pro" w:hAnsi="Mark Pro"/>
                          <w:color w:val="4D4D4C"/>
                          <w:sz w:val="20"/>
                          <w:szCs w:val="20"/>
                          <w:lang w:val="en-US"/>
                        </w:rPr>
                        <w:t>reichert</w:t>
                      </w:r>
                      <w:r w:rsidR="00436749" w:rsidRPr="00A84841">
                        <w:rPr>
                          <w:rFonts w:ascii="Mark Pro" w:hAnsi="Mark Pro"/>
                          <w:color w:val="4D4D4C"/>
                          <w:sz w:val="20"/>
                          <w:szCs w:val="20"/>
                          <w:lang w:val="en-US"/>
                        </w:rPr>
                        <w:t>@gtue.de</w:t>
                      </w:r>
                    </w:p>
                  </w:txbxContent>
                </v:textbox>
              </v:shape>
            </w:pict>
          </mc:Fallback>
        </mc:AlternateContent>
      </w:r>
      <w:r w:rsidR="00201ABF" w:rsidRPr="00A84841">
        <w:rPr>
          <w:rFonts w:ascii="Mark Pro" w:hAnsi="Mark Pro"/>
          <w:color w:val="000000"/>
          <w:sz w:val="32"/>
          <w:szCs w:val="32"/>
        </w:rPr>
        <w:t xml:space="preserve">Kurzer </w:t>
      </w:r>
      <w:r w:rsidR="00411443" w:rsidRPr="00A84841">
        <w:rPr>
          <w:rFonts w:ascii="Mark Pro" w:hAnsi="Mark Pro"/>
          <w:color w:val="000000"/>
          <w:sz w:val="32"/>
          <w:szCs w:val="32"/>
        </w:rPr>
        <w:t>Auto-Check vor der Urlaubsfahrt</w:t>
      </w:r>
    </w:p>
    <w:p w14:paraId="31008254" w14:textId="625AD68F" w:rsidR="00411443" w:rsidRPr="00A84841" w:rsidRDefault="00411443" w:rsidP="00411443">
      <w:pPr>
        <w:pStyle w:val="Aufzhlung"/>
        <w:numPr>
          <w:ilvl w:val="0"/>
          <w:numId w:val="10"/>
        </w:numPr>
        <w:rPr>
          <w:rFonts w:ascii="Mark Pro" w:hAnsi="Mark Pro"/>
        </w:rPr>
      </w:pPr>
      <w:r w:rsidRPr="00A84841">
        <w:rPr>
          <w:rFonts w:ascii="Mark Pro" w:hAnsi="Mark Pro"/>
        </w:rPr>
        <w:t>Reifen, Beleuchtung, Flüssigkeiten und Sicht kontrollieren</w:t>
      </w:r>
    </w:p>
    <w:p w14:paraId="7B94A94D" w14:textId="2B92D3FE" w:rsidR="00411443" w:rsidRPr="00A84841" w:rsidRDefault="00201ABF" w:rsidP="00411443">
      <w:pPr>
        <w:pStyle w:val="Aufzhlung"/>
        <w:numPr>
          <w:ilvl w:val="0"/>
          <w:numId w:val="10"/>
        </w:numPr>
        <w:rPr>
          <w:rFonts w:ascii="Mark Pro" w:hAnsi="Mark Pro"/>
        </w:rPr>
      </w:pPr>
      <w:r w:rsidRPr="00A84841">
        <w:rPr>
          <w:rFonts w:ascii="Mark Pro" w:hAnsi="Mark Pro"/>
        </w:rPr>
        <w:t>Gepäck sicher verstauen, damit es nicht zur Gefahr wird</w:t>
      </w:r>
    </w:p>
    <w:p w14:paraId="7B14655C" w14:textId="24BB14D9" w:rsidR="001A2894" w:rsidRPr="00A84841" w:rsidRDefault="00411443" w:rsidP="005A4D54">
      <w:pPr>
        <w:pStyle w:val="Aufzhlung"/>
        <w:numPr>
          <w:ilvl w:val="0"/>
          <w:numId w:val="10"/>
        </w:numPr>
        <w:rPr>
          <w:rFonts w:ascii="Mark Pro" w:hAnsi="Mark Pro"/>
        </w:rPr>
      </w:pPr>
      <w:r w:rsidRPr="00A84841">
        <w:rPr>
          <w:rFonts w:ascii="Mark Pro" w:hAnsi="Mark Pro"/>
        </w:rPr>
        <w:t>Bei Auffälligkeiten empfiehlt die GTÜ den Check durch Fachleute</w:t>
      </w:r>
    </w:p>
    <w:p w14:paraId="2090E7BC" w14:textId="77777777" w:rsidR="00302DBF" w:rsidRPr="00A84841" w:rsidRDefault="00302DBF" w:rsidP="00302DBF">
      <w:pPr>
        <w:spacing w:line="400" w:lineRule="exact"/>
        <w:ind w:right="2120"/>
        <w:rPr>
          <w:rFonts w:ascii="Mark Pro" w:hAnsi="Mark Pro"/>
          <w:lang w:eastAsia="de-DE"/>
        </w:rPr>
      </w:pPr>
    </w:p>
    <w:p w14:paraId="24C8A271" w14:textId="4E99C9B0" w:rsidR="00411443" w:rsidRPr="00A84841" w:rsidRDefault="00AF05D2" w:rsidP="00411443">
      <w:pPr>
        <w:ind w:right="2120"/>
        <w:rPr>
          <w:rFonts w:ascii="Mark Pro" w:hAnsi="Mark Pro" w:cs="Arial"/>
        </w:rPr>
      </w:pPr>
      <w:r w:rsidRPr="00A84841">
        <w:rPr>
          <w:rFonts w:ascii="Mark Pro" w:hAnsi="Mark Pro"/>
          <w:color w:val="C6243C"/>
        </w:rPr>
        <w:t xml:space="preserve">__ </w:t>
      </w:r>
      <w:r w:rsidRPr="00A84841">
        <w:rPr>
          <w:rFonts w:ascii="Mark Pro" w:hAnsi="Mark Pro" w:cs="Arial"/>
        </w:rPr>
        <w:t xml:space="preserve">Stuttgart. </w:t>
      </w:r>
      <w:r w:rsidR="00411443" w:rsidRPr="00A84841">
        <w:rPr>
          <w:rFonts w:ascii="Mark Pro" w:hAnsi="Mark Pro" w:cs="Arial"/>
        </w:rPr>
        <w:t xml:space="preserve">Der Kofferraum ist gepackt, die Route steht fest, die Vorfreude auf den Urlaub ist groß. Doch vor </w:t>
      </w:r>
      <w:r w:rsidR="009F0E29" w:rsidRPr="00A84841">
        <w:rPr>
          <w:rFonts w:ascii="Mark Pro" w:hAnsi="Mark Pro" w:cs="Arial"/>
        </w:rPr>
        <w:t>der Fahrt in die Ferien</w:t>
      </w:r>
      <w:r w:rsidR="00130D9A" w:rsidRPr="00A84841">
        <w:rPr>
          <w:rFonts w:ascii="Mark Pro" w:hAnsi="Mark Pro" w:cs="Arial"/>
        </w:rPr>
        <w:t xml:space="preserve"> </w:t>
      </w:r>
      <w:r w:rsidR="00411443" w:rsidRPr="00A84841">
        <w:rPr>
          <w:rFonts w:ascii="Mark Pro" w:hAnsi="Mark Pro" w:cs="Arial"/>
        </w:rPr>
        <w:t>lohnt ein kurzer Blick aufs Auto. Die GTÜ Gesellschaft für Technische Überwachung mbH empfiehlt einen Fahrzeugcheck, der sich innerhalb weniger Minuten erledigen lässt</w:t>
      </w:r>
      <w:r w:rsidR="00130D9A" w:rsidRPr="00A84841">
        <w:rPr>
          <w:rFonts w:ascii="Mark Pro" w:hAnsi="Mark Pro" w:cs="Arial"/>
        </w:rPr>
        <w:t>, aber immens wichtig ist</w:t>
      </w:r>
      <w:r w:rsidR="00411443" w:rsidRPr="00A84841">
        <w:rPr>
          <w:rFonts w:ascii="Mark Pro" w:hAnsi="Mark Pro" w:cs="Arial"/>
        </w:rPr>
        <w:t xml:space="preserve">. </w:t>
      </w:r>
      <w:r w:rsidR="00EE0E51" w:rsidRPr="00A84841">
        <w:rPr>
          <w:rFonts w:ascii="Mark Pro" w:hAnsi="Mark Pro" w:cs="Arial"/>
        </w:rPr>
        <w:t xml:space="preserve">Denn </w:t>
      </w:r>
      <w:r w:rsidR="00411443" w:rsidRPr="00A84841">
        <w:rPr>
          <w:rFonts w:ascii="Mark Pro" w:hAnsi="Mark Pro" w:cs="Arial"/>
        </w:rPr>
        <w:t>Reifen, Beleuchtung, Flüssigkeiten, Sicht und Beladung haben direkten Einfluss auf die Sicherheit im Straßenverkehr.</w:t>
      </w:r>
    </w:p>
    <w:p w14:paraId="3E95A4BA" w14:textId="676F0F66" w:rsidR="00411443" w:rsidRPr="00A84841" w:rsidRDefault="00201ABF" w:rsidP="00411443">
      <w:pPr>
        <w:ind w:right="2120"/>
        <w:rPr>
          <w:rFonts w:ascii="Mark Pro" w:hAnsi="Mark Pro" w:cs="Arial"/>
        </w:rPr>
      </w:pPr>
      <w:r w:rsidRPr="00A84841">
        <w:rPr>
          <w:rFonts w:ascii="Mark Pro" w:hAnsi="Mark Pro"/>
          <w:color w:val="C6243C"/>
        </w:rPr>
        <w:t xml:space="preserve">__ </w:t>
      </w:r>
      <w:r w:rsidR="009B42DB" w:rsidRPr="00A84841">
        <w:rPr>
          <w:rFonts w:ascii="Mark Pro" w:hAnsi="Mark Pro" w:cs="Arial"/>
        </w:rPr>
        <w:t xml:space="preserve">Ein </w:t>
      </w:r>
      <w:r w:rsidR="00411443" w:rsidRPr="00A84841">
        <w:rPr>
          <w:rFonts w:ascii="Mark Pro" w:hAnsi="Mark Pro" w:cs="Arial"/>
        </w:rPr>
        <w:t>kurze</w:t>
      </w:r>
      <w:r w:rsidR="009B42DB" w:rsidRPr="00A84841">
        <w:rPr>
          <w:rFonts w:ascii="Mark Pro" w:hAnsi="Mark Pro" w:cs="Arial"/>
        </w:rPr>
        <w:t>r</w:t>
      </w:r>
      <w:r w:rsidR="00411443" w:rsidRPr="00A84841">
        <w:rPr>
          <w:rFonts w:ascii="Mark Pro" w:hAnsi="Mark Pro" w:cs="Arial"/>
        </w:rPr>
        <w:t xml:space="preserve"> Check </w:t>
      </w:r>
      <w:r w:rsidR="009B42DB" w:rsidRPr="00A84841">
        <w:rPr>
          <w:rFonts w:ascii="Mark Pro" w:hAnsi="Mark Pro" w:cs="Arial"/>
        </w:rPr>
        <w:t xml:space="preserve">vor der Urlaubsreise </w:t>
      </w:r>
      <w:r w:rsidR="00411443" w:rsidRPr="00A84841">
        <w:rPr>
          <w:rFonts w:ascii="Mark Pro" w:hAnsi="Mark Pro" w:cs="Arial"/>
        </w:rPr>
        <w:t xml:space="preserve">ersetzt </w:t>
      </w:r>
      <w:r w:rsidR="009B42DB" w:rsidRPr="00A84841">
        <w:rPr>
          <w:rFonts w:ascii="Mark Pro" w:hAnsi="Mark Pro" w:cs="Arial"/>
        </w:rPr>
        <w:t xml:space="preserve">natürlich </w:t>
      </w:r>
      <w:r w:rsidR="00411443" w:rsidRPr="00A84841">
        <w:rPr>
          <w:rFonts w:ascii="Mark Pro" w:hAnsi="Mark Pro" w:cs="Arial"/>
        </w:rPr>
        <w:t xml:space="preserve">weder Wartung noch Hauptuntersuchung. </w:t>
      </w:r>
      <w:r w:rsidR="009B42DB" w:rsidRPr="00A84841">
        <w:rPr>
          <w:rFonts w:ascii="Mark Pro" w:hAnsi="Mark Pro" w:cs="Arial"/>
        </w:rPr>
        <w:t xml:space="preserve">Aber </w:t>
      </w:r>
      <w:r w:rsidR="00411443" w:rsidRPr="00A84841">
        <w:rPr>
          <w:rFonts w:ascii="Mark Pro" w:hAnsi="Mark Pro" w:cs="Arial"/>
        </w:rPr>
        <w:t xml:space="preserve">er hilft, offensichtliche Mängel </w:t>
      </w:r>
      <w:r w:rsidR="0043652C" w:rsidRPr="00A84841">
        <w:rPr>
          <w:rFonts w:ascii="Mark Pro" w:hAnsi="Mark Pro" w:cs="Arial"/>
        </w:rPr>
        <w:t xml:space="preserve">direkt </w:t>
      </w:r>
      <w:r w:rsidR="00411443" w:rsidRPr="00A84841">
        <w:rPr>
          <w:rFonts w:ascii="Mark Pro" w:hAnsi="Mark Pro" w:cs="Arial"/>
        </w:rPr>
        <w:t xml:space="preserve">vor der Abfahrt zu erkennen. </w:t>
      </w:r>
      <w:r w:rsidR="0043652C" w:rsidRPr="00A84841">
        <w:rPr>
          <w:rFonts w:ascii="Mark Pro" w:hAnsi="Mark Pro" w:cs="Arial"/>
        </w:rPr>
        <w:t>Das ist besonders wichtig, weil g</w:t>
      </w:r>
      <w:r w:rsidR="00411443" w:rsidRPr="00A84841">
        <w:rPr>
          <w:rFonts w:ascii="Mark Pro" w:hAnsi="Mark Pro" w:cs="Arial"/>
        </w:rPr>
        <w:t xml:space="preserve">erade Urlaubsfahrten </w:t>
      </w:r>
      <w:r w:rsidR="00872131" w:rsidRPr="00A84841">
        <w:rPr>
          <w:rFonts w:ascii="Mark Pro" w:hAnsi="Mark Pro" w:cs="Arial"/>
        </w:rPr>
        <w:t>stärkere</w:t>
      </w:r>
      <w:r w:rsidR="00411443" w:rsidRPr="00A84841">
        <w:rPr>
          <w:rFonts w:ascii="Mark Pro" w:hAnsi="Mark Pro" w:cs="Arial"/>
        </w:rPr>
        <w:t xml:space="preserve"> Anforderungen </w:t>
      </w:r>
      <w:r w:rsidR="0043652C" w:rsidRPr="00A84841">
        <w:rPr>
          <w:rFonts w:ascii="Mark Pro" w:hAnsi="Mark Pro" w:cs="Arial"/>
        </w:rPr>
        <w:t xml:space="preserve">an die Autotechnik stellen </w:t>
      </w:r>
      <w:r w:rsidR="00411443" w:rsidRPr="00A84841">
        <w:rPr>
          <w:rFonts w:ascii="Mark Pro" w:hAnsi="Mark Pro" w:cs="Arial"/>
        </w:rPr>
        <w:t>als der Alltag: hohe Außentemperaturen, lange Autobahnetappen, Staus, Gebirgsstrecken und zusätzliche Beladung beanspruchen Reifen, Bremsen, Kühlung und Fahrwerk. Wer vor dem Losfahren systematisch prüft, reduziert das Risiko ungeplanter Zwischenstopps und trägt zu einer sicheren Fahrt für alle Insassen bei.</w:t>
      </w:r>
    </w:p>
    <w:p w14:paraId="071F8B16" w14:textId="77777777" w:rsidR="00A84841" w:rsidRDefault="00201ABF" w:rsidP="00411443">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 xml:space="preserve">Der erste Blick gilt den Reifen. Ein Rundgang ums Fahrzeug zeigt, ob ein Pneu sichtbar beschädigt ist, Fremdkörper in der Lauffläche stecken oder eine Flanke Risse beziehungsweise Beulen aufweist. </w:t>
      </w:r>
      <w:r w:rsidR="001A6091" w:rsidRPr="00A84841">
        <w:rPr>
          <w:rFonts w:ascii="Mark Pro" w:hAnsi="Mark Pro" w:cs="Arial"/>
        </w:rPr>
        <w:t xml:space="preserve">Die </w:t>
      </w:r>
      <w:r w:rsidR="00411443" w:rsidRPr="00A84841">
        <w:rPr>
          <w:rFonts w:ascii="Mark Pro" w:hAnsi="Mark Pro" w:cs="Arial"/>
        </w:rPr>
        <w:t xml:space="preserve">Profiltiefe </w:t>
      </w:r>
      <w:r w:rsidR="001A6091" w:rsidRPr="00A84841">
        <w:rPr>
          <w:rFonts w:ascii="Mark Pro" w:hAnsi="Mark Pro" w:cs="Arial"/>
        </w:rPr>
        <w:t xml:space="preserve">wird am besten mit einem speziellen Messgerät </w:t>
      </w:r>
      <w:r w:rsidR="00411443" w:rsidRPr="00A84841">
        <w:rPr>
          <w:rFonts w:ascii="Mark Pro" w:hAnsi="Mark Pro" w:cs="Arial"/>
        </w:rPr>
        <w:t>kontrollier</w:t>
      </w:r>
      <w:r w:rsidR="001A6091" w:rsidRPr="00A84841">
        <w:rPr>
          <w:rFonts w:ascii="Mark Pro" w:hAnsi="Mark Pro" w:cs="Arial"/>
        </w:rPr>
        <w:t xml:space="preserve">t. Dieses gibt als analoge Schieblehre oder als digitale Version. </w:t>
      </w:r>
    </w:p>
    <w:p w14:paraId="1D95F4DB" w14:textId="3D0F182F" w:rsidR="004E5EFC" w:rsidRPr="00A84841" w:rsidRDefault="001A6091" w:rsidP="00411443">
      <w:pPr>
        <w:ind w:right="2120"/>
        <w:rPr>
          <w:rFonts w:ascii="Mark Pro" w:hAnsi="Mark Pro" w:cs="Arial"/>
        </w:rPr>
      </w:pPr>
      <w:r w:rsidRPr="00A84841">
        <w:rPr>
          <w:rFonts w:ascii="Mark Pro" w:hAnsi="Mark Pro" w:cs="Arial"/>
        </w:rPr>
        <w:lastRenderedPageBreak/>
        <w:t xml:space="preserve">Wichtig: Der </w:t>
      </w:r>
      <w:proofErr w:type="spellStart"/>
      <w:r w:rsidRPr="00A84841">
        <w:rPr>
          <w:rFonts w:ascii="Mark Pro" w:hAnsi="Mark Pro" w:cs="Arial"/>
        </w:rPr>
        <w:t>Messdorn</w:t>
      </w:r>
      <w:proofErr w:type="spellEnd"/>
      <w:r w:rsidRPr="00A84841">
        <w:rPr>
          <w:rFonts w:ascii="Mark Pro" w:hAnsi="Mark Pro" w:cs="Arial"/>
        </w:rPr>
        <w:t xml:space="preserve"> sollte </w:t>
      </w:r>
      <w:r w:rsidR="009E5B23" w:rsidRPr="00A84841">
        <w:rPr>
          <w:rFonts w:ascii="Mark Pro" w:hAnsi="Mark Pro" w:cs="Arial"/>
        </w:rPr>
        <w:t xml:space="preserve">stets neben </w:t>
      </w:r>
      <w:r w:rsidRPr="00A84841">
        <w:rPr>
          <w:rFonts w:ascii="Mark Pro" w:hAnsi="Mark Pro" w:cs="Arial"/>
        </w:rPr>
        <w:t xml:space="preserve">den Verschleißindikatoren angesetzt werden, die im Reifenprofil als Querstege eingesetzt sind. </w:t>
      </w:r>
      <w:r w:rsidR="009E5B23" w:rsidRPr="00A84841">
        <w:rPr>
          <w:rFonts w:ascii="Mark Pro" w:hAnsi="Mark Pro" w:cs="Arial"/>
        </w:rPr>
        <w:t>G</w:t>
      </w:r>
      <w:r w:rsidR="00411443" w:rsidRPr="00A84841">
        <w:rPr>
          <w:rFonts w:ascii="Mark Pro" w:hAnsi="Mark Pro" w:cs="Arial"/>
        </w:rPr>
        <w:t>esetzlich vorgeschrieben sind mindestens 1,6</w:t>
      </w:r>
      <w:r w:rsidR="00872131" w:rsidRPr="00A84841">
        <w:rPr>
          <w:rFonts w:ascii="Mark Pro" w:hAnsi="Mark Pro" w:cs="Arial"/>
        </w:rPr>
        <w:t> </w:t>
      </w:r>
      <w:r w:rsidR="00411443" w:rsidRPr="00A84841">
        <w:rPr>
          <w:rFonts w:ascii="Mark Pro" w:hAnsi="Mark Pro" w:cs="Arial"/>
        </w:rPr>
        <w:t>Millimeter</w:t>
      </w:r>
      <w:r w:rsidR="009E5B23" w:rsidRPr="00A84841">
        <w:rPr>
          <w:rFonts w:ascii="Mark Pro" w:hAnsi="Mark Pro" w:cs="Arial"/>
        </w:rPr>
        <w:t xml:space="preserve"> </w:t>
      </w:r>
      <w:r w:rsidR="008D54B3" w:rsidRPr="00A84841">
        <w:rPr>
          <w:rFonts w:ascii="Mark Pro" w:hAnsi="Mark Pro" w:cs="Arial"/>
        </w:rPr>
        <w:t>P</w:t>
      </w:r>
      <w:r w:rsidR="009E5B23" w:rsidRPr="00A84841">
        <w:rPr>
          <w:rFonts w:ascii="Mark Pro" w:hAnsi="Mark Pro" w:cs="Arial"/>
        </w:rPr>
        <w:t>rofiltiefe</w:t>
      </w:r>
      <w:r w:rsidR="008D54B3" w:rsidRPr="00A84841">
        <w:rPr>
          <w:rFonts w:ascii="Mark Pro" w:hAnsi="Mark Pro" w:cs="Arial"/>
        </w:rPr>
        <w:t xml:space="preserve">, </w:t>
      </w:r>
      <w:r w:rsidR="00872131" w:rsidRPr="00A84841">
        <w:rPr>
          <w:rFonts w:ascii="Mark Pro" w:hAnsi="Mark Pro" w:cs="Arial"/>
        </w:rPr>
        <w:t>sie</w:t>
      </w:r>
      <w:r w:rsidR="008D54B3" w:rsidRPr="00A84841">
        <w:rPr>
          <w:rFonts w:ascii="Mark Pro" w:hAnsi="Mark Pro" w:cs="Arial"/>
        </w:rPr>
        <w:t xml:space="preserve"> gilt in der gesamten Europäischen Union</w:t>
      </w:r>
      <w:r w:rsidR="00337567" w:rsidRPr="00A84841">
        <w:rPr>
          <w:rFonts w:ascii="Mark Pro" w:hAnsi="Mark Pro" w:cs="Arial"/>
        </w:rPr>
        <w:t>. D</w:t>
      </w:r>
      <w:r w:rsidR="00411443" w:rsidRPr="00A84841">
        <w:rPr>
          <w:rFonts w:ascii="Mark Pro" w:hAnsi="Mark Pro" w:cs="Arial"/>
        </w:rPr>
        <w:t xml:space="preserve">ie GTÜ empfiehlt </w:t>
      </w:r>
      <w:r w:rsidR="00466D3D" w:rsidRPr="00A84841">
        <w:rPr>
          <w:rFonts w:ascii="Mark Pro" w:hAnsi="Mark Pro" w:cs="Arial"/>
        </w:rPr>
        <w:t xml:space="preserve">jedoch </w:t>
      </w:r>
      <w:r w:rsidR="00411443" w:rsidRPr="00A84841">
        <w:rPr>
          <w:rFonts w:ascii="Mark Pro" w:hAnsi="Mark Pro" w:cs="Arial"/>
        </w:rPr>
        <w:t xml:space="preserve">vier Millimeter, um </w:t>
      </w:r>
      <w:r w:rsidR="00337567" w:rsidRPr="00A84841">
        <w:rPr>
          <w:rFonts w:ascii="Mark Pro" w:hAnsi="Mark Pro" w:cs="Arial"/>
        </w:rPr>
        <w:t>mehr Reserven zu haben f</w:t>
      </w:r>
      <w:r w:rsidR="00411443" w:rsidRPr="00A84841">
        <w:rPr>
          <w:rFonts w:ascii="Mark Pro" w:hAnsi="Mark Pro" w:cs="Arial"/>
        </w:rPr>
        <w:t xml:space="preserve">ür längere Fahrten und </w:t>
      </w:r>
      <w:r w:rsidR="00CD713C" w:rsidRPr="00A84841">
        <w:rPr>
          <w:rFonts w:ascii="Mark Pro" w:hAnsi="Mark Pro" w:cs="Arial"/>
        </w:rPr>
        <w:t xml:space="preserve">bessere Haftung auf </w:t>
      </w:r>
      <w:r w:rsidR="00411443" w:rsidRPr="00A84841">
        <w:rPr>
          <w:rFonts w:ascii="Mark Pro" w:hAnsi="Mark Pro" w:cs="Arial"/>
        </w:rPr>
        <w:t>nasse</w:t>
      </w:r>
      <w:r w:rsidR="00CD713C" w:rsidRPr="00A84841">
        <w:rPr>
          <w:rFonts w:ascii="Mark Pro" w:hAnsi="Mark Pro" w:cs="Arial"/>
        </w:rPr>
        <w:t>n</w:t>
      </w:r>
      <w:r w:rsidR="00411443" w:rsidRPr="00A84841">
        <w:rPr>
          <w:rFonts w:ascii="Mark Pro" w:hAnsi="Mark Pro" w:cs="Arial"/>
        </w:rPr>
        <w:t xml:space="preserve"> Straßen. </w:t>
      </w:r>
      <w:r w:rsidR="008D54B3" w:rsidRPr="00A84841">
        <w:rPr>
          <w:rFonts w:ascii="Mark Pro" w:hAnsi="Mark Pro" w:cs="Arial"/>
        </w:rPr>
        <w:t>Besonders relevant ist das im Winter</w:t>
      </w:r>
      <w:r w:rsidR="002F5F4D" w:rsidRPr="00A84841">
        <w:rPr>
          <w:rFonts w:ascii="Mark Pro" w:hAnsi="Mark Pro" w:cs="Arial"/>
        </w:rPr>
        <w:t>:</w:t>
      </w:r>
      <w:r w:rsidR="008D54B3" w:rsidRPr="00A84841">
        <w:rPr>
          <w:rFonts w:ascii="Mark Pro" w:hAnsi="Mark Pro" w:cs="Arial"/>
        </w:rPr>
        <w:t xml:space="preserve"> </w:t>
      </w:r>
      <w:r w:rsidR="002F5F4D" w:rsidRPr="00A84841">
        <w:rPr>
          <w:rFonts w:ascii="Mark Pro" w:hAnsi="Mark Pro" w:cs="Arial"/>
        </w:rPr>
        <w:t xml:space="preserve">Länder wie Österreich oder Tschechien akzeptieren Winterreifen nur als solche, wenn sie mindestens vier Millimeter Profiltiefe </w:t>
      </w:r>
      <w:r w:rsidR="00872131" w:rsidRPr="00A84841">
        <w:rPr>
          <w:rFonts w:ascii="Mark Pro" w:hAnsi="Mark Pro" w:cs="Arial"/>
        </w:rPr>
        <w:t>haben</w:t>
      </w:r>
      <w:r w:rsidR="002F5F4D" w:rsidRPr="00A84841">
        <w:rPr>
          <w:rFonts w:ascii="Mark Pro" w:hAnsi="Mark Pro" w:cs="Arial"/>
        </w:rPr>
        <w:t>.</w:t>
      </w:r>
    </w:p>
    <w:p w14:paraId="7CD013BF" w14:textId="64C8187B" w:rsidR="00411443" w:rsidRPr="00A84841" w:rsidRDefault="004E5EFC" w:rsidP="00411443">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 xml:space="preserve">Ebenso wichtig ist der Reifendruck. Bei voller Beladung und mehreren Passagieren muss er </w:t>
      </w:r>
      <w:r w:rsidR="00CD713C" w:rsidRPr="00A84841">
        <w:rPr>
          <w:rFonts w:ascii="Mark Pro" w:hAnsi="Mark Pro" w:cs="Arial"/>
        </w:rPr>
        <w:t>normalerweise</w:t>
      </w:r>
      <w:r w:rsidR="00411443" w:rsidRPr="00A84841">
        <w:rPr>
          <w:rFonts w:ascii="Mark Pro" w:hAnsi="Mark Pro" w:cs="Arial"/>
        </w:rPr>
        <w:t xml:space="preserve"> angepasst werden. Die </w:t>
      </w:r>
      <w:r w:rsidR="00872131" w:rsidRPr="00A84841">
        <w:rPr>
          <w:rFonts w:ascii="Mark Pro" w:hAnsi="Mark Pro" w:cs="Arial"/>
        </w:rPr>
        <w:t xml:space="preserve">empfohlenen </w:t>
      </w:r>
      <w:r w:rsidR="00411443" w:rsidRPr="00A84841">
        <w:rPr>
          <w:rFonts w:ascii="Mark Pro" w:hAnsi="Mark Pro" w:cs="Arial"/>
        </w:rPr>
        <w:t xml:space="preserve">Werte </w:t>
      </w:r>
      <w:r w:rsidR="00CD713C" w:rsidRPr="00A84841">
        <w:rPr>
          <w:rFonts w:ascii="Mark Pro" w:hAnsi="Mark Pro" w:cs="Arial"/>
        </w:rPr>
        <w:t xml:space="preserve">meist </w:t>
      </w:r>
      <w:r w:rsidR="00411443" w:rsidRPr="00A84841">
        <w:rPr>
          <w:rFonts w:ascii="Mark Pro" w:hAnsi="Mark Pro" w:cs="Arial"/>
        </w:rPr>
        <w:t xml:space="preserve">stehen in der Tankklappe, an der </w:t>
      </w:r>
      <w:proofErr w:type="spellStart"/>
      <w:r w:rsidR="00411443" w:rsidRPr="00A84841">
        <w:rPr>
          <w:rFonts w:ascii="Mark Pro" w:hAnsi="Mark Pro" w:cs="Arial"/>
        </w:rPr>
        <w:t>Türsäule</w:t>
      </w:r>
      <w:proofErr w:type="spellEnd"/>
      <w:r w:rsidR="00411443" w:rsidRPr="00A84841">
        <w:rPr>
          <w:rFonts w:ascii="Mark Pro" w:hAnsi="Mark Pro" w:cs="Arial"/>
        </w:rPr>
        <w:t xml:space="preserve"> oder in der Betriebsanleitung des Fahrzeugs.</w:t>
      </w:r>
      <w:r w:rsidRPr="00A84841">
        <w:rPr>
          <w:rFonts w:ascii="Mark Pro" w:hAnsi="Mark Pro" w:cs="Arial"/>
        </w:rPr>
        <w:t xml:space="preserve"> Zur exakten Kontrolle kann man sich einen Reifendruckprüfer zulegen. Komfortabler ist ein kleiner Kompressor mit Akkubetrieb. Denn </w:t>
      </w:r>
      <w:r w:rsidR="00872131" w:rsidRPr="00A84841">
        <w:rPr>
          <w:rFonts w:ascii="Mark Pro" w:hAnsi="Mark Pro" w:cs="Arial"/>
        </w:rPr>
        <w:t>er erhöht</w:t>
      </w:r>
      <w:r w:rsidRPr="00A84841">
        <w:rPr>
          <w:rFonts w:ascii="Mark Pro" w:hAnsi="Mark Pro" w:cs="Arial"/>
        </w:rPr>
        <w:t xml:space="preserve"> bei Bedarf auch schnell de</w:t>
      </w:r>
      <w:r w:rsidR="00872131" w:rsidRPr="00A84841">
        <w:rPr>
          <w:rFonts w:ascii="Mark Pro" w:hAnsi="Mark Pro" w:cs="Arial"/>
        </w:rPr>
        <w:t>n</w:t>
      </w:r>
      <w:r w:rsidRPr="00A84841">
        <w:rPr>
          <w:rFonts w:ascii="Mark Pro" w:hAnsi="Mark Pro" w:cs="Arial"/>
        </w:rPr>
        <w:t xml:space="preserve"> Druck in den Pneus. Entsprechende Luftpumpen bieten </w:t>
      </w:r>
      <w:r w:rsidR="00872131" w:rsidRPr="00A84841">
        <w:rPr>
          <w:rFonts w:ascii="Mark Pro" w:hAnsi="Mark Pro" w:cs="Arial"/>
        </w:rPr>
        <w:t xml:space="preserve">auch </w:t>
      </w:r>
      <w:r w:rsidRPr="00A84841">
        <w:rPr>
          <w:rFonts w:ascii="Mark Pro" w:hAnsi="Mark Pro" w:cs="Arial"/>
        </w:rPr>
        <w:t xml:space="preserve">viele </w:t>
      </w:r>
      <w:r w:rsidR="00872131" w:rsidRPr="00A84841">
        <w:rPr>
          <w:rFonts w:ascii="Mark Pro" w:hAnsi="Mark Pro" w:cs="Arial"/>
        </w:rPr>
        <w:t>Handwerkzeug-</w:t>
      </w:r>
      <w:r w:rsidRPr="00A84841">
        <w:rPr>
          <w:rFonts w:ascii="Mark Pro" w:hAnsi="Mark Pro" w:cs="Arial"/>
        </w:rPr>
        <w:t xml:space="preserve">Hersteller an. </w:t>
      </w:r>
      <w:r w:rsidR="0035025D" w:rsidRPr="00A84841">
        <w:rPr>
          <w:rFonts w:ascii="Mark Pro" w:hAnsi="Mark Pro" w:cs="Arial"/>
        </w:rPr>
        <w:t xml:space="preserve">So können </w:t>
      </w:r>
      <w:r w:rsidR="00872131" w:rsidRPr="00A84841">
        <w:rPr>
          <w:rFonts w:ascii="Mark Pro" w:hAnsi="Mark Pro" w:cs="Arial"/>
        </w:rPr>
        <w:t>vorhandene</w:t>
      </w:r>
      <w:r w:rsidR="0035025D" w:rsidRPr="00A84841">
        <w:rPr>
          <w:rFonts w:ascii="Mark Pro" w:hAnsi="Mark Pro" w:cs="Arial"/>
        </w:rPr>
        <w:t xml:space="preserve"> Akkus genutzt werden.</w:t>
      </w:r>
    </w:p>
    <w:p w14:paraId="6FB57272" w14:textId="5FC9C647" w:rsidR="00411443" w:rsidRPr="00A84841" w:rsidRDefault="00201ABF" w:rsidP="00411443">
      <w:pPr>
        <w:ind w:right="2120"/>
        <w:rPr>
          <w:rFonts w:ascii="Mark Pro" w:hAnsi="Mark Pro" w:cs="Arial"/>
        </w:rPr>
      </w:pPr>
      <w:r w:rsidRPr="00A84841">
        <w:rPr>
          <w:rFonts w:ascii="Mark Pro" w:hAnsi="Mark Pro"/>
          <w:color w:val="C6243C"/>
        </w:rPr>
        <w:t xml:space="preserve">__ </w:t>
      </w:r>
      <w:r w:rsidR="00872131" w:rsidRPr="00A84841">
        <w:rPr>
          <w:rFonts w:ascii="Mark Pro" w:hAnsi="Mark Pro" w:cs="Arial"/>
        </w:rPr>
        <w:t>D</w:t>
      </w:r>
      <w:r w:rsidR="00411443" w:rsidRPr="00A84841">
        <w:rPr>
          <w:rFonts w:ascii="Mark Pro" w:hAnsi="Mark Pro" w:cs="Arial"/>
        </w:rPr>
        <w:t xml:space="preserve">ie Beleuchtung ist </w:t>
      </w:r>
      <w:r w:rsidR="00872131" w:rsidRPr="00A84841">
        <w:rPr>
          <w:rFonts w:ascii="Mark Pro" w:hAnsi="Mark Pro" w:cs="Arial"/>
        </w:rPr>
        <w:t xml:space="preserve">ebenfalls </w:t>
      </w:r>
      <w:r w:rsidR="00411443" w:rsidRPr="00A84841">
        <w:rPr>
          <w:rFonts w:ascii="Mark Pro" w:hAnsi="Mark Pro" w:cs="Arial"/>
        </w:rPr>
        <w:t xml:space="preserve">schnell geprüft. Abblendlicht, Rücklicht, Bremslicht, Blinker und Warnblinkanlage sollten einwandfrei funktionieren. Wer </w:t>
      </w:r>
      <w:r w:rsidR="00337567" w:rsidRPr="00A84841">
        <w:rPr>
          <w:rFonts w:ascii="Mark Pro" w:hAnsi="Mark Pro" w:cs="Arial"/>
        </w:rPr>
        <w:t>keinen Helfer hat</w:t>
      </w:r>
      <w:r w:rsidR="00411443" w:rsidRPr="00A84841">
        <w:rPr>
          <w:rFonts w:ascii="Mark Pro" w:hAnsi="Mark Pro" w:cs="Arial"/>
        </w:rPr>
        <w:t>, kann für den Lichtcheck eine Garagenwand, ein Schaufenster oder eine helle Fläche nutzen. Defekte Leuchten verschlechtern die eigene Sicht</w:t>
      </w:r>
      <w:r w:rsidR="00337567" w:rsidRPr="00A84841">
        <w:rPr>
          <w:rFonts w:ascii="Mark Pro" w:hAnsi="Mark Pro" w:cs="Arial"/>
        </w:rPr>
        <w:t xml:space="preserve"> und zudem </w:t>
      </w:r>
      <w:r w:rsidR="00411443" w:rsidRPr="00A84841">
        <w:rPr>
          <w:rFonts w:ascii="Mark Pro" w:hAnsi="Mark Pro" w:cs="Arial"/>
        </w:rPr>
        <w:t>die Erkennbarkeit des Fahrzeugs durch andere Verkehrsteilnehmer.</w:t>
      </w:r>
    </w:p>
    <w:p w14:paraId="24C80276" w14:textId="57D5A081" w:rsidR="00411443" w:rsidRPr="00A84841" w:rsidRDefault="00201ABF" w:rsidP="00411443">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Unter der Motorhaube genügen wenige Handgriffe und Blicke. Je nach Fahrzeug lassen sich Ölstand</w:t>
      </w:r>
      <w:r w:rsidR="00337567" w:rsidRPr="00A84841">
        <w:rPr>
          <w:rFonts w:ascii="Mark Pro" w:hAnsi="Mark Pro" w:cs="Arial"/>
        </w:rPr>
        <w:t xml:space="preserve"> </w:t>
      </w:r>
      <w:r w:rsidR="00411443" w:rsidRPr="00A84841">
        <w:rPr>
          <w:rFonts w:ascii="Mark Pro" w:hAnsi="Mark Pro" w:cs="Arial"/>
        </w:rPr>
        <w:t xml:space="preserve">und Scheibenwaschwasser kontrollieren. Ausreichend Scheibenwaschwasser ist gerade auf langen Fahrten wichtig, wenn Insekten, Staub oder Straßenschmutz die Sicht verschlechtern. </w:t>
      </w:r>
      <w:r w:rsidR="00DF78A9" w:rsidRPr="00A84841">
        <w:rPr>
          <w:rFonts w:ascii="Mark Pro" w:hAnsi="Mark Pro" w:cs="Arial"/>
        </w:rPr>
        <w:t xml:space="preserve">Zudem ist das Nachfüllen zu Hause </w:t>
      </w:r>
      <w:r w:rsidR="00CD5839" w:rsidRPr="00A84841">
        <w:rPr>
          <w:rFonts w:ascii="Mark Pro" w:hAnsi="Mark Pro" w:cs="Arial"/>
        </w:rPr>
        <w:t xml:space="preserve">mit Konzentrat aus dem Baumarkt </w:t>
      </w:r>
      <w:r w:rsidR="00DF78A9" w:rsidRPr="00A84841">
        <w:rPr>
          <w:rFonts w:ascii="Mark Pro" w:hAnsi="Mark Pro" w:cs="Arial"/>
        </w:rPr>
        <w:t xml:space="preserve">deutlich </w:t>
      </w:r>
      <w:r w:rsidR="00872131" w:rsidRPr="00A84841">
        <w:rPr>
          <w:rFonts w:ascii="Mark Pro" w:hAnsi="Mark Pro" w:cs="Arial"/>
        </w:rPr>
        <w:t>preis</w:t>
      </w:r>
      <w:r w:rsidR="00DF78A9" w:rsidRPr="00A84841">
        <w:rPr>
          <w:rFonts w:ascii="Mark Pro" w:hAnsi="Mark Pro" w:cs="Arial"/>
        </w:rPr>
        <w:t xml:space="preserve">günstiger als der Spontankauf an der Autobahn. </w:t>
      </w:r>
      <w:r w:rsidR="00411443" w:rsidRPr="00A84841">
        <w:rPr>
          <w:rFonts w:ascii="Mark Pro" w:hAnsi="Mark Pro" w:cs="Arial"/>
        </w:rPr>
        <w:t>Auch ein kurzer Blick unters Fahrzeug ist sinnvoll: Frische Flüssigkeitsflecken können auf Undichtigkeiten hinweisen und sollten vor der Fahrt abgeklärt werden.</w:t>
      </w:r>
    </w:p>
    <w:p w14:paraId="639F109F" w14:textId="77777777" w:rsidR="00A84841" w:rsidRDefault="00201ABF" w:rsidP="00411443">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Gute Sicht ist ein zentraler Punkt. Frontscheibe, Heckscheibe, Seitenscheiben und Spiegel sollten sauber sein. Schlieren auf der Innenseite der Frontscheibe fallen häufig erst bei tief stehender Sonne oder Gegenlicht auf. Sie können die Sicht erheblich beeinträchtigen. Scheibenwisch</w:t>
      </w:r>
      <w:r w:rsidR="00CD713C" w:rsidRPr="00A84841">
        <w:rPr>
          <w:rFonts w:ascii="Mark Pro" w:hAnsi="Mark Pro" w:cs="Arial"/>
        </w:rPr>
        <w:t>blätter</w:t>
      </w:r>
      <w:r w:rsidR="00411443" w:rsidRPr="00A84841">
        <w:rPr>
          <w:rFonts w:ascii="Mark Pro" w:hAnsi="Mark Pro" w:cs="Arial"/>
        </w:rPr>
        <w:t xml:space="preserve">, die schmieren, rubbeln oder Risse zeigen, sollten rechtzeitig ersetzt werden. </w:t>
      </w:r>
    </w:p>
    <w:p w14:paraId="01FC3915" w14:textId="60276D75" w:rsidR="00411443" w:rsidRPr="00A84841" w:rsidRDefault="00411443" w:rsidP="00411443">
      <w:pPr>
        <w:ind w:right="2120"/>
        <w:rPr>
          <w:rFonts w:ascii="Mark Pro" w:hAnsi="Mark Pro" w:cs="Arial"/>
        </w:rPr>
      </w:pPr>
      <w:r w:rsidRPr="00A84841">
        <w:rPr>
          <w:rFonts w:ascii="Mark Pro" w:hAnsi="Mark Pro" w:cs="Arial"/>
        </w:rPr>
        <w:lastRenderedPageBreak/>
        <w:t>Ebenso wichtig ist die Position von Smartphone-Halterung, Navigationsgerät oder Vignetten: Sie dürfen das Sichtfeld des Fahrers nicht einschränken.</w:t>
      </w:r>
    </w:p>
    <w:p w14:paraId="159F5990" w14:textId="6BEAF964" w:rsidR="00411443" w:rsidRPr="00A84841" w:rsidRDefault="00201ABF" w:rsidP="00411443">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 xml:space="preserve">Beim Beladen entscheidet die richtige Verteilung über Sicherheit und Fahrverhalten. Schwere Gepäckstücke gehören nach unten und möglichst nah an die Rücksitzlehne. </w:t>
      </w:r>
      <w:r w:rsidR="00CD713C" w:rsidRPr="00A84841">
        <w:rPr>
          <w:rFonts w:ascii="Mark Pro" w:hAnsi="Mark Pro" w:cs="Arial"/>
        </w:rPr>
        <w:t>Im Innenraum können l</w:t>
      </w:r>
      <w:r w:rsidR="00411443" w:rsidRPr="00A84841">
        <w:rPr>
          <w:rFonts w:ascii="Mark Pro" w:hAnsi="Mark Pro" w:cs="Arial"/>
        </w:rPr>
        <w:t xml:space="preserve">ose Gegenstände bei einer Vollbremsung oder einem Unfall zu gefährlichen Geschossen werden. Das gilt auch für Wasserflaschen, Tablets, Spielzeug oder Kühlboxen. </w:t>
      </w:r>
      <w:r w:rsidR="00BD283F" w:rsidRPr="00A84841">
        <w:rPr>
          <w:rFonts w:ascii="Mark Pro" w:hAnsi="Mark Pro" w:cs="Arial"/>
        </w:rPr>
        <w:t xml:space="preserve">Hunde </w:t>
      </w:r>
      <w:r w:rsidR="00872131" w:rsidRPr="00A84841">
        <w:rPr>
          <w:rFonts w:ascii="Mark Pro" w:hAnsi="Mark Pro" w:cs="Arial"/>
        </w:rPr>
        <w:t xml:space="preserve">und ähnliche Kleintiere </w:t>
      </w:r>
      <w:r w:rsidR="00CF5FD5" w:rsidRPr="00A84841">
        <w:rPr>
          <w:rFonts w:ascii="Mark Pro" w:hAnsi="Mark Pro" w:cs="Arial"/>
        </w:rPr>
        <w:t xml:space="preserve">sichert man </w:t>
      </w:r>
      <w:r w:rsidR="00872131" w:rsidRPr="00A84841">
        <w:rPr>
          <w:rFonts w:ascii="Mark Pro" w:hAnsi="Mark Pro" w:cs="Arial"/>
        </w:rPr>
        <w:t xml:space="preserve">für die </w:t>
      </w:r>
      <w:r w:rsidR="00BD283F" w:rsidRPr="00A84841">
        <w:rPr>
          <w:rFonts w:ascii="Mark Pro" w:hAnsi="Mark Pro" w:cs="Arial"/>
        </w:rPr>
        <w:t>Auto</w:t>
      </w:r>
      <w:r w:rsidR="00872131" w:rsidRPr="00A84841">
        <w:rPr>
          <w:rFonts w:ascii="Mark Pro" w:hAnsi="Mark Pro" w:cs="Arial"/>
        </w:rPr>
        <w:t>fahrt</w:t>
      </w:r>
      <w:r w:rsidR="00BD283F" w:rsidRPr="00A84841">
        <w:rPr>
          <w:rFonts w:ascii="Mark Pro" w:hAnsi="Mark Pro" w:cs="Arial"/>
        </w:rPr>
        <w:t xml:space="preserve">. </w:t>
      </w:r>
      <w:r w:rsidR="00411443" w:rsidRPr="00A84841">
        <w:rPr>
          <w:rFonts w:ascii="Mark Pro" w:hAnsi="Mark Pro" w:cs="Arial"/>
        </w:rPr>
        <w:t>Bei Kombis, Vans und SUV sollte Gepäck nicht ungesichert über die Höhe der Rücksitzlehne hinausragen. Wer mit Dachbox oder Fahrradträger reist</w:t>
      </w:r>
      <w:r w:rsidR="00337567" w:rsidRPr="00A84841">
        <w:rPr>
          <w:rFonts w:ascii="Mark Pro" w:hAnsi="Mark Pro" w:cs="Arial"/>
        </w:rPr>
        <w:t xml:space="preserve">: </w:t>
      </w:r>
      <w:r w:rsidR="00411443" w:rsidRPr="00A84841">
        <w:rPr>
          <w:rFonts w:ascii="Mark Pro" w:hAnsi="Mark Pro" w:cs="Arial"/>
        </w:rPr>
        <w:t>Befestigung, zulässige Lasten und veränderte Fahrzeughöhe beachten.</w:t>
      </w:r>
    </w:p>
    <w:p w14:paraId="10FE4449" w14:textId="0DD185CC" w:rsidR="00930721" w:rsidRPr="00A84841" w:rsidRDefault="00930721" w:rsidP="00411443">
      <w:pPr>
        <w:ind w:right="2120"/>
        <w:rPr>
          <w:rFonts w:ascii="Mark Pro" w:hAnsi="Mark Pro" w:cs="Arial"/>
        </w:rPr>
      </w:pPr>
      <w:r w:rsidRPr="00A84841">
        <w:rPr>
          <w:rFonts w:ascii="Mark Pro" w:hAnsi="Mark Pro"/>
          <w:color w:val="C6243C"/>
        </w:rPr>
        <w:t xml:space="preserve">__ </w:t>
      </w:r>
      <w:r w:rsidRPr="00A84841">
        <w:rPr>
          <w:rFonts w:ascii="Mark Pro" w:hAnsi="Mark Pro" w:cs="Arial"/>
        </w:rPr>
        <w:t xml:space="preserve">Warndreieck, Warnwesten und Verbandkasten müssen trotz voller Beladung griffbereit bleiben. Trägt der Verbandkasten noch ein aktuelles Gültigkeitsdatum? In Deutschland ist eine Warnweste für den Fahrer Pflicht. Besser sind </w:t>
      </w:r>
      <w:proofErr w:type="gramStart"/>
      <w:r w:rsidRPr="00A84841">
        <w:rPr>
          <w:rFonts w:ascii="Mark Pro" w:hAnsi="Mark Pro" w:cs="Arial"/>
        </w:rPr>
        <w:t>natürlich Warnwesten</w:t>
      </w:r>
      <w:proofErr w:type="gramEnd"/>
      <w:r w:rsidRPr="00A84841">
        <w:rPr>
          <w:rFonts w:ascii="Mark Pro" w:hAnsi="Mark Pro" w:cs="Arial"/>
        </w:rPr>
        <w:t xml:space="preserve"> für alle Insassen, damit diese gut sichtbar das Auto verlassen können. In manchen Ländern ist die Komplettanzahl Pflicht, etwa in Italien oder Kroatien.</w:t>
      </w:r>
    </w:p>
    <w:p w14:paraId="0DA90827" w14:textId="1AD0ED53" w:rsidR="00201ABF" w:rsidRPr="00A84841" w:rsidRDefault="00201ABF" w:rsidP="00201ABF">
      <w:pPr>
        <w:ind w:right="2120"/>
        <w:rPr>
          <w:rFonts w:ascii="Mark Pro" w:hAnsi="Mark Pro" w:cs="Arial"/>
        </w:rPr>
      </w:pPr>
      <w:r w:rsidRPr="00A84841">
        <w:rPr>
          <w:rFonts w:ascii="Mark Pro" w:hAnsi="Mark Pro"/>
          <w:color w:val="C6243C"/>
        </w:rPr>
        <w:t xml:space="preserve">__ </w:t>
      </w:r>
      <w:r w:rsidR="00411443" w:rsidRPr="00A84841">
        <w:rPr>
          <w:rFonts w:ascii="Mark Pro" w:hAnsi="Mark Pro" w:cs="Arial"/>
        </w:rPr>
        <w:t xml:space="preserve">Der </w:t>
      </w:r>
      <w:r w:rsidR="00337567" w:rsidRPr="00A84841">
        <w:rPr>
          <w:rFonts w:ascii="Mark Pro" w:hAnsi="Mark Pro" w:cs="Arial"/>
        </w:rPr>
        <w:t>Fünfm</w:t>
      </w:r>
      <w:r w:rsidR="00411443" w:rsidRPr="00A84841">
        <w:rPr>
          <w:rFonts w:ascii="Mark Pro" w:hAnsi="Mark Pro" w:cs="Arial"/>
        </w:rPr>
        <w:t>inuten</w:t>
      </w:r>
      <w:r w:rsidR="00337567" w:rsidRPr="00A84841">
        <w:rPr>
          <w:rFonts w:ascii="Mark Pro" w:hAnsi="Mark Pro" w:cs="Arial"/>
        </w:rPr>
        <w:t>-C</w:t>
      </w:r>
      <w:r w:rsidR="00411443" w:rsidRPr="00A84841">
        <w:rPr>
          <w:rFonts w:ascii="Mark Pro" w:hAnsi="Mark Pro" w:cs="Arial"/>
        </w:rPr>
        <w:t xml:space="preserve">heck folgt damit einer einfachen Reihenfolge: Reifen, Licht, Flüssigkeiten, Sicht und Gepäck. Diese Punkte lassen sich </w:t>
      </w:r>
      <w:r w:rsidRPr="00A84841">
        <w:rPr>
          <w:rFonts w:ascii="Mark Pro" w:hAnsi="Mark Pro" w:cs="Arial"/>
        </w:rPr>
        <w:t>problemlos</w:t>
      </w:r>
      <w:r w:rsidR="00411443" w:rsidRPr="00A84841">
        <w:rPr>
          <w:rFonts w:ascii="Mark Pro" w:hAnsi="Mark Pro" w:cs="Arial"/>
        </w:rPr>
        <w:t xml:space="preserve"> prüfen und passen gut in die Vorbereitung am Abend vor der Reise oder unmittelbar vor dem Start. </w:t>
      </w:r>
      <w:r w:rsidRPr="00A84841">
        <w:rPr>
          <w:rFonts w:ascii="Mark Pro" w:hAnsi="Mark Pro" w:cs="Arial"/>
        </w:rPr>
        <w:t>Dann noch den Tank oder d</w:t>
      </w:r>
      <w:r w:rsidR="005F2B88" w:rsidRPr="00A84841">
        <w:rPr>
          <w:rFonts w:ascii="Mark Pro" w:hAnsi="Mark Pro" w:cs="Arial"/>
        </w:rPr>
        <w:t>i</w:t>
      </w:r>
      <w:r w:rsidRPr="00A84841">
        <w:rPr>
          <w:rFonts w:ascii="Mark Pro" w:hAnsi="Mark Pro" w:cs="Arial"/>
        </w:rPr>
        <w:t xml:space="preserve">e Batterie füllen – und die Fahrt an den Urlaubsort </w:t>
      </w:r>
      <w:r w:rsidR="00CD713C" w:rsidRPr="00A84841">
        <w:rPr>
          <w:rFonts w:ascii="Mark Pro" w:hAnsi="Mark Pro" w:cs="Arial"/>
        </w:rPr>
        <w:t>kann los</w:t>
      </w:r>
      <w:r w:rsidRPr="00A84841">
        <w:rPr>
          <w:rFonts w:ascii="Mark Pro" w:hAnsi="Mark Pro" w:cs="Arial"/>
        </w:rPr>
        <w:t>gehen.</w:t>
      </w:r>
    </w:p>
    <w:p w14:paraId="1D8935D3" w14:textId="77777777" w:rsidR="00750E4D" w:rsidRDefault="00750E4D" w:rsidP="00D27AFF">
      <w:pPr>
        <w:ind w:right="2120"/>
        <w:rPr>
          <w:rFonts w:cs="Arial"/>
        </w:rPr>
      </w:pPr>
    </w:p>
    <w:p w14:paraId="469B0563" w14:textId="77777777" w:rsidR="00930721" w:rsidRDefault="00930721" w:rsidP="00D27AFF">
      <w:pPr>
        <w:ind w:right="2120"/>
        <w:rPr>
          <w:rFonts w:cs="Arial"/>
        </w:rPr>
      </w:pPr>
    </w:p>
    <w:p w14:paraId="2F03CCD2" w14:textId="77777777" w:rsidR="00865879" w:rsidRDefault="00865879" w:rsidP="00D27AFF">
      <w:pPr>
        <w:ind w:right="2120"/>
        <w:rPr>
          <w:rFonts w:cs="Arial"/>
        </w:rPr>
      </w:pPr>
    </w:p>
    <w:p w14:paraId="00ACFEB6" w14:textId="77777777" w:rsidR="00865879" w:rsidRDefault="00865879" w:rsidP="00D27AFF">
      <w:pPr>
        <w:ind w:right="2120"/>
        <w:rPr>
          <w:rFonts w:cs="Arial"/>
        </w:rPr>
      </w:pPr>
    </w:p>
    <w:p w14:paraId="7A5CBA85" w14:textId="77777777" w:rsidR="00865879" w:rsidRDefault="00865879" w:rsidP="00D27AFF">
      <w:pPr>
        <w:ind w:right="2120"/>
        <w:rPr>
          <w:rFonts w:cs="Arial"/>
        </w:rPr>
      </w:pPr>
    </w:p>
    <w:p w14:paraId="2A5DA723" w14:textId="77777777" w:rsidR="00865879" w:rsidRDefault="00865879" w:rsidP="00D27AFF">
      <w:pPr>
        <w:ind w:right="2120"/>
        <w:rPr>
          <w:rFonts w:cs="Arial"/>
        </w:rPr>
      </w:pPr>
    </w:p>
    <w:p w14:paraId="01FD55EC" w14:textId="77777777" w:rsidR="00A84841" w:rsidRDefault="00A84841" w:rsidP="0049281F">
      <w:pPr>
        <w:ind w:right="2120"/>
        <w:rPr>
          <w:rFonts w:cs="Arial"/>
          <w:b/>
          <w:bCs/>
          <w:sz w:val="16"/>
          <w:szCs w:val="16"/>
        </w:rPr>
      </w:pPr>
    </w:p>
    <w:p w14:paraId="1DAED657" w14:textId="77777777" w:rsidR="00A84841" w:rsidRDefault="00A84841" w:rsidP="0049281F">
      <w:pPr>
        <w:ind w:right="2120"/>
        <w:rPr>
          <w:rFonts w:cs="Arial"/>
          <w:b/>
          <w:bCs/>
          <w:sz w:val="16"/>
          <w:szCs w:val="16"/>
        </w:rPr>
      </w:pPr>
    </w:p>
    <w:p w14:paraId="55C0B800" w14:textId="77777777" w:rsidR="00A84841" w:rsidRDefault="00A84841" w:rsidP="0049281F">
      <w:pPr>
        <w:ind w:right="2120"/>
        <w:rPr>
          <w:rFonts w:cs="Arial"/>
          <w:b/>
          <w:bCs/>
          <w:sz w:val="16"/>
          <w:szCs w:val="16"/>
        </w:rPr>
      </w:pPr>
    </w:p>
    <w:p w14:paraId="3E44339A" w14:textId="77777777" w:rsidR="00A84841" w:rsidRDefault="00A84841" w:rsidP="0049281F">
      <w:pPr>
        <w:ind w:right="2120"/>
        <w:rPr>
          <w:rFonts w:cs="Arial"/>
          <w:b/>
          <w:bCs/>
          <w:sz w:val="16"/>
          <w:szCs w:val="16"/>
        </w:rPr>
      </w:pPr>
    </w:p>
    <w:p w14:paraId="016BE236" w14:textId="5D5FC638"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FEDF6" w14:textId="77777777" w:rsidR="009E5961" w:rsidRDefault="009E5961" w:rsidP="00A72994">
      <w:r>
        <w:separator/>
      </w:r>
    </w:p>
  </w:endnote>
  <w:endnote w:type="continuationSeparator" w:id="0">
    <w:p w14:paraId="780B38F2" w14:textId="77777777" w:rsidR="009E5961" w:rsidRDefault="009E596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5F1E" w14:textId="77777777" w:rsidR="009E5961" w:rsidRDefault="009E5961" w:rsidP="00A72994">
      <w:r>
        <w:separator/>
      </w:r>
    </w:p>
  </w:footnote>
  <w:footnote w:type="continuationSeparator" w:id="0">
    <w:p w14:paraId="534F5C33" w14:textId="77777777" w:rsidR="009E5961" w:rsidRDefault="009E596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4E7"/>
    <w:rsid w:val="0003180E"/>
    <w:rsid w:val="00032F66"/>
    <w:rsid w:val="00033A9C"/>
    <w:rsid w:val="000345B2"/>
    <w:rsid w:val="00034992"/>
    <w:rsid w:val="00040661"/>
    <w:rsid w:val="00041132"/>
    <w:rsid w:val="00045489"/>
    <w:rsid w:val="000459C8"/>
    <w:rsid w:val="000477B6"/>
    <w:rsid w:val="00047D07"/>
    <w:rsid w:val="0005528E"/>
    <w:rsid w:val="00056745"/>
    <w:rsid w:val="00057A15"/>
    <w:rsid w:val="000606ED"/>
    <w:rsid w:val="00060B9D"/>
    <w:rsid w:val="00062665"/>
    <w:rsid w:val="000644FC"/>
    <w:rsid w:val="00067539"/>
    <w:rsid w:val="000712EB"/>
    <w:rsid w:val="00071719"/>
    <w:rsid w:val="000717BF"/>
    <w:rsid w:val="00072368"/>
    <w:rsid w:val="000822A9"/>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42C7"/>
    <w:rsid w:val="000F4591"/>
    <w:rsid w:val="000F4727"/>
    <w:rsid w:val="000F5D6E"/>
    <w:rsid w:val="00100CE7"/>
    <w:rsid w:val="00105363"/>
    <w:rsid w:val="001064D8"/>
    <w:rsid w:val="00106778"/>
    <w:rsid w:val="00107F33"/>
    <w:rsid w:val="0011403A"/>
    <w:rsid w:val="0012559A"/>
    <w:rsid w:val="001255DA"/>
    <w:rsid w:val="0012669A"/>
    <w:rsid w:val="001306D7"/>
    <w:rsid w:val="00130D9A"/>
    <w:rsid w:val="00131B38"/>
    <w:rsid w:val="00133B0E"/>
    <w:rsid w:val="00133F1B"/>
    <w:rsid w:val="00134814"/>
    <w:rsid w:val="00134B5C"/>
    <w:rsid w:val="001356ED"/>
    <w:rsid w:val="00136B6E"/>
    <w:rsid w:val="00136CBB"/>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6091"/>
    <w:rsid w:val="001A7916"/>
    <w:rsid w:val="001B0610"/>
    <w:rsid w:val="001B3F83"/>
    <w:rsid w:val="001B6011"/>
    <w:rsid w:val="001C0A31"/>
    <w:rsid w:val="001C23BD"/>
    <w:rsid w:val="001C2423"/>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1ABF"/>
    <w:rsid w:val="0020279C"/>
    <w:rsid w:val="0020301D"/>
    <w:rsid w:val="002033EE"/>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4EE5"/>
    <w:rsid w:val="002C58D6"/>
    <w:rsid w:val="002D2EC4"/>
    <w:rsid w:val="002D33A3"/>
    <w:rsid w:val="002D3CC1"/>
    <w:rsid w:val="002D401E"/>
    <w:rsid w:val="002D5BC3"/>
    <w:rsid w:val="002D6AAD"/>
    <w:rsid w:val="002D6CC1"/>
    <w:rsid w:val="002E099A"/>
    <w:rsid w:val="002E1102"/>
    <w:rsid w:val="002E3C1B"/>
    <w:rsid w:val="002E7D7B"/>
    <w:rsid w:val="002F10E5"/>
    <w:rsid w:val="002F240D"/>
    <w:rsid w:val="002F5F4D"/>
    <w:rsid w:val="0030077D"/>
    <w:rsid w:val="00302047"/>
    <w:rsid w:val="00302DBF"/>
    <w:rsid w:val="003044B1"/>
    <w:rsid w:val="00304F86"/>
    <w:rsid w:val="0030542A"/>
    <w:rsid w:val="003106F2"/>
    <w:rsid w:val="00310BC5"/>
    <w:rsid w:val="00313A65"/>
    <w:rsid w:val="00313E96"/>
    <w:rsid w:val="0032054B"/>
    <w:rsid w:val="00322450"/>
    <w:rsid w:val="00325AFD"/>
    <w:rsid w:val="00326B58"/>
    <w:rsid w:val="00326DE8"/>
    <w:rsid w:val="0033094F"/>
    <w:rsid w:val="003359EF"/>
    <w:rsid w:val="00335EB2"/>
    <w:rsid w:val="003374BB"/>
    <w:rsid w:val="00337567"/>
    <w:rsid w:val="00342C61"/>
    <w:rsid w:val="003442EC"/>
    <w:rsid w:val="003458F2"/>
    <w:rsid w:val="00346400"/>
    <w:rsid w:val="00346867"/>
    <w:rsid w:val="00347060"/>
    <w:rsid w:val="00347506"/>
    <w:rsid w:val="0035025D"/>
    <w:rsid w:val="003509A8"/>
    <w:rsid w:val="00353655"/>
    <w:rsid w:val="00356951"/>
    <w:rsid w:val="00360EE3"/>
    <w:rsid w:val="00362622"/>
    <w:rsid w:val="00363150"/>
    <w:rsid w:val="00363227"/>
    <w:rsid w:val="00364E57"/>
    <w:rsid w:val="003709FC"/>
    <w:rsid w:val="00370A32"/>
    <w:rsid w:val="00373D45"/>
    <w:rsid w:val="00377B8A"/>
    <w:rsid w:val="00381695"/>
    <w:rsid w:val="00382007"/>
    <w:rsid w:val="0038239E"/>
    <w:rsid w:val="003851E6"/>
    <w:rsid w:val="0038772E"/>
    <w:rsid w:val="00393E6F"/>
    <w:rsid w:val="00394AF5"/>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6C3C"/>
    <w:rsid w:val="003F7EB0"/>
    <w:rsid w:val="00406AF1"/>
    <w:rsid w:val="00411443"/>
    <w:rsid w:val="004117BB"/>
    <w:rsid w:val="00411CEB"/>
    <w:rsid w:val="00411EB2"/>
    <w:rsid w:val="00415336"/>
    <w:rsid w:val="00416883"/>
    <w:rsid w:val="0042068E"/>
    <w:rsid w:val="0042107A"/>
    <w:rsid w:val="00421C1A"/>
    <w:rsid w:val="00422D69"/>
    <w:rsid w:val="004235FF"/>
    <w:rsid w:val="00424EA3"/>
    <w:rsid w:val="0042557A"/>
    <w:rsid w:val="00426A93"/>
    <w:rsid w:val="00434FAF"/>
    <w:rsid w:val="00435FEE"/>
    <w:rsid w:val="0043652C"/>
    <w:rsid w:val="00436749"/>
    <w:rsid w:val="00440043"/>
    <w:rsid w:val="00456E08"/>
    <w:rsid w:val="00460C1F"/>
    <w:rsid w:val="00462982"/>
    <w:rsid w:val="00463ED5"/>
    <w:rsid w:val="00466D3D"/>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5EFC"/>
    <w:rsid w:val="004E6445"/>
    <w:rsid w:val="004F09C1"/>
    <w:rsid w:val="004F1937"/>
    <w:rsid w:val="004F1EB5"/>
    <w:rsid w:val="004F264B"/>
    <w:rsid w:val="004F31DE"/>
    <w:rsid w:val="004F4CE8"/>
    <w:rsid w:val="004F53D9"/>
    <w:rsid w:val="00502F48"/>
    <w:rsid w:val="00504157"/>
    <w:rsid w:val="005048F2"/>
    <w:rsid w:val="005056F3"/>
    <w:rsid w:val="00507831"/>
    <w:rsid w:val="00507A4D"/>
    <w:rsid w:val="005141A1"/>
    <w:rsid w:val="005169C3"/>
    <w:rsid w:val="00520470"/>
    <w:rsid w:val="005226C9"/>
    <w:rsid w:val="00522D09"/>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1CB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2B88"/>
    <w:rsid w:val="005F2E71"/>
    <w:rsid w:val="005F37A2"/>
    <w:rsid w:val="005F4E08"/>
    <w:rsid w:val="005F5946"/>
    <w:rsid w:val="005F615B"/>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449F"/>
    <w:rsid w:val="00675EF5"/>
    <w:rsid w:val="0067712F"/>
    <w:rsid w:val="006772F5"/>
    <w:rsid w:val="00677668"/>
    <w:rsid w:val="00686FBF"/>
    <w:rsid w:val="0069211B"/>
    <w:rsid w:val="00693E05"/>
    <w:rsid w:val="006A2E33"/>
    <w:rsid w:val="006A7F92"/>
    <w:rsid w:val="006B2543"/>
    <w:rsid w:val="006B37D7"/>
    <w:rsid w:val="006B3DA1"/>
    <w:rsid w:val="006B4D69"/>
    <w:rsid w:val="006B575C"/>
    <w:rsid w:val="006C061C"/>
    <w:rsid w:val="006C1D93"/>
    <w:rsid w:val="006C5138"/>
    <w:rsid w:val="006D14DE"/>
    <w:rsid w:val="006D2354"/>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344F"/>
    <w:rsid w:val="007507BF"/>
    <w:rsid w:val="00750971"/>
    <w:rsid w:val="00750E4D"/>
    <w:rsid w:val="00752A99"/>
    <w:rsid w:val="00753B59"/>
    <w:rsid w:val="00754A40"/>
    <w:rsid w:val="00760866"/>
    <w:rsid w:val="00771677"/>
    <w:rsid w:val="007735BB"/>
    <w:rsid w:val="00777A73"/>
    <w:rsid w:val="0078040C"/>
    <w:rsid w:val="007927EC"/>
    <w:rsid w:val="007943F1"/>
    <w:rsid w:val="007963EE"/>
    <w:rsid w:val="007A3BB1"/>
    <w:rsid w:val="007A4A51"/>
    <w:rsid w:val="007A583A"/>
    <w:rsid w:val="007A74FB"/>
    <w:rsid w:val="007B211E"/>
    <w:rsid w:val="007B585F"/>
    <w:rsid w:val="007C1525"/>
    <w:rsid w:val="007C18CC"/>
    <w:rsid w:val="007C3DDD"/>
    <w:rsid w:val="007D7CA3"/>
    <w:rsid w:val="007E47BE"/>
    <w:rsid w:val="007E5B18"/>
    <w:rsid w:val="007E72DA"/>
    <w:rsid w:val="007F15B1"/>
    <w:rsid w:val="007F2BDE"/>
    <w:rsid w:val="007F5A77"/>
    <w:rsid w:val="007F615E"/>
    <w:rsid w:val="007F6F1E"/>
    <w:rsid w:val="007F7BD0"/>
    <w:rsid w:val="0080016E"/>
    <w:rsid w:val="00804290"/>
    <w:rsid w:val="008052C7"/>
    <w:rsid w:val="008137C4"/>
    <w:rsid w:val="00814963"/>
    <w:rsid w:val="00814B3C"/>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65879"/>
    <w:rsid w:val="00870D12"/>
    <w:rsid w:val="00871317"/>
    <w:rsid w:val="00871830"/>
    <w:rsid w:val="00872131"/>
    <w:rsid w:val="00872EFF"/>
    <w:rsid w:val="00873C6B"/>
    <w:rsid w:val="008748C1"/>
    <w:rsid w:val="008758D5"/>
    <w:rsid w:val="00876A16"/>
    <w:rsid w:val="008839AD"/>
    <w:rsid w:val="008845F2"/>
    <w:rsid w:val="008857DC"/>
    <w:rsid w:val="00886DA4"/>
    <w:rsid w:val="008907D8"/>
    <w:rsid w:val="00892EDB"/>
    <w:rsid w:val="00894B4C"/>
    <w:rsid w:val="00897268"/>
    <w:rsid w:val="008A2BF2"/>
    <w:rsid w:val="008A6055"/>
    <w:rsid w:val="008A7D4E"/>
    <w:rsid w:val="008B17BD"/>
    <w:rsid w:val="008B34AB"/>
    <w:rsid w:val="008B71D2"/>
    <w:rsid w:val="008C1505"/>
    <w:rsid w:val="008C2299"/>
    <w:rsid w:val="008C4776"/>
    <w:rsid w:val="008C4CF4"/>
    <w:rsid w:val="008D049D"/>
    <w:rsid w:val="008D323E"/>
    <w:rsid w:val="008D54B3"/>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7B6B"/>
    <w:rsid w:val="00930721"/>
    <w:rsid w:val="009318B7"/>
    <w:rsid w:val="00935412"/>
    <w:rsid w:val="00940C08"/>
    <w:rsid w:val="00941D82"/>
    <w:rsid w:val="00942236"/>
    <w:rsid w:val="00945AD0"/>
    <w:rsid w:val="00950027"/>
    <w:rsid w:val="009506CF"/>
    <w:rsid w:val="0095630F"/>
    <w:rsid w:val="0096367A"/>
    <w:rsid w:val="009659C2"/>
    <w:rsid w:val="00966095"/>
    <w:rsid w:val="00970DD4"/>
    <w:rsid w:val="00980242"/>
    <w:rsid w:val="00981873"/>
    <w:rsid w:val="00981FED"/>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2DB"/>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5961"/>
    <w:rsid w:val="009E5B23"/>
    <w:rsid w:val="009E6E11"/>
    <w:rsid w:val="009F0E29"/>
    <w:rsid w:val="009F1E9E"/>
    <w:rsid w:val="009F21CD"/>
    <w:rsid w:val="009F2CBD"/>
    <w:rsid w:val="009F49D1"/>
    <w:rsid w:val="009F4D72"/>
    <w:rsid w:val="00A00072"/>
    <w:rsid w:val="00A047D8"/>
    <w:rsid w:val="00A11216"/>
    <w:rsid w:val="00A1580C"/>
    <w:rsid w:val="00A15CFA"/>
    <w:rsid w:val="00A16506"/>
    <w:rsid w:val="00A20159"/>
    <w:rsid w:val="00A21486"/>
    <w:rsid w:val="00A23FF6"/>
    <w:rsid w:val="00A24DBE"/>
    <w:rsid w:val="00A2570A"/>
    <w:rsid w:val="00A26107"/>
    <w:rsid w:val="00A27B4B"/>
    <w:rsid w:val="00A30D68"/>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1214"/>
    <w:rsid w:val="00A8232D"/>
    <w:rsid w:val="00A8370E"/>
    <w:rsid w:val="00A84841"/>
    <w:rsid w:val="00A91B23"/>
    <w:rsid w:val="00A91D73"/>
    <w:rsid w:val="00A948A1"/>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3A73"/>
    <w:rsid w:val="00AC4070"/>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1D2"/>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A1530"/>
    <w:rsid w:val="00BA2927"/>
    <w:rsid w:val="00BA3490"/>
    <w:rsid w:val="00BA35B2"/>
    <w:rsid w:val="00BA56BA"/>
    <w:rsid w:val="00BA5F38"/>
    <w:rsid w:val="00BA5FE4"/>
    <w:rsid w:val="00BA6317"/>
    <w:rsid w:val="00BB0D24"/>
    <w:rsid w:val="00BB14E0"/>
    <w:rsid w:val="00BB7FFA"/>
    <w:rsid w:val="00BC0A53"/>
    <w:rsid w:val="00BC3695"/>
    <w:rsid w:val="00BC6722"/>
    <w:rsid w:val="00BD233E"/>
    <w:rsid w:val="00BD283F"/>
    <w:rsid w:val="00BD3F68"/>
    <w:rsid w:val="00BD4768"/>
    <w:rsid w:val="00BD5D53"/>
    <w:rsid w:val="00BE31E7"/>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1C4"/>
    <w:rsid w:val="00C416E3"/>
    <w:rsid w:val="00C4181A"/>
    <w:rsid w:val="00C43130"/>
    <w:rsid w:val="00C46D64"/>
    <w:rsid w:val="00C52742"/>
    <w:rsid w:val="00C5507E"/>
    <w:rsid w:val="00C608E2"/>
    <w:rsid w:val="00C61354"/>
    <w:rsid w:val="00C613CA"/>
    <w:rsid w:val="00C66FFA"/>
    <w:rsid w:val="00C75588"/>
    <w:rsid w:val="00C771F4"/>
    <w:rsid w:val="00C810BD"/>
    <w:rsid w:val="00C844B5"/>
    <w:rsid w:val="00C85EA5"/>
    <w:rsid w:val="00C86039"/>
    <w:rsid w:val="00C863BA"/>
    <w:rsid w:val="00C86811"/>
    <w:rsid w:val="00C87AEA"/>
    <w:rsid w:val="00C93C74"/>
    <w:rsid w:val="00C93CEA"/>
    <w:rsid w:val="00C94565"/>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5839"/>
    <w:rsid w:val="00CD667A"/>
    <w:rsid w:val="00CD713C"/>
    <w:rsid w:val="00CE2C30"/>
    <w:rsid w:val="00CE5C1F"/>
    <w:rsid w:val="00CE60F3"/>
    <w:rsid w:val="00CF0355"/>
    <w:rsid w:val="00CF304E"/>
    <w:rsid w:val="00CF4CED"/>
    <w:rsid w:val="00CF504C"/>
    <w:rsid w:val="00CF5FD5"/>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42F30"/>
    <w:rsid w:val="00D430D3"/>
    <w:rsid w:val="00D44EF4"/>
    <w:rsid w:val="00D53154"/>
    <w:rsid w:val="00D54F11"/>
    <w:rsid w:val="00D55947"/>
    <w:rsid w:val="00D63DAC"/>
    <w:rsid w:val="00D72637"/>
    <w:rsid w:val="00D73754"/>
    <w:rsid w:val="00D73BA2"/>
    <w:rsid w:val="00D7537F"/>
    <w:rsid w:val="00D76121"/>
    <w:rsid w:val="00D779D0"/>
    <w:rsid w:val="00D81F26"/>
    <w:rsid w:val="00D83280"/>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40FD"/>
    <w:rsid w:val="00DE6235"/>
    <w:rsid w:val="00DF40E4"/>
    <w:rsid w:val="00DF78A9"/>
    <w:rsid w:val="00DF79C9"/>
    <w:rsid w:val="00E02154"/>
    <w:rsid w:val="00E03004"/>
    <w:rsid w:val="00E0311F"/>
    <w:rsid w:val="00E0516F"/>
    <w:rsid w:val="00E07200"/>
    <w:rsid w:val="00E10B97"/>
    <w:rsid w:val="00E1591E"/>
    <w:rsid w:val="00E206C5"/>
    <w:rsid w:val="00E27325"/>
    <w:rsid w:val="00E30D8D"/>
    <w:rsid w:val="00E33CA7"/>
    <w:rsid w:val="00E40B99"/>
    <w:rsid w:val="00E42017"/>
    <w:rsid w:val="00E510CB"/>
    <w:rsid w:val="00E538C8"/>
    <w:rsid w:val="00E57DE4"/>
    <w:rsid w:val="00E614C6"/>
    <w:rsid w:val="00E629A0"/>
    <w:rsid w:val="00E62AAE"/>
    <w:rsid w:val="00E63C6B"/>
    <w:rsid w:val="00E653E1"/>
    <w:rsid w:val="00E7446A"/>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E51"/>
    <w:rsid w:val="00EE0F07"/>
    <w:rsid w:val="00EE1EFA"/>
    <w:rsid w:val="00EE370C"/>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6E6A"/>
    <w:rsid w:val="00FB7416"/>
    <w:rsid w:val="00FC1535"/>
    <w:rsid w:val="00FC776D"/>
    <w:rsid w:val="00FD18E5"/>
    <w:rsid w:val="00FD1B84"/>
    <w:rsid w:val="00FD2423"/>
    <w:rsid w:val="00FD43AE"/>
    <w:rsid w:val="00FD713C"/>
    <w:rsid w:val="00FE244A"/>
    <w:rsid w:val="00FF3763"/>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910</Words>
  <Characters>5739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2026-06-12T09:46:00Z</dcterms:created>
  <dcterms:modified xsi:type="dcterms:W3CDTF">2026-06-12T09:46:00Z</dcterms:modified>
</cp:coreProperties>
</file>