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6C3A4A" w14:textId="6A6EB13A" w:rsidR="00A81DAF" w:rsidRPr="0025038E" w:rsidRDefault="0030077D" w:rsidP="00A81DAF">
      <w:pPr>
        <w:spacing w:line="400" w:lineRule="exact"/>
        <w:ind w:right="2120"/>
        <w:rPr>
          <w:rStyle w:val="berschrift1Zchn"/>
          <w:rFonts w:ascii="Mark Pro" w:eastAsia="Calibri" w:hAnsi="Mark Pro"/>
        </w:rPr>
      </w:pPr>
      <w:r w:rsidRPr="0025038E">
        <w:rPr>
          <w:rFonts w:ascii="Mark Pro" w:hAnsi="Mark Pro"/>
          <w:noProof/>
        </w:rPr>
        <mc:AlternateContent>
          <mc:Choice Requires="wps">
            <w:drawing>
              <wp:anchor distT="0" distB="0" distL="114300" distR="114300" simplePos="0" relativeHeight="251657728" behindDoc="0" locked="0" layoutInCell="1" allowOverlap="1" wp14:anchorId="09B41444" wp14:editId="7DFAD047">
                <wp:simplePos x="0" y="0"/>
                <wp:positionH relativeFrom="column">
                  <wp:posOffset>4832350</wp:posOffset>
                </wp:positionH>
                <wp:positionV relativeFrom="paragraph">
                  <wp:posOffset>-123248</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243467F3" w14:textId="7E4E1D4E" w:rsidR="00436749" w:rsidRPr="0025038E" w:rsidRDefault="0097641E" w:rsidP="00436749">
                            <w:pPr>
                              <w:pStyle w:val="Titel"/>
                              <w:rPr>
                                <w:rFonts w:ascii="Mark Pro" w:hAnsi="Mark Pro"/>
                                <w:color w:val="4D4D4C"/>
                              </w:rPr>
                            </w:pPr>
                            <w:r w:rsidRPr="0025038E">
                              <w:rPr>
                                <w:rFonts w:ascii="Mark Pro" w:hAnsi="Mark Pro"/>
                                <w:color w:val="4D4D4C"/>
                              </w:rPr>
                              <w:t>14. Dezember</w:t>
                            </w:r>
                            <w:r w:rsidR="005C73A7" w:rsidRPr="0025038E">
                              <w:rPr>
                                <w:rFonts w:ascii="Mark Pro" w:hAnsi="Mark Pro"/>
                                <w:color w:val="4D4D4C"/>
                              </w:rPr>
                              <w:t xml:space="preserve"> </w:t>
                            </w:r>
                            <w:r w:rsidR="00914F1D" w:rsidRPr="0025038E">
                              <w:rPr>
                                <w:rFonts w:ascii="Mark Pro" w:hAnsi="Mark Pro"/>
                                <w:color w:val="4D4D4C"/>
                              </w:rPr>
                              <w:t>2023</w:t>
                            </w:r>
                          </w:p>
                          <w:p w14:paraId="09848F0D" w14:textId="5CA5B34F" w:rsidR="00436749" w:rsidRPr="0025038E" w:rsidRDefault="00436749" w:rsidP="002D5BC3">
                            <w:pPr>
                              <w:pStyle w:val="berschrift2"/>
                              <w:rPr>
                                <w:rFonts w:ascii="Mark Pro" w:hAnsi="Mark Pro"/>
                              </w:rPr>
                            </w:pPr>
                            <w:r w:rsidRPr="0025038E">
                              <w:rPr>
                                <w:rFonts w:ascii="Mark Pro" w:hAnsi="Mark Pro"/>
                              </w:rPr>
                              <w:t>Pressemitteilung</w:t>
                            </w:r>
                          </w:p>
                          <w:p w14:paraId="3D709AEC" w14:textId="0A9659E2" w:rsidR="00436749" w:rsidRPr="0025038E" w:rsidRDefault="00436749" w:rsidP="00832E68">
                            <w:pPr>
                              <w:rPr>
                                <w:rFonts w:ascii="Mark Pro" w:hAnsi="Mark Pro"/>
                                <w:color w:val="4D4D4C"/>
                                <w:sz w:val="16"/>
                                <w:szCs w:val="16"/>
                              </w:rPr>
                            </w:pPr>
                            <w:r w:rsidRPr="0025038E">
                              <w:rPr>
                                <w:rFonts w:ascii="Mark Pro" w:hAnsi="Mark Pro"/>
                                <w:color w:val="4D4D4C"/>
                              </w:rPr>
                              <w:t>Ihr Ansprechpartner</w:t>
                            </w:r>
                            <w:r w:rsidR="00832E68" w:rsidRPr="0025038E">
                              <w:rPr>
                                <w:rFonts w:ascii="Mark Pro" w:hAnsi="Mark Pro"/>
                                <w:color w:val="4D4D4C"/>
                              </w:rPr>
                              <w:br/>
                            </w:r>
                            <w:r w:rsidR="00914F1D" w:rsidRPr="0025038E">
                              <w:rPr>
                                <w:rFonts w:ascii="Mark Pro" w:hAnsi="Mark Pro"/>
                                <w:color w:val="4D4D4C"/>
                              </w:rPr>
                              <w:t>Frank</w:t>
                            </w:r>
                            <w:r w:rsidRPr="0025038E">
                              <w:rPr>
                                <w:rFonts w:ascii="Mark Pro" w:hAnsi="Mark Pro"/>
                                <w:color w:val="4D4D4C"/>
                              </w:rPr>
                              <w:t xml:space="preserve"> </w:t>
                            </w:r>
                            <w:r w:rsidR="00914F1D" w:rsidRPr="0025038E">
                              <w:rPr>
                                <w:rFonts w:ascii="Mark Pro" w:hAnsi="Mark Pro"/>
                                <w:color w:val="4D4D4C"/>
                              </w:rPr>
                              <w:t>Reichert</w:t>
                            </w:r>
                            <w:r w:rsidR="00832E68" w:rsidRPr="0025038E">
                              <w:rPr>
                                <w:rFonts w:ascii="Mark Pro" w:hAnsi="Mark Pro"/>
                                <w:color w:val="4D4D4C"/>
                              </w:rPr>
                              <w:br/>
                            </w:r>
                            <w:r w:rsidR="00914F1D" w:rsidRPr="0025038E">
                              <w:rPr>
                                <w:rFonts w:ascii="Mark Pro" w:hAnsi="Mark Pro"/>
                                <w:color w:val="4D4D4C"/>
                                <w:sz w:val="16"/>
                                <w:szCs w:val="16"/>
                              </w:rPr>
                              <w:t>Leiter Unternehmenskommunikation</w:t>
                            </w:r>
                          </w:p>
                          <w:p w14:paraId="23F4283A" w14:textId="788B96F3" w:rsidR="00436749" w:rsidRPr="0025038E" w:rsidRDefault="00436749" w:rsidP="00436749">
                            <w:pPr>
                              <w:rPr>
                                <w:rFonts w:ascii="Mark Pro" w:hAnsi="Mark Pro"/>
                                <w:color w:val="4D4D4C"/>
                                <w:lang w:val="en-US"/>
                              </w:rPr>
                            </w:pPr>
                            <w:r w:rsidRPr="0025038E">
                              <w:rPr>
                                <w:rFonts w:ascii="Mark Pro" w:hAnsi="Mark Pro"/>
                                <w:color w:val="4D4D4C"/>
                                <w:lang w:val="en-US"/>
                              </w:rPr>
                              <w:t>Tel. +49 (0)711 97676-</w:t>
                            </w:r>
                            <w:r w:rsidR="00914F1D" w:rsidRPr="0025038E">
                              <w:rPr>
                                <w:rFonts w:ascii="Mark Pro" w:hAnsi="Mark Pro"/>
                                <w:color w:val="4D4D4C"/>
                                <w:lang w:val="en-US"/>
                              </w:rPr>
                              <w:t>620</w:t>
                            </w:r>
                            <w:r w:rsidR="00832E68" w:rsidRPr="0025038E">
                              <w:rPr>
                                <w:rFonts w:ascii="Mark Pro" w:hAnsi="Mark Pro"/>
                                <w:color w:val="4D4D4C"/>
                                <w:lang w:val="en-US"/>
                              </w:rPr>
                              <w:br/>
                              <w:t>F</w:t>
                            </w:r>
                            <w:r w:rsidRPr="0025038E">
                              <w:rPr>
                                <w:rFonts w:ascii="Mark Pro" w:hAnsi="Mark Pro"/>
                                <w:color w:val="4D4D4C"/>
                                <w:lang w:val="en-US"/>
                              </w:rPr>
                              <w:t>ax: +49 (0)711 97676-</w:t>
                            </w:r>
                            <w:r w:rsidR="00914F1D" w:rsidRPr="0025038E">
                              <w:rPr>
                                <w:rFonts w:ascii="Mark Pro" w:hAnsi="Mark Pro"/>
                                <w:color w:val="4D4D4C"/>
                                <w:lang w:val="en-US"/>
                              </w:rPr>
                              <w:t>609</w:t>
                            </w:r>
                          </w:p>
                          <w:p w14:paraId="68B80066" w14:textId="23B21716" w:rsidR="00436749" w:rsidRPr="0025038E" w:rsidRDefault="00914F1D" w:rsidP="002D5BC3">
                            <w:pPr>
                              <w:pStyle w:val="Titel"/>
                              <w:rPr>
                                <w:rFonts w:ascii="Mark Pro" w:hAnsi="Mark Pro"/>
                                <w:color w:val="4D4D4C"/>
                                <w:lang w:val="en-US"/>
                              </w:rPr>
                            </w:pPr>
                            <w:r w:rsidRPr="0025038E">
                              <w:rPr>
                                <w:rFonts w:ascii="Mark Pro" w:hAnsi="Mark Pro"/>
                                <w:color w:val="4D4D4C"/>
                                <w:lang w:val="en-US"/>
                              </w:rPr>
                              <w:t>frank.reichert</w:t>
                            </w:r>
                            <w:r w:rsidR="00436749" w:rsidRPr="0025038E">
                              <w:rPr>
                                <w:rFonts w:ascii="Mark Pro" w:hAnsi="Mark Pro"/>
                                <w:color w:val="4D4D4C"/>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B41444" id="_x0000_t202" coordsize="21600,21600" o:spt="202" path="m,l,21600r21600,l21600,xe">
                <v:stroke joinstyle="miter"/>
                <v:path gradientshapeok="t" o:connecttype="rect"/>
              </v:shapetype>
              <v:shape id="Textfeld 5" o:spid="_x0000_s1026" type="#_x0000_t202" style="position:absolute;margin-left:380.5pt;margin-top:-9.7pt;width:164.75pt;height:1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" filled="f" stroked="f" strokeweight=".5pt">
                <v:textbox>
                  <w:txbxContent>
                    <w:p w14:paraId="243467F3" w14:textId="7E4E1D4E" w:rsidR="00436749" w:rsidRPr="0025038E" w:rsidRDefault="0097641E" w:rsidP="00436749">
                      <w:pPr>
                        <w:pStyle w:val="Titel"/>
                        <w:rPr>
                          <w:rFonts w:ascii="Mark Pro" w:hAnsi="Mark Pro"/>
                          <w:color w:val="4D4D4C"/>
                        </w:rPr>
                      </w:pPr>
                      <w:r w:rsidRPr="0025038E">
                        <w:rPr>
                          <w:rFonts w:ascii="Mark Pro" w:hAnsi="Mark Pro"/>
                          <w:color w:val="4D4D4C"/>
                        </w:rPr>
                        <w:t>14. Dezember</w:t>
                      </w:r>
                      <w:r w:rsidR="005C73A7" w:rsidRPr="0025038E">
                        <w:rPr>
                          <w:rFonts w:ascii="Mark Pro" w:hAnsi="Mark Pro"/>
                          <w:color w:val="4D4D4C"/>
                        </w:rPr>
                        <w:t xml:space="preserve"> </w:t>
                      </w:r>
                      <w:r w:rsidR="00914F1D" w:rsidRPr="0025038E">
                        <w:rPr>
                          <w:rFonts w:ascii="Mark Pro" w:hAnsi="Mark Pro"/>
                          <w:color w:val="4D4D4C"/>
                        </w:rPr>
                        <w:t>2023</w:t>
                      </w:r>
                    </w:p>
                    <w:p w14:paraId="09848F0D" w14:textId="5CA5B34F" w:rsidR="00436749" w:rsidRPr="0025038E" w:rsidRDefault="00436749" w:rsidP="002D5BC3">
                      <w:pPr>
                        <w:pStyle w:val="berschrift2"/>
                        <w:rPr>
                          <w:rFonts w:ascii="Mark Pro" w:hAnsi="Mark Pro"/>
                        </w:rPr>
                      </w:pPr>
                      <w:r w:rsidRPr="0025038E">
                        <w:rPr>
                          <w:rFonts w:ascii="Mark Pro" w:hAnsi="Mark Pro"/>
                        </w:rPr>
                        <w:t>Pressemitteilung</w:t>
                      </w:r>
                    </w:p>
                    <w:p w14:paraId="3D709AEC" w14:textId="0A9659E2" w:rsidR="00436749" w:rsidRPr="0025038E" w:rsidRDefault="00436749" w:rsidP="00832E68">
                      <w:pPr>
                        <w:rPr>
                          <w:rFonts w:ascii="Mark Pro" w:hAnsi="Mark Pro"/>
                          <w:color w:val="4D4D4C"/>
                          <w:sz w:val="16"/>
                          <w:szCs w:val="16"/>
                        </w:rPr>
                      </w:pPr>
                      <w:r w:rsidRPr="0025038E">
                        <w:rPr>
                          <w:rFonts w:ascii="Mark Pro" w:hAnsi="Mark Pro"/>
                          <w:color w:val="4D4D4C"/>
                        </w:rPr>
                        <w:t>Ihr Ansprechpartner</w:t>
                      </w:r>
                      <w:r w:rsidR="00832E68" w:rsidRPr="0025038E">
                        <w:rPr>
                          <w:rFonts w:ascii="Mark Pro" w:hAnsi="Mark Pro"/>
                          <w:color w:val="4D4D4C"/>
                        </w:rPr>
                        <w:br/>
                      </w:r>
                      <w:r w:rsidR="00914F1D" w:rsidRPr="0025038E">
                        <w:rPr>
                          <w:rFonts w:ascii="Mark Pro" w:hAnsi="Mark Pro"/>
                          <w:color w:val="4D4D4C"/>
                        </w:rPr>
                        <w:t>Frank</w:t>
                      </w:r>
                      <w:r w:rsidRPr="0025038E">
                        <w:rPr>
                          <w:rFonts w:ascii="Mark Pro" w:hAnsi="Mark Pro"/>
                          <w:color w:val="4D4D4C"/>
                        </w:rPr>
                        <w:t xml:space="preserve"> </w:t>
                      </w:r>
                      <w:r w:rsidR="00914F1D" w:rsidRPr="0025038E">
                        <w:rPr>
                          <w:rFonts w:ascii="Mark Pro" w:hAnsi="Mark Pro"/>
                          <w:color w:val="4D4D4C"/>
                        </w:rPr>
                        <w:t>Reichert</w:t>
                      </w:r>
                      <w:r w:rsidR="00832E68" w:rsidRPr="0025038E">
                        <w:rPr>
                          <w:rFonts w:ascii="Mark Pro" w:hAnsi="Mark Pro"/>
                          <w:color w:val="4D4D4C"/>
                        </w:rPr>
                        <w:br/>
                      </w:r>
                      <w:r w:rsidR="00914F1D" w:rsidRPr="0025038E">
                        <w:rPr>
                          <w:rFonts w:ascii="Mark Pro" w:hAnsi="Mark Pro"/>
                          <w:color w:val="4D4D4C"/>
                          <w:sz w:val="16"/>
                          <w:szCs w:val="16"/>
                        </w:rPr>
                        <w:t>Leiter Unternehmenskommunikation</w:t>
                      </w:r>
                    </w:p>
                    <w:p w14:paraId="23F4283A" w14:textId="788B96F3" w:rsidR="00436749" w:rsidRPr="0025038E" w:rsidRDefault="00436749" w:rsidP="00436749">
                      <w:pPr>
                        <w:rPr>
                          <w:rFonts w:ascii="Mark Pro" w:hAnsi="Mark Pro"/>
                          <w:color w:val="4D4D4C"/>
                          <w:lang w:val="en-US"/>
                        </w:rPr>
                      </w:pPr>
                      <w:r w:rsidRPr="0025038E">
                        <w:rPr>
                          <w:rFonts w:ascii="Mark Pro" w:hAnsi="Mark Pro"/>
                          <w:color w:val="4D4D4C"/>
                          <w:lang w:val="en-US"/>
                        </w:rPr>
                        <w:t>Tel. +49 (0)711 97676-</w:t>
                      </w:r>
                      <w:r w:rsidR="00914F1D" w:rsidRPr="0025038E">
                        <w:rPr>
                          <w:rFonts w:ascii="Mark Pro" w:hAnsi="Mark Pro"/>
                          <w:color w:val="4D4D4C"/>
                          <w:lang w:val="en-US"/>
                        </w:rPr>
                        <w:t>620</w:t>
                      </w:r>
                      <w:r w:rsidR="00832E68" w:rsidRPr="0025038E">
                        <w:rPr>
                          <w:rFonts w:ascii="Mark Pro" w:hAnsi="Mark Pro"/>
                          <w:color w:val="4D4D4C"/>
                          <w:lang w:val="en-US"/>
                        </w:rPr>
                        <w:br/>
                        <w:t>F</w:t>
                      </w:r>
                      <w:r w:rsidRPr="0025038E">
                        <w:rPr>
                          <w:rFonts w:ascii="Mark Pro" w:hAnsi="Mark Pro"/>
                          <w:color w:val="4D4D4C"/>
                          <w:lang w:val="en-US"/>
                        </w:rPr>
                        <w:t>ax: +49 (0)711 97676-</w:t>
                      </w:r>
                      <w:r w:rsidR="00914F1D" w:rsidRPr="0025038E">
                        <w:rPr>
                          <w:rFonts w:ascii="Mark Pro" w:hAnsi="Mark Pro"/>
                          <w:color w:val="4D4D4C"/>
                          <w:lang w:val="en-US"/>
                        </w:rPr>
                        <w:t>609</w:t>
                      </w:r>
                    </w:p>
                    <w:p w14:paraId="68B80066" w14:textId="23B21716" w:rsidR="00436749" w:rsidRPr="0025038E" w:rsidRDefault="00914F1D" w:rsidP="002D5BC3">
                      <w:pPr>
                        <w:pStyle w:val="Titel"/>
                        <w:rPr>
                          <w:rFonts w:ascii="Mark Pro" w:hAnsi="Mark Pro"/>
                          <w:color w:val="4D4D4C"/>
                          <w:lang w:val="en-US"/>
                        </w:rPr>
                      </w:pPr>
                      <w:r w:rsidRPr="0025038E">
                        <w:rPr>
                          <w:rFonts w:ascii="Mark Pro" w:hAnsi="Mark Pro"/>
                          <w:color w:val="4D4D4C"/>
                          <w:lang w:val="en-US"/>
                        </w:rPr>
                        <w:t>frank.reichert</w:t>
                      </w:r>
                      <w:r w:rsidR="00436749" w:rsidRPr="0025038E">
                        <w:rPr>
                          <w:rFonts w:ascii="Mark Pro" w:hAnsi="Mark Pro"/>
                          <w:color w:val="4D4D4C"/>
                          <w:lang w:val="en-US"/>
                        </w:rPr>
                        <w:t>@gtue.de</w:t>
                      </w:r>
                    </w:p>
                  </w:txbxContent>
                </v:textbox>
              </v:shape>
            </w:pict>
          </mc:Fallback>
        </mc:AlternateContent>
      </w:r>
      <w:r w:rsidR="00914F1D" w:rsidRPr="0025038E">
        <w:rPr>
          <w:rStyle w:val="berschrift1Zchn"/>
          <w:rFonts w:ascii="Mark Pro" w:eastAsia="Calibri" w:hAnsi="Mark Pro" w:cs="Arial"/>
        </w:rPr>
        <w:br/>
      </w:r>
      <w:r w:rsidR="00914F1D" w:rsidRPr="0025038E">
        <w:rPr>
          <w:rStyle w:val="berschrift1Zchn"/>
          <w:rFonts w:ascii="Mark Pro" w:eastAsia="Calibri" w:hAnsi="Mark Pro" w:cs="Arial"/>
        </w:rPr>
        <w:br/>
      </w:r>
      <w:r w:rsidR="00914F1D" w:rsidRPr="0025038E">
        <w:rPr>
          <w:rStyle w:val="berschrift1Zchn"/>
          <w:rFonts w:ascii="Mark Pro" w:eastAsia="Calibri" w:hAnsi="Mark Pro" w:cs="Arial"/>
        </w:rPr>
        <w:br/>
      </w:r>
      <w:r w:rsidR="00914F1D" w:rsidRPr="0025038E">
        <w:rPr>
          <w:rStyle w:val="berschrift1Zchn"/>
          <w:rFonts w:ascii="Mark Pro" w:eastAsia="Calibri" w:hAnsi="Mark Pro" w:cs="Arial"/>
        </w:rPr>
        <w:br/>
      </w:r>
      <w:r w:rsidR="0004665B" w:rsidRPr="0025038E">
        <w:rPr>
          <w:rStyle w:val="berschrift1Zchn"/>
          <w:rFonts w:ascii="Mark Pro" w:eastAsia="Calibri" w:hAnsi="Mark Pro" w:cs="Arial"/>
        </w:rPr>
        <w:br/>
      </w:r>
      <w:r w:rsidR="00914F1D" w:rsidRPr="0025038E">
        <w:rPr>
          <w:rStyle w:val="berschrift1Zchn"/>
          <w:rFonts w:ascii="Mark Pro" w:eastAsia="Calibri" w:hAnsi="Mark Pro" w:cs="Arial"/>
        </w:rPr>
        <w:br/>
      </w:r>
      <w:r w:rsidR="00914F1D" w:rsidRPr="0025038E">
        <w:rPr>
          <w:rStyle w:val="berschrift1Zchn"/>
          <w:rFonts w:ascii="Mark Pro" w:eastAsia="Calibri" w:hAnsi="Mark Pro" w:cs="Arial"/>
        </w:rPr>
        <w:br/>
      </w:r>
      <w:r w:rsidR="005C73A7" w:rsidRPr="0025038E">
        <w:rPr>
          <w:rStyle w:val="berschrift1Zchn"/>
          <w:rFonts w:ascii="Mark Pro" w:eastAsia="Calibri" w:hAnsi="Mark Pro"/>
        </w:rPr>
        <w:t>Wintercamping: Mit Wärme und Behaglichkeit der Kälte trotzen</w:t>
      </w:r>
    </w:p>
    <w:p w14:paraId="0F8B5EED" w14:textId="77777777" w:rsidR="00F938A6" w:rsidRPr="0025038E" w:rsidRDefault="00F938A6" w:rsidP="006D60C5">
      <w:pPr>
        <w:spacing w:line="400" w:lineRule="exact"/>
        <w:ind w:right="2120"/>
        <w:rPr>
          <w:rStyle w:val="berschrift1Zchn"/>
          <w:rFonts w:ascii="Mark Pro" w:eastAsia="Calibri" w:hAnsi="Mark Pro"/>
        </w:rPr>
      </w:pPr>
    </w:p>
    <w:p w14:paraId="54F23D4D" w14:textId="7364239D" w:rsidR="00A81DAF" w:rsidRPr="0025038E" w:rsidRDefault="005C73A7" w:rsidP="00A81DAF">
      <w:pPr>
        <w:pStyle w:val="Aufzhlung"/>
        <w:numPr>
          <w:ilvl w:val="0"/>
          <w:numId w:val="10"/>
        </w:numPr>
        <w:rPr>
          <w:rFonts w:ascii="Mark Pro" w:hAnsi="Mark Pro"/>
        </w:rPr>
      </w:pPr>
      <w:bookmarkStart w:id="0" w:name="_Hlk150856793"/>
      <w:r w:rsidRPr="0025038E">
        <w:rPr>
          <w:rFonts w:ascii="Mark Pro" w:hAnsi="Mark Pro"/>
        </w:rPr>
        <w:t>Ein spezielles Vergnügen mit vielen Fans</w:t>
      </w:r>
    </w:p>
    <w:p w14:paraId="6C26834B" w14:textId="1444BFF6" w:rsidR="00A81DAF" w:rsidRPr="0025038E" w:rsidRDefault="005C73A7" w:rsidP="00A81DAF">
      <w:pPr>
        <w:pStyle w:val="Aufzhlung"/>
        <w:numPr>
          <w:ilvl w:val="0"/>
          <w:numId w:val="10"/>
        </w:numPr>
        <w:rPr>
          <w:rFonts w:ascii="Mark Pro" w:hAnsi="Mark Pro"/>
        </w:rPr>
      </w:pPr>
      <w:r w:rsidRPr="0025038E">
        <w:rPr>
          <w:rFonts w:ascii="Mark Pro" w:hAnsi="Mark Pro"/>
        </w:rPr>
        <w:t>Auf eine gültige Gasprüfung des Campingfahrzeugs achten</w:t>
      </w:r>
    </w:p>
    <w:p w14:paraId="512E1923" w14:textId="2D0B9F95" w:rsidR="00832E68" w:rsidRPr="0025038E" w:rsidRDefault="006A0120" w:rsidP="00135F75">
      <w:pPr>
        <w:pStyle w:val="Aufzhlung"/>
        <w:numPr>
          <w:ilvl w:val="0"/>
          <w:numId w:val="10"/>
        </w:numPr>
        <w:ind w:left="357" w:right="2121" w:hanging="357"/>
        <w:rPr>
          <w:rFonts w:ascii="Mark Pro" w:hAnsi="Mark Pro"/>
        </w:rPr>
      </w:pPr>
      <w:r w:rsidRPr="0025038E">
        <w:rPr>
          <w:rFonts w:ascii="Mark Pro" w:hAnsi="Mark Pro"/>
        </w:rPr>
        <w:t>Verlockend sind Campingplätze mit Restaurant und Wellnessanlage</w:t>
      </w:r>
    </w:p>
    <w:bookmarkEnd w:id="0"/>
    <w:p w14:paraId="27E167F4" w14:textId="77777777" w:rsidR="00135F75" w:rsidRPr="0025038E" w:rsidRDefault="00135F75" w:rsidP="00135F75">
      <w:pPr>
        <w:pStyle w:val="Aufzhlung"/>
        <w:numPr>
          <w:ilvl w:val="0"/>
          <w:numId w:val="0"/>
        </w:numPr>
        <w:ind w:left="357" w:hanging="357"/>
        <w:rPr>
          <w:rFonts w:ascii="Mark Pro" w:hAnsi="Mark Pro"/>
        </w:rPr>
      </w:pPr>
    </w:p>
    <w:p w14:paraId="3572390A" w14:textId="2ABCFC95" w:rsidR="00D44B39" w:rsidRPr="0025038E" w:rsidRDefault="00832E68" w:rsidP="00135F75">
      <w:pPr>
        <w:ind w:right="2120"/>
        <w:rPr>
          <w:rFonts w:ascii="Mark Pro" w:hAnsi="Mark Pro" w:cs="Arial"/>
        </w:rPr>
      </w:pPr>
      <w:bookmarkStart w:id="1" w:name="_Hlk150856843"/>
      <w:r w:rsidRPr="0025038E">
        <w:rPr>
          <w:rFonts w:ascii="Mark Pro" w:hAnsi="Mark Pro"/>
          <w:color w:val="C6243C"/>
        </w:rPr>
        <w:t xml:space="preserve">__ </w:t>
      </w:r>
      <w:r w:rsidR="00914F1D" w:rsidRPr="0025038E">
        <w:rPr>
          <w:rFonts w:ascii="Mark Pro" w:hAnsi="Mark Pro" w:cs="Arial"/>
        </w:rPr>
        <w:t xml:space="preserve">Stuttgart. </w:t>
      </w:r>
      <w:r w:rsidR="00D44B39" w:rsidRPr="0025038E">
        <w:rPr>
          <w:rFonts w:ascii="Mark Pro" w:hAnsi="Mark Pro" w:cs="Arial"/>
        </w:rPr>
        <w:t xml:space="preserve">Die ersten Schneeflocken sind gefallen und die Temperaturen ebenfalls. Bei manchem Campingfan </w:t>
      </w:r>
      <w:r w:rsidR="00F217A2" w:rsidRPr="0025038E">
        <w:rPr>
          <w:rFonts w:ascii="Mark Pro" w:hAnsi="Mark Pro" w:cs="Arial"/>
        </w:rPr>
        <w:t>macht sich</w:t>
      </w:r>
      <w:r w:rsidR="00DA0B88" w:rsidRPr="0025038E">
        <w:rPr>
          <w:rFonts w:ascii="Mark Pro" w:hAnsi="Mark Pro" w:cs="Arial"/>
        </w:rPr>
        <w:t xml:space="preserve"> </w:t>
      </w:r>
      <w:r w:rsidR="00D44B39" w:rsidRPr="0025038E">
        <w:rPr>
          <w:rFonts w:ascii="Mark Pro" w:hAnsi="Mark Pro" w:cs="Arial"/>
        </w:rPr>
        <w:t>eine ganz besondere Vorfreude</w:t>
      </w:r>
      <w:r w:rsidR="00F217A2" w:rsidRPr="0025038E">
        <w:rPr>
          <w:rFonts w:ascii="Mark Pro" w:hAnsi="Mark Pro" w:cs="Arial"/>
        </w:rPr>
        <w:t xml:space="preserve"> breit</w:t>
      </w:r>
      <w:r w:rsidR="00D44B39" w:rsidRPr="0025038E">
        <w:rPr>
          <w:rFonts w:ascii="Mark Pro" w:hAnsi="Mark Pro" w:cs="Arial"/>
        </w:rPr>
        <w:t xml:space="preserve">: die aufs Wintercamping. Zugegeben, es ist ein spezielles Kapitel, denn für viele </w:t>
      </w:r>
      <w:r w:rsidR="00340B88" w:rsidRPr="0025038E">
        <w:rPr>
          <w:rFonts w:ascii="Mark Pro" w:hAnsi="Mark Pro" w:cs="Arial"/>
        </w:rPr>
        <w:t>endet</w:t>
      </w:r>
      <w:r w:rsidR="00DA0B88" w:rsidRPr="0025038E">
        <w:rPr>
          <w:rFonts w:ascii="Mark Pro" w:hAnsi="Mark Pro" w:cs="Arial"/>
        </w:rPr>
        <w:t xml:space="preserve"> </w:t>
      </w:r>
      <w:r w:rsidR="00D44B39" w:rsidRPr="0025038E">
        <w:rPr>
          <w:rFonts w:ascii="Mark Pro" w:hAnsi="Mark Pro" w:cs="Arial"/>
        </w:rPr>
        <w:t xml:space="preserve">die Saison im Herbst </w:t>
      </w:r>
      <w:r w:rsidR="00340B88" w:rsidRPr="0025038E">
        <w:rPr>
          <w:rFonts w:ascii="Mark Pro" w:hAnsi="Mark Pro" w:cs="Arial"/>
        </w:rPr>
        <w:t>und</w:t>
      </w:r>
      <w:r w:rsidR="00DA0B88" w:rsidRPr="0025038E">
        <w:rPr>
          <w:rFonts w:ascii="Mark Pro" w:hAnsi="Mark Pro" w:cs="Arial"/>
        </w:rPr>
        <w:t xml:space="preserve"> </w:t>
      </w:r>
      <w:r w:rsidR="00D44B39" w:rsidRPr="0025038E">
        <w:rPr>
          <w:rFonts w:ascii="Mark Pro" w:hAnsi="Mark Pro" w:cs="Arial"/>
        </w:rPr>
        <w:t>beginnt</w:t>
      </w:r>
      <w:r w:rsidR="00DA0B88" w:rsidRPr="0025038E">
        <w:rPr>
          <w:rFonts w:ascii="Mark Pro" w:hAnsi="Mark Pro" w:cs="Arial"/>
        </w:rPr>
        <w:t xml:space="preserve"> </w:t>
      </w:r>
      <w:r w:rsidR="00D44B39" w:rsidRPr="0025038E">
        <w:rPr>
          <w:rFonts w:ascii="Mark Pro" w:hAnsi="Mark Pro" w:cs="Arial"/>
        </w:rPr>
        <w:t xml:space="preserve">im Frühling. </w:t>
      </w:r>
      <w:r w:rsidR="003F1479" w:rsidRPr="0025038E">
        <w:rPr>
          <w:rFonts w:ascii="Mark Pro" w:hAnsi="Mark Pro" w:cs="Arial"/>
        </w:rPr>
        <w:t>Aber w</w:t>
      </w:r>
      <w:r w:rsidR="00D44B39" w:rsidRPr="0025038E">
        <w:rPr>
          <w:rFonts w:ascii="Mark Pro" w:hAnsi="Mark Pro" w:cs="Arial"/>
        </w:rPr>
        <w:t>elchen Reiz übt Wintercamping aus? Welche Herausforderungen gibt es? Die GTÜ Gesellschaft für Technische Überwachung mbH verschafft einen Überblick.</w:t>
      </w:r>
    </w:p>
    <w:p w14:paraId="3984EB72" w14:textId="1C3B3B5D" w:rsidR="00D44B39" w:rsidRPr="0025038E" w:rsidRDefault="005C73A7" w:rsidP="00135F75">
      <w:pPr>
        <w:ind w:right="2120"/>
        <w:rPr>
          <w:rFonts w:ascii="Mark Pro" w:hAnsi="Mark Pro" w:cs="Arial"/>
        </w:rPr>
      </w:pPr>
      <w:r w:rsidRPr="0025038E">
        <w:rPr>
          <w:rFonts w:ascii="Mark Pro" w:hAnsi="Mark Pro"/>
          <w:color w:val="C6243C"/>
        </w:rPr>
        <w:t xml:space="preserve">__ </w:t>
      </w:r>
      <w:r w:rsidR="00D44B39" w:rsidRPr="0025038E">
        <w:rPr>
          <w:rFonts w:ascii="Mark Pro" w:hAnsi="Mark Pro" w:cs="Arial"/>
        </w:rPr>
        <w:t xml:space="preserve">Viel </w:t>
      </w:r>
      <w:r w:rsidR="00340B88" w:rsidRPr="0025038E">
        <w:rPr>
          <w:rFonts w:ascii="Mark Pro" w:hAnsi="Mark Pro" w:cs="Arial"/>
        </w:rPr>
        <w:t>an der frischen Luft</w:t>
      </w:r>
      <w:r w:rsidR="00D44B39" w:rsidRPr="0025038E">
        <w:rPr>
          <w:rFonts w:ascii="Mark Pro" w:hAnsi="Mark Pro" w:cs="Arial"/>
        </w:rPr>
        <w:t xml:space="preserve"> sein und die Elemente spüren: Camping lebt von einer engen Verbindung </w:t>
      </w:r>
      <w:proofErr w:type="gramStart"/>
      <w:r w:rsidR="00C24156" w:rsidRPr="0025038E">
        <w:rPr>
          <w:rFonts w:ascii="Mark Pro" w:hAnsi="Mark Pro" w:cs="Arial"/>
        </w:rPr>
        <w:t xml:space="preserve">zwischen </w:t>
      </w:r>
      <w:r w:rsidR="00340B88" w:rsidRPr="0025038E">
        <w:rPr>
          <w:rFonts w:ascii="Mark Pro" w:hAnsi="Mark Pro" w:cs="Arial"/>
        </w:rPr>
        <w:t>Mensch</w:t>
      </w:r>
      <w:proofErr w:type="gramEnd"/>
      <w:r w:rsidR="00340B88" w:rsidRPr="0025038E">
        <w:rPr>
          <w:rFonts w:ascii="Mark Pro" w:hAnsi="Mark Pro" w:cs="Arial"/>
        </w:rPr>
        <w:t xml:space="preserve"> und</w:t>
      </w:r>
      <w:r w:rsidR="00DA0B88" w:rsidRPr="0025038E">
        <w:rPr>
          <w:rFonts w:ascii="Mark Pro" w:hAnsi="Mark Pro" w:cs="Arial"/>
        </w:rPr>
        <w:t xml:space="preserve"> </w:t>
      </w:r>
      <w:r w:rsidR="00D44B39" w:rsidRPr="0025038E">
        <w:rPr>
          <w:rFonts w:ascii="Mark Pro" w:hAnsi="Mark Pro" w:cs="Arial"/>
        </w:rPr>
        <w:t xml:space="preserve">Natur. Auch im Winter. </w:t>
      </w:r>
      <w:r w:rsidR="00340B88" w:rsidRPr="0025038E">
        <w:rPr>
          <w:rFonts w:ascii="Mark Pro" w:hAnsi="Mark Pro" w:cs="Arial"/>
        </w:rPr>
        <w:t xml:space="preserve">Es ist ein </w:t>
      </w:r>
      <w:r w:rsidR="00D44B39" w:rsidRPr="0025038E">
        <w:rPr>
          <w:rFonts w:ascii="Mark Pro" w:hAnsi="Mark Pro" w:cs="Arial"/>
        </w:rPr>
        <w:t>gr</w:t>
      </w:r>
      <w:r w:rsidR="00340B88" w:rsidRPr="0025038E">
        <w:rPr>
          <w:rFonts w:ascii="Mark Pro" w:hAnsi="Mark Pro" w:cs="Arial"/>
        </w:rPr>
        <w:t>oßes</w:t>
      </w:r>
      <w:r w:rsidR="00DA0B88" w:rsidRPr="0025038E">
        <w:rPr>
          <w:rFonts w:ascii="Mark Pro" w:hAnsi="Mark Pro" w:cs="Arial"/>
        </w:rPr>
        <w:t xml:space="preserve"> </w:t>
      </w:r>
      <w:r w:rsidR="00D44B39" w:rsidRPr="0025038E">
        <w:rPr>
          <w:rFonts w:ascii="Mark Pro" w:hAnsi="Mark Pro" w:cs="Arial"/>
        </w:rPr>
        <w:t xml:space="preserve">Vergnügen, wenn der erste Blick am Morgen </w:t>
      </w:r>
      <w:r w:rsidR="00340B88" w:rsidRPr="0025038E">
        <w:rPr>
          <w:rFonts w:ascii="Mark Pro" w:hAnsi="Mark Pro" w:cs="Arial"/>
        </w:rPr>
        <w:t xml:space="preserve">auf </w:t>
      </w:r>
      <w:r w:rsidR="00D44B39" w:rsidRPr="0025038E">
        <w:rPr>
          <w:rFonts w:ascii="Mark Pro" w:hAnsi="Mark Pro" w:cs="Arial"/>
        </w:rPr>
        <w:t xml:space="preserve">frischen Schnee </w:t>
      </w:r>
      <w:r w:rsidR="003F1479" w:rsidRPr="0025038E">
        <w:rPr>
          <w:rFonts w:ascii="Mark Pro" w:hAnsi="Mark Pro" w:cs="Arial"/>
        </w:rPr>
        <w:t>fällt</w:t>
      </w:r>
      <w:r w:rsidR="00D44B39" w:rsidRPr="0025038E">
        <w:rPr>
          <w:rFonts w:ascii="Mark Pro" w:hAnsi="Mark Pro" w:cs="Arial"/>
        </w:rPr>
        <w:t>, der</w:t>
      </w:r>
      <w:r w:rsidR="00DA0B88" w:rsidRPr="0025038E">
        <w:rPr>
          <w:rFonts w:ascii="Mark Pro" w:hAnsi="Mark Pro" w:cs="Arial"/>
        </w:rPr>
        <w:t xml:space="preserve"> </w:t>
      </w:r>
      <w:r w:rsidR="00D44B39" w:rsidRPr="0025038E">
        <w:rPr>
          <w:rFonts w:ascii="Mark Pro" w:hAnsi="Mark Pro" w:cs="Arial"/>
        </w:rPr>
        <w:t>im Laufe des Tages unter den Schuh</w:t>
      </w:r>
      <w:r w:rsidR="003F1479" w:rsidRPr="0025038E">
        <w:rPr>
          <w:rFonts w:ascii="Mark Pro" w:hAnsi="Mark Pro" w:cs="Arial"/>
        </w:rPr>
        <w:t>sohlen</w:t>
      </w:r>
      <w:r w:rsidR="00D44B39" w:rsidRPr="0025038E">
        <w:rPr>
          <w:rFonts w:ascii="Mark Pro" w:hAnsi="Mark Pro" w:cs="Arial"/>
        </w:rPr>
        <w:t xml:space="preserve"> knirscht. </w:t>
      </w:r>
      <w:r w:rsidR="0037477A" w:rsidRPr="0025038E">
        <w:rPr>
          <w:rFonts w:ascii="Mark Pro" w:hAnsi="Mark Pro" w:cs="Arial"/>
        </w:rPr>
        <w:t xml:space="preserve">In vielen Skigebieten gibt es ganzjährig bewirtschaftete Campingplätze in unmittelbarer Nähe zu Bergbahnen und Liften. Dort fährt man quasi vom Platz weg auf den Ski ins Tagesvergnügen – und kehrt nachmittags erfüllt und erfrischt zurück. </w:t>
      </w:r>
      <w:r w:rsidRPr="0025038E">
        <w:rPr>
          <w:rFonts w:ascii="Mark Pro" w:hAnsi="Mark Pro" w:cs="Arial"/>
        </w:rPr>
        <w:t xml:space="preserve">Andere </w:t>
      </w:r>
      <w:r w:rsidR="00C31882" w:rsidRPr="0025038E">
        <w:rPr>
          <w:rFonts w:ascii="Mark Pro" w:hAnsi="Mark Pro" w:cs="Arial"/>
        </w:rPr>
        <w:t xml:space="preserve">Fans </w:t>
      </w:r>
      <w:r w:rsidR="0037477A" w:rsidRPr="0025038E">
        <w:rPr>
          <w:rFonts w:ascii="Mark Pro" w:hAnsi="Mark Pro" w:cs="Arial"/>
        </w:rPr>
        <w:t>schätz</w:t>
      </w:r>
      <w:r w:rsidRPr="0025038E">
        <w:rPr>
          <w:rFonts w:ascii="Mark Pro" w:hAnsi="Mark Pro" w:cs="Arial"/>
        </w:rPr>
        <w:t>en</w:t>
      </w:r>
      <w:r w:rsidR="0037477A" w:rsidRPr="0025038E">
        <w:rPr>
          <w:rFonts w:ascii="Mark Pro" w:hAnsi="Mark Pro" w:cs="Arial"/>
        </w:rPr>
        <w:t xml:space="preserve"> </w:t>
      </w:r>
      <w:r w:rsidRPr="0025038E">
        <w:rPr>
          <w:rFonts w:ascii="Mark Pro" w:hAnsi="Mark Pro" w:cs="Arial"/>
        </w:rPr>
        <w:t xml:space="preserve">ein </w:t>
      </w:r>
      <w:r w:rsidR="00C31882" w:rsidRPr="0025038E">
        <w:rPr>
          <w:rFonts w:ascii="Mark Pro" w:hAnsi="Mark Pro" w:cs="Arial"/>
        </w:rPr>
        <w:t>Winterv</w:t>
      </w:r>
      <w:r w:rsidR="0037477A" w:rsidRPr="0025038E">
        <w:rPr>
          <w:rFonts w:ascii="Mark Pro" w:hAnsi="Mark Pro" w:cs="Arial"/>
        </w:rPr>
        <w:t>ergnügen an der See oder</w:t>
      </w:r>
      <w:r w:rsidR="00DA0B88" w:rsidRPr="0025038E">
        <w:rPr>
          <w:rFonts w:ascii="Mark Pro" w:hAnsi="Mark Pro" w:cs="Arial"/>
        </w:rPr>
        <w:t xml:space="preserve"> </w:t>
      </w:r>
      <w:r w:rsidR="0037477A" w:rsidRPr="0025038E">
        <w:rPr>
          <w:rFonts w:ascii="Mark Pro" w:hAnsi="Mark Pro" w:cs="Arial"/>
        </w:rPr>
        <w:t>in Mittelgebirgen.</w:t>
      </w:r>
    </w:p>
    <w:p w14:paraId="78D1A2EC" w14:textId="38500914" w:rsidR="003F1479" w:rsidRPr="0025038E" w:rsidRDefault="005C73A7" w:rsidP="00135F75">
      <w:pPr>
        <w:ind w:right="2120"/>
        <w:rPr>
          <w:rFonts w:ascii="Mark Pro" w:hAnsi="Mark Pro" w:cs="Arial"/>
        </w:rPr>
      </w:pPr>
      <w:r w:rsidRPr="0025038E">
        <w:rPr>
          <w:rFonts w:ascii="Mark Pro" w:hAnsi="Mark Pro"/>
          <w:color w:val="C6243C"/>
        </w:rPr>
        <w:t xml:space="preserve">__ </w:t>
      </w:r>
      <w:r w:rsidRPr="0025038E">
        <w:rPr>
          <w:rFonts w:ascii="Mark Pro" w:hAnsi="Mark Pro" w:cs="Arial"/>
        </w:rPr>
        <w:t>D</w:t>
      </w:r>
      <w:r w:rsidR="00D44B39" w:rsidRPr="0025038E">
        <w:rPr>
          <w:rFonts w:ascii="Mark Pro" w:hAnsi="Mark Pro" w:cs="Arial"/>
        </w:rPr>
        <w:t>ie mobile Behausung, ob Wohnwagen</w:t>
      </w:r>
      <w:r w:rsidR="003F1479" w:rsidRPr="0025038E">
        <w:rPr>
          <w:rFonts w:ascii="Mark Pro" w:hAnsi="Mark Pro" w:cs="Arial"/>
        </w:rPr>
        <w:t xml:space="preserve"> oder</w:t>
      </w:r>
      <w:r w:rsidR="00D44B39" w:rsidRPr="0025038E">
        <w:rPr>
          <w:rFonts w:ascii="Mark Pro" w:hAnsi="Mark Pro" w:cs="Arial"/>
        </w:rPr>
        <w:t xml:space="preserve"> Campingmobil, </w:t>
      </w:r>
      <w:r w:rsidR="00340B88" w:rsidRPr="0025038E">
        <w:rPr>
          <w:rFonts w:ascii="Mark Pro" w:hAnsi="Mark Pro" w:cs="Arial"/>
        </w:rPr>
        <w:t>muss</w:t>
      </w:r>
      <w:r w:rsidR="00DA0B88" w:rsidRPr="0025038E">
        <w:rPr>
          <w:rFonts w:ascii="Mark Pro" w:hAnsi="Mark Pro" w:cs="Arial"/>
        </w:rPr>
        <w:t xml:space="preserve"> </w:t>
      </w:r>
      <w:r w:rsidRPr="0025038E">
        <w:rPr>
          <w:rFonts w:ascii="Mark Pro" w:hAnsi="Mark Pro" w:cs="Arial"/>
        </w:rPr>
        <w:t>im Winter</w:t>
      </w:r>
      <w:r w:rsidR="00DA0B88" w:rsidRPr="0025038E">
        <w:rPr>
          <w:rFonts w:ascii="Mark Pro" w:hAnsi="Mark Pro" w:cs="Arial"/>
        </w:rPr>
        <w:t xml:space="preserve"> </w:t>
      </w:r>
      <w:r w:rsidR="00D44B39" w:rsidRPr="0025038E">
        <w:rPr>
          <w:rFonts w:ascii="Mark Pro" w:hAnsi="Mark Pro" w:cs="Arial"/>
        </w:rPr>
        <w:t xml:space="preserve">noch höhere </w:t>
      </w:r>
      <w:r w:rsidR="00340B88" w:rsidRPr="0025038E">
        <w:rPr>
          <w:rFonts w:ascii="Mark Pro" w:hAnsi="Mark Pro" w:cs="Arial"/>
        </w:rPr>
        <w:t>Ansprüche</w:t>
      </w:r>
      <w:r w:rsidR="00DA0B88" w:rsidRPr="0025038E">
        <w:rPr>
          <w:rFonts w:ascii="Mark Pro" w:hAnsi="Mark Pro" w:cs="Arial"/>
        </w:rPr>
        <w:t xml:space="preserve"> </w:t>
      </w:r>
      <w:r w:rsidR="00C31882" w:rsidRPr="0025038E">
        <w:rPr>
          <w:rFonts w:ascii="Mark Pro" w:hAnsi="Mark Pro" w:cs="Arial"/>
        </w:rPr>
        <w:t xml:space="preserve">erfüllen </w:t>
      </w:r>
      <w:r w:rsidR="00D44B39" w:rsidRPr="0025038E">
        <w:rPr>
          <w:rFonts w:ascii="Mark Pro" w:hAnsi="Mark Pro" w:cs="Arial"/>
        </w:rPr>
        <w:t>als in milderen Jahreszeiten.</w:t>
      </w:r>
      <w:r w:rsidR="0037477A" w:rsidRPr="0025038E">
        <w:rPr>
          <w:rFonts w:ascii="Mark Pro" w:hAnsi="Mark Pro" w:cs="Arial"/>
        </w:rPr>
        <w:t xml:space="preserve"> </w:t>
      </w:r>
      <w:r w:rsidR="003F1479" w:rsidRPr="0025038E">
        <w:rPr>
          <w:rFonts w:ascii="Mark Pro" w:hAnsi="Mark Pro" w:cs="Arial"/>
        </w:rPr>
        <w:t xml:space="preserve">Isolierung und Heizung haben hohe Bedeutung. </w:t>
      </w:r>
      <w:r w:rsidR="0037477A" w:rsidRPr="0025038E">
        <w:rPr>
          <w:rFonts w:ascii="Mark Pro" w:hAnsi="Mark Pro" w:cs="Arial"/>
        </w:rPr>
        <w:t xml:space="preserve">Viele Campingfahrzeuge </w:t>
      </w:r>
      <w:r w:rsidR="00340B88" w:rsidRPr="0025038E">
        <w:rPr>
          <w:rFonts w:ascii="Mark Pro" w:hAnsi="Mark Pro" w:cs="Arial"/>
        </w:rPr>
        <w:t>sind mit</w:t>
      </w:r>
      <w:r w:rsidR="00DA0B88" w:rsidRPr="0025038E">
        <w:rPr>
          <w:rFonts w:ascii="Mark Pro" w:hAnsi="Mark Pro" w:cs="Arial"/>
        </w:rPr>
        <w:t xml:space="preserve"> </w:t>
      </w:r>
      <w:r w:rsidR="0037477A" w:rsidRPr="0025038E">
        <w:rPr>
          <w:rFonts w:ascii="Mark Pro" w:hAnsi="Mark Pro" w:cs="Arial"/>
        </w:rPr>
        <w:t>eine</w:t>
      </w:r>
      <w:r w:rsidR="00340B88" w:rsidRPr="0025038E">
        <w:rPr>
          <w:rFonts w:ascii="Mark Pro" w:hAnsi="Mark Pro" w:cs="Arial"/>
        </w:rPr>
        <w:t>r</w:t>
      </w:r>
      <w:r w:rsidR="0037477A" w:rsidRPr="0025038E">
        <w:rPr>
          <w:rFonts w:ascii="Mark Pro" w:hAnsi="Mark Pro" w:cs="Arial"/>
        </w:rPr>
        <w:t xml:space="preserve"> Gasheizung</w:t>
      </w:r>
      <w:r w:rsidR="00340B88" w:rsidRPr="0025038E">
        <w:rPr>
          <w:rFonts w:ascii="Mark Pro" w:hAnsi="Mark Pro" w:cs="Arial"/>
        </w:rPr>
        <w:t xml:space="preserve"> ausgerüstet</w:t>
      </w:r>
      <w:r w:rsidR="0037477A" w:rsidRPr="0025038E">
        <w:rPr>
          <w:rFonts w:ascii="Mark Pro" w:hAnsi="Mark Pro" w:cs="Arial"/>
        </w:rPr>
        <w:t xml:space="preserve">. Der </w:t>
      </w:r>
      <w:r w:rsidR="0037477A" w:rsidRPr="0025038E">
        <w:rPr>
          <w:rFonts w:ascii="Mark Pro" w:hAnsi="Mark Pro" w:cs="Arial"/>
        </w:rPr>
        <w:lastRenderedPageBreak/>
        <w:t xml:space="preserve">Verbrauch </w:t>
      </w:r>
      <w:r w:rsidR="00C24156" w:rsidRPr="0025038E">
        <w:rPr>
          <w:rFonts w:ascii="Mark Pro" w:hAnsi="Mark Pro" w:cs="Arial"/>
        </w:rPr>
        <w:t xml:space="preserve">bei Minusgraden </w:t>
      </w:r>
      <w:r w:rsidR="0037477A" w:rsidRPr="0025038E">
        <w:rPr>
          <w:rFonts w:ascii="Mark Pro" w:hAnsi="Mark Pro" w:cs="Arial"/>
        </w:rPr>
        <w:t xml:space="preserve">kann gut und gern </w:t>
      </w:r>
      <w:r w:rsidR="00C31882" w:rsidRPr="0025038E">
        <w:rPr>
          <w:rFonts w:ascii="Mark Pro" w:hAnsi="Mark Pro" w:cs="Arial"/>
        </w:rPr>
        <w:t xml:space="preserve">vier </w:t>
      </w:r>
      <w:r w:rsidR="0037477A" w:rsidRPr="0025038E">
        <w:rPr>
          <w:rFonts w:ascii="Mark Pro" w:hAnsi="Mark Pro" w:cs="Arial"/>
        </w:rPr>
        <w:t xml:space="preserve">Kilogramm Gas </w:t>
      </w:r>
      <w:r w:rsidRPr="0025038E">
        <w:rPr>
          <w:rFonts w:ascii="Mark Pro" w:hAnsi="Mark Pro" w:cs="Arial"/>
        </w:rPr>
        <w:t xml:space="preserve">pro Tag </w:t>
      </w:r>
      <w:r w:rsidR="003F1479" w:rsidRPr="0025038E">
        <w:rPr>
          <w:rFonts w:ascii="Mark Pro" w:hAnsi="Mark Pro" w:cs="Arial"/>
        </w:rPr>
        <w:t>betragen</w:t>
      </w:r>
      <w:r w:rsidR="0037477A" w:rsidRPr="0025038E">
        <w:rPr>
          <w:rFonts w:ascii="Mark Pro" w:hAnsi="Mark Pro" w:cs="Arial"/>
        </w:rPr>
        <w:t xml:space="preserve">. Da ist selbst eine 11-Kilogramm-Flasche nach </w:t>
      </w:r>
      <w:r w:rsidR="00C31882" w:rsidRPr="0025038E">
        <w:rPr>
          <w:rFonts w:ascii="Mark Pro" w:hAnsi="Mark Pro" w:cs="Arial"/>
        </w:rPr>
        <w:t xml:space="preserve">knapp </w:t>
      </w:r>
      <w:r w:rsidR="0037477A" w:rsidRPr="0025038E">
        <w:rPr>
          <w:rFonts w:ascii="Mark Pro" w:hAnsi="Mark Pro" w:cs="Arial"/>
        </w:rPr>
        <w:t xml:space="preserve">drei Tagen </w:t>
      </w:r>
      <w:r w:rsidR="00F217A2" w:rsidRPr="0025038E">
        <w:rPr>
          <w:rFonts w:ascii="Mark Pro" w:hAnsi="Mark Pro" w:cs="Arial"/>
        </w:rPr>
        <w:t>am Ende</w:t>
      </w:r>
      <w:r w:rsidR="0037477A" w:rsidRPr="0025038E">
        <w:rPr>
          <w:rFonts w:ascii="Mark Pro" w:hAnsi="Mark Pro" w:cs="Arial"/>
        </w:rPr>
        <w:t xml:space="preserve">. </w:t>
      </w:r>
      <w:r w:rsidR="003F1479" w:rsidRPr="0025038E">
        <w:rPr>
          <w:rFonts w:ascii="Mark Pro" w:hAnsi="Mark Pro" w:cs="Arial"/>
        </w:rPr>
        <w:t>Der kontinuierliche Nachschub auf dem Campingplatz ist da besonders wichtig. Manche Plätze haben Winterparzellen mit Gasleitung, an die das Campingfahrzeug direkt angeschlossen wird – das ist sehr angenehm und praktisch.</w:t>
      </w:r>
    </w:p>
    <w:p w14:paraId="17131135" w14:textId="308A0852" w:rsidR="00D44B39" w:rsidRPr="0025038E" w:rsidRDefault="003F1479" w:rsidP="00135F75">
      <w:pPr>
        <w:ind w:right="2120"/>
        <w:rPr>
          <w:rFonts w:ascii="Mark Pro" w:hAnsi="Mark Pro" w:cs="Arial"/>
        </w:rPr>
      </w:pPr>
      <w:r w:rsidRPr="0025038E">
        <w:rPr>
          <w:rFonts w:ascii="Mark Pro" w:hAnsi="Mark Pro"/>
          <w:color w:val="C6243C"/>
        </w:rPr>
        <w:t xml:space="preserve">__ </w:t>
      </w:r>
      <w:r w:rsidRPr="0025038E">
        <w:rPr>
          <w:rFonts w:ascii="Mark Pro" w:hAnsi="Mark Pro" w:cs="Arial"/>
        </w:rPr>
        <w:t>Wenn der Vorrat an Bord ist: S</w:t>
      </w:r>
      <w:r w:rsidR="004F7D6A" w:rsidRPr="0025038E">
        <w:rPr>
          <w:rFonts w:ascii="Mark Pro" w:hAnsi="Mark Pro" w:cs="Arial"/>
        </w:rPr>
        <w:t xml:space="preserve">ehr </w:t>
      </w:r>
      <w:r w:rsidR="00C24156" w:rsidRPr="0025038E">
        <w:rPr>
          <w:rFonts w:ascii="Mark Pro" w:hAnsi="Mark Pro" w:cs="Arial"/>
        </w:rPr>
        <w:t xml:space="preserve">hilfreich </w:t>
      </w:r>
      <w:r w:rsidR="004F7D6A" w:rsidRPr="0025038E">
        <w:rPr>
          <w:rFonts w:ascii="Mark Pro" w:hAnsi="Mark Pro" w:cs="Arial"/>
        </w:rPr>
        <w:t>sind zwei Gasflaschen mit automatische</w:t>
      </w:r>
      <w:r w:rsidR="00C24156" w:rsidRPr="0025038E">
        <w:rPr>
          <w:rFonts w:ascii="Mark Pro" w:hAnsi="Mark Pro" w:cs="Arial"/>
        </w:rPr>
        <w:t>r</w:t>
      </w:r>
      <w:r w:rsidR="004F7D6A" w:rsidRPr="0025038E">
        <w:rPr>
          <w:rFonts w:ascii="Mark Pro" w:hAnsi="Mark Pro" w:cs="Arial"/>
        </w:rPr>
        <w:t xml:space="preserve"> Umschalteinrichtung</w:t>
      </w:r>
      <w:r w:rsidR="00340B88" w:rsidRPr="0025038E">
        <w:rPr>
          <w:rFonts w:ascii="Mark Pro" w:hAnsi="Mark Pro" w:cs="Arial"/>
        </w:rPr>
        <w:t xml:space="preserve">. Wenn </w:t>
      </w:r>
      <w:r w:rsidR="004F7D6A" w:rsidRPr="0025038E">
        <w:rPr>
          <w:rFonts w:ascii="Mark Pro" w:hAnsi="Mark Pro" w:cs="Arial"/>
        </w:rPr>
        <w:t xml:space="preserve">eine </w:t>
      </w:r>
      <w:r w:rsidR="00806609" w:rsidRPr="0025038E">
        <w:rPr>
          <w:rFonts w:ascii="Mark Pro" w:hAnsi="Mark Pro" w:cs="Arial"/>
        </w:rPr>
        <w:t>zur Neige</w:t>
      </w:r>
      <w:r w:rsidR="00C31882" w:rsidRPr="0025038E">
        <w:rPr>
          <w:rFonts w:ascii="Mark Pro" w:hAnsi="Mark Pro" w:cs="Arial"/>
        </w:rPr>
        <w:t xml:space="preserve"> geht,</w:t>
      </w:r>
      <w:r w:rsidR="00806609" w:rsidRPr="0025038E">
        <w:rPr>
          <w:rFonts w:ascii="Mark Pro" w:hAnsi="Mark Pro" w:cs="Arial"/>
        </w:rPr>
        <w:t xml:space="preserve"> </w:t>
      </w:r>
      <w:r w:rsidRPr="0025038E">
        <w:rPr>
          <w:rFonts w:ascii="Mark Pro" w:hAnsi="Mark Pro" w:cs="Arial"/>
        </w:rPr>
        <w:t xml:space="preserve">wechselt die Versorgung auf die volle Flasche. So </w:t>
      </w:r>
      <w:r w:rsidR="004F7D6A" w:rsidRPr="0025038E">
        <w:rPr>
          <w:rFonts w:ascii="Mark Pro" w:hAnsi="Mark Pro" w:cs="Arial"/>
        </w:rPr>
        <w:t xml:space="preserve">muss man nicht </w:t>
      </w:r>
      <w:r w:rsidR="00C31882" w:rsidRPr="0025038E">
        <w:rPr>
          <w:rFonts w:ascii="Mark Pro" w:hAnsi="Mark Pro" w:cs="Arial"/>
        </w:rPr>
        <w:t xml:space="preserve">aus dem </w:t>
      </w:r>
      <w:r w:rsidR="004F7D6A" w:rsidRPr="0025038E">
        <w:rPr>
          <w:rFonts w:ascii="Mark Pro" w:hAnsi="Mark Pro" w:cs="Arial"/>
        </w:rPr>
        <w:t xml:space="preserve">Fahrzeug, um </w:t>
      </w:r>
      <w:r w:rsidRPr="0025038E">
        <w:rPr>
          <w:rFonts w:ascii="Mark Pro" w:hAnsi="Mark Pro" w:cs="Arial"/>
        </w:rPr>
        <w:t xml:space="preserve">den Schlauch umzuschrauben – was sonst oftmals </w:t>
      </w:r>
      <w:r w:rsidR="00340B88" w:rsidRPr="0025038E">
        <w:rPr>
          <w:rFonts w:ascii="Mark Pro" w:hAnsi="Mark Pro" w:cs="Arial"/>
        </w:rPr>
        <w:t xml:space="preserve">in </w:t>
      </w:r>
      <w:r w:rsidR="00C31882" w:rsidRPr="0025038E">
        <w:rPr>
          <w:rFonts w:ascii="Mark Pro" w:hAnsi="Mark Pro" w:cs="Arial"/>
        </w:rPr>
        <w:t>tief</w:t>
      </w:r>
      <w:r w:rsidR="00340B88" w:rsidRPr="0025038E">
        <w:rPr>
          <w:rFonts w:ascii="Mark Pro" w:hAnsi="Mark Pro" w:cs="Arial"/>
        </w:rPr>
        <w:t xml:space="preserve">er </w:t>
      </w:r>
      <w:r w:rsidRPr="0025038E">
        <w:rPr>
          <w:rFonts w:ascii="Mark Pro" w:hAnsi="Mark Pro" w:cs="Arial"/>
        </w:rPr>
        <w:t xml:space="preserve">und kalter </w:t>
      </w:r>
      <w:r w:rsidR="00340B88" w:rsidRPr="0025038E">
        <w:rPr>
          <w:rFonts w:ascii="Mark Pro" w:hAnsi="Mark Pro" w:cs="Arial"/>
        </w:rPr>
        <w:t xml:space="preserve">Nacht </w:t>
      </w:r>
      <w:r w:rsidRPr="0025038E">
        <w:rPr>
          <w:rFonts w:ascii="Mark Pro" w:hAnsi="Mark Pro" w:cs="Arial"/>
        </w:rPr>
        <w:t>passiert, wie erfahrene Wintercamper wissen</w:t>
      </w:r>
      <w:r w:rsidR="004F7D6A" w:rsidRPr="0025038E">
        <w:rPr>
          <w:rFonts w:ascii="Mark Pro" w:hAnsi="Mark Pro" w:cs="Arial"/>
        </w:rPr>
        <w:t>.</w:t>
      </w:r>
      <w:r w:rsidR="00806609" w:rsidRPr="0025038E">
        <w:rPr>
          <w:rFonts w:ascii="Mark Pro" w:hAnsi="Mark Pro" w:cs="Arial"/>
        </w:rPr>
        <w:t xml:space="preserve"> </w:t>
      </w:r>
      <w:r w:rsidR="005C73A7" w:rsidRPr="0025038E">
        <w:rPr>
          <w:rFonts w:ascii="Mark Pro" w:hAnsi="Mark Pro" w:cs="Arial"/>
        </w:rPr>
        <w:t xml:space="preserve">Wenn </w:t>
      </w:r>
      <w:r w:rsidRPr="0025038E">
        <w:rPr>
          <w:rFonts w:ascii="Mark Pro" w:hAnsi="Mark Pro" w:cs="Arial"/>
        </w:rPr>
        <w:t xml:space="preserve">die Heizung bei Schneefall betrieben wird und </w:t>
      </w:r>
      <w:r w:rsidR="005C73A7" w:rsidRPr="0025038E">
        <w:rPr>
          <w:rFonts w:ascii="Mark Pro" w:hAnsi="Mark Pro" w:cs="Arial"/>
        </w:rPr>
        <w:t xml:space="preserve">einen Dachkamin hat, ist </w:t>
      </w:r>
      <w:r w:rsidR="00340B88" w:rsidRPr="0025038E">
        <w:rPr>
          <w:rFonts w:ascii="Mark Pro" w:hAnsi="Mark Pro" w:cs="Arial"/>
        </w:rPr>
        <w:t>eine Verlängerung unbedingt notwendig.</w:t>
      </w:r>
      <w:r w:rsidR="00806609" w:rsidRPr="0025038E">
        <w:rPr>
          <w:rFonts w:ascii="Mark Pro" w:hAnsi="Mark Pro" w:cs="Arial"/>
        </w:rPr>
        <w:t xml:space="preserve"> </w:t>
      </w:r>
      <w:r w:rsidR="00340B88" w:rsidRPr="0025038E">
        <w:rPr>
          <w:rFonts w:ascii="Mark Pro" w:hAnsi="Mark Pro" w:cs="Arial"/>
        </w:rPr>
        <w:t>S</w:t>
      </w:r>
      <w:r w:rsidR="00806609" w:rsidRPr="0025038E">
        <w:rPr>
          <w:rFonts w:ascii="Mark Pro" w:hAnsi="Mark Pro" w:cs="Arial"/>
        </w:rPr>
        <w:t xml:space="preserve">onst </w:t>
      </w:r>
      <w:r w:rsidR="00F217A2" w:rsidRPr="0025038E">
        <w:rPr>
          <w:rFonts w:ascii="Mark Pro" w:hAnsi="Mark Pro" w:cs="Arial"/>
        </w:rPr>
        <w:t>kann</w:t>
      </w:r>
      <w:r w:rsidR="00DA0B88" w:rsidRPr="0025038E">
        <w:rPr>
          <w:rFonts w:ascii="Mark Pro" w:hAnsi="Mark Pro" w:cs="Arial"/>
        </w:rPr>
        <w:t xml:space="preserve"> </w:t>
      </w:r>
      <w:r w:rsidR="00806609" w:rsidRPr="0025038E">
        <w:rPr>
          <w:rFonts w:ascii="Mark Pro" w:hAnsi="Mark Pro" w:cs="Arial"/>
        </w:rPr>
        <w:t>Schnee den Kamin abdeck</w:t>
      </w:r>
      <w:r w:rsidR="00F217A2" w:rsidRPr="0025038E">
        <w:rPr>
          <w:rFonts w:ascii="Mark Pro" w:hAnsi="Mark Pro" w:cs="Arial"/>
        </w:rPr>
        <w:t xml:space="preserve">en, </w:t>
      </w:r>
      <w:r w:rsidR="00C31882" w:rsidRPr="0025038E">
        <w:rPr>
          <w:rFonts w:ascii="Mark Pro" w:hAnsi="Mark Pro" w:cs="Arial"/>
        </w:rPr>
        <w:t xml:space="preserve">und </w:t>
      </w:r>
      <w:r w:rsidR="00806609" w:rsidRPr="0025038E">
        <w:rPr>
          <w:rFonts w:ascii="Mark Pro" w:hAnsi="Mark Pro" w:cs="Arial"/>
        </w:rPr>
        <w:t xml:space="preserve">giftige Gase </w:t>
      </w:r>
      <w:r w:rsidR="00F217A2" w:rsidRPr="0025038E">
        <w:rPr>
          <w:rFonts w:ascii="Mark Pro" w:hAnsi="Mark Pro" w:cs="Arial"/>
        </w:rPr>
        <w:t xml:space="preserve">drohen </w:t>
      </w:r>
      <w:r w:rsidR="00806609" w:rsidRPr="0025038E">
        <w:rPr>
          <w:rFonts w:ascii="Mark Pro" w:hAnsi="Mark Pro" w:cs="Arial"/>
        </w:rPr>
        <w:t xml:space="preserve">ins Fahrzeug </w:t>
      </w:r>
      <w:r w:rsidR="00F217A2" w:rsidRPr="0025038E">
        <w:rPr>
          <w:rFonts w:ascii="Mark Pro" w:hAnsi="Mark Pro" w:cs="Arial"/>
        </w:rPr>
        <w:t xml:space="preserve">zu </w:t>
      </w:r>
      <w:r w:rsidR="00806609" w:rsidRPr="0025038E">
        <w:rPr>
          <w:rFonts w:ascii="Mark Pro" w:hAnsi="Mark Pro" w:cs="Arial"/>
        </w:rPr>
        <w:t>dringen.</w:t>
      </w:r>
    </w:p>
    <w:p w14:paraId="52B8C0F3" w14:textId="79A5F831" w:rsidR="0037477A" w:rsidRPr="0025038E" w:rsidRDefault="005C73A7" w:rsidP="00135F75">
      <w:pPr>
        <w:ind w:right="2120"/>
        <w:rPr>
          <w:rFonts w:ascii="Mark Pro" w:hAnsi="Mark Pro" w:cs="Arial"/>
        </w:rPr>
      </w:pPr>
      <w:r w:rsidRPr="0025038E">
        <w:rPr>
          <w:rFonts w:ascii="Mark Pro" w:hAnsi="Mark Pro"/>
          <w:color w:val="C6243C"/>
        </w:rPr>
        <w:t xml:space="preserve">__ </w:t>
      </w:r>
      <w:r w:rsidRPr="0025038E">
        <w:rPr>
          <w:rFonts w:ascii="Mark Pro" w:hAnsi="Mark Pro" w:cs="Arial"/>
        </w:rPr>
        <w:t>Notwendig</w:t>
      </w:r>
      <w:r w:rsidR="0037477A" w:rsidRPr="0025038E">
        <w:rPr>
          <w:rFonts w:ascii="Mark Pro" w:hAnsi="Mark Pro" w:cs="Arial"/>
        </w:rPr>
        <w:t xml:space="preserve"> ist</w:t>
      </w:r>
      <w:r w:rsidR="00DA0B88" w:rsidRPr="0025038E">
        <w:rPr>
          <w:rFonts w:ascii="Mark Pro" w:hAnsi="Mark Pro" w:cs="Arial"/>
        </w:rPr>
        <w:t xml:space="preserve"> </w:t>
      </w:r>
      <w:r w:rsidR="0037477A" w:rsidRPr="0025038E">
        <w:rPr>
          <w:rFonts w:ascii="Mark Pro" w:hAnsi="Mark Pro" w:cs="Arial"/>
        </w:rPr>
        <w:t xml:space="preserve">eine aktuelle Gasprüfung, wie sie viele GTÜ-Partner durchführen, gern gleich zusammen mit der turnusgemäßen Hauptuntersuchung. </w:t>
      </w:r>
      <w:r w:rsidR="00340B88" w:rsidRPr="0025038E">
        <w:rPr>
          <w:rFonts w:ascii="Mark Pro" w:hAnsi="Mark Pro" w:cs="Arial"/>
        </w:rPr>
        <w:t xml:space="preserve">Dabei wird </w:t>
      </w:r>
      <w:r w:rsidR="003F1479" w:rsidRPr="0025038E">
        <w:rPr>
          <w:rFonts w:ascii="Mark Pro" w:hAnsi="Mark Pro" w:cs="Arial"/>
        </w:rPr>
        <w:t xml:space="preserve">per </w:t>
      </w:r>
      <w:r w:rsidR="00340B88" w:rsidRPr="0025038E">
        <w:rPr>
          <w:rFonts w:ascii="Mark Pro" w:hAnsi="Mark Pro" w:cs="Arial"/>
        </w:rPr>
        <w:t xml:space="preserve">Hochdruck </w:t>
      </w:r>
      <w:r w:rsidR="003F1479" w:rsidRPr="0025038E">
        <w:rPr>
          <w:rFonts w:ascii="Mark Pro" w:hAnsi="Mark Pro" w:cs="Arial"/>
        </w:rPr>
        <w:t>sichergestellt</w:t>
      </w:r>
      <w:r w:rsidR="0037477A" w:rsidRPr="0025038E">
        <w:rPr>
          <w:rFonts w:ascii="Mark Pro" w:hAnsi="Mark Pro" w:cs="Arial"/>
        </w:rPr>
        <w:t xml:space="preserve">, </w:t>
      </w:r>
      <w:r w:rsidR="003F1479" w:rsidRPr="0025038E">
        <w:rPr>
          <w:rFonts w:ascii="Mark Pro" w:hAnsi="Mark Pro" w:cs="Arial"/>
        </w:rPr>
        <w:t xml:space="preserve">dass </w:t>
      </w:r>
      <w:r w:rsidR="0037477A" w:rsidRPr="0025038E">
        <w:rPr>
          <w:rFonts w:ascii="Mark Pro" w:hAnsi="Mark Pro" w:cs="Arial"/>
        </w:rPr>
        <w:t>das Gassystem keinerlei Undichtigkeiten hat</w:t>
      </w:r>
      <w:r w:rsidR="00340B88" w:rsidRPr="0025038E">
        <w:rPr>
          <w:rFonts w:ascii="Mark Pro" w:hAnsi="Mark Pro" w:cs="Arial"/>
        </w:rPr>
        <w:t xml:space="preserve">. Die </w:t>
      </w:r>
      <w:r w:rsidR="00F217A2" w:rsidRPr="0025038E">
        <w:rPr>
          <w:rFonts w:ascii="Mark Pro" w:hAnsi="Mark Pro" w:cs="Arial"/>
        </w:rPr>
        <w:t>f</w:t>
      </w:r>
      <w:r w:rsidR="00340B88" w:rsidRPr="0025038E">
        <w:rPr>
          <w:rFonts w:ascii="Mark Pro" w:hAnsi="Mark Pro" w:cs="Arial"/>
        </w:rPr>
        <w:t xml:space="preserve">risch </w:t>
      </w:r>
      <w:r w:rsidR="003F1479" w:rsidRPr="0025038E">
        <w:rPr>
          <w:rFonts w:ascii="Mark Pro" w:hAnsi="Mark Pro" w:cs="Arial"/>
        </w:rPr>
        <w:t xml:space="preserve">am </w:t>
      </w:r>
      <w:r w:rsidR="00340B88" w:rsidRPr="0025038E">
        <w:rPr>
          <w:rFonts w:ascii="Mark Pro" w:hAnsi="Mark Pro" w:cs="Arial"/>
        </w:rPr>
        <w:t xml:space="preserve">Fahrzeugheck </w:t>
      </w:r>
      <w:r w:rsidR="003F1479" w:rsidRPr="0025038E">
        <w:rPr>
          <w:rFonts w:ascii="Mark Pro" w:hAnsi="Mark Pro" w:cs="Arial"/>
        </w:rPr>
        <w:t xml:space="preserve">angebrachte </w:t>
      </w:r>
      <w:r w:rsidR="0037477A" w:rsidRPr="0025038E">
        <w:rPr>
          <w:rFonts w:ascii="Mark Pro" w:hAnsi="Mark Pro" w:cs="Arial"/>
        </w:rPr>
        <w:t>Gasplakette</w:t>
      </w:r>
      <w:r w:rsidR="00340B88" w:rsidRPr="0025038E">
        <w:rPr>
          <w:rFonts w:ascii="Mark Pro" w:hAnsi="Mark Pro" w:cs="Arial"/>
        </w:rPr>
        <w:t xml:space="preserve"> gilt</w:t>
      </w:r>
      <w:r w:rsidR="00DA0B88" w:rsidRPr="0025038E">
        <w:rPr>
          <w:rFonts w:ascii="Mark Pro" w:hAnsi="Mark Pro" w:cs="Arial"/>
        </w:rPr>
        <w:t xml:space="preserve"> </w:t>
      </w:r>
      <w:r w:rsidR="0037477A" w:rsidRPr="0025038E">
        <w:rPr>
          <w:rFonts w:ascii="Mark Pro" w:hAnsi="Mark Pro" w:cs="Arial"/>
        </w:rPr>
        <w:t>für zwei Jahre.</w:t>
      </w:r>
    </w:p>
    <w:p w14:paraId="6FD89A3F" w14:textId="0975AD49" w:rsidR="0042400C" w:rsidRPr="0025038E" w:rsidRDefault="005C73A7" w:rsidP="00135F75">
      <w:pPr>
        <w:ind w:right="2120"/>
        <w:rPr>
          <w:rFonts w:ascii="Mark Pro" w:hAnsi="Mark Pro" w:cs="Arial"/>
        </w:rPr>
      </w:pPr>
      <w:r w:rsidRPr="0025038E">
        <w:rPr>
          <w:rFonts w:ascii="Mark Pro" w:hAnsi="Mark Pro"/>
          <w:color w:val="C6243C"/>
        </w:rPr>
        <w:t xml:space="preserve">__ </w:t>
      </w:r>
      <w:r w:rsidR="0042400C" w:rsidRPr="0025038E">
        <w:rPr>
          <w:rFonts w:ascii="Mark Pro" w:hAnsi="Mark Pro" w:cs="Arial"/>
        </w:rPr>
        <w:t xml:space="preserve">Eine sinnvolle Investition in die Sicherheit sind darüber hinaus drei elektronische Helfer: Wie zuhause </w:t>
      </w:r>
      <w:r w:rsidR="00340B88" w:rsidRPr="0025038E">
        <w:rPr>
          <w:rFonts w:ascii="Mark Pro" w:hAnsi="Mark Pro" w:cs="Arial"/>
        </w:rPr>
        <w:t>ertönen vom</w:t>
      </w:r>
      <w:r w:rsidR="00DA0B88" w:rsidRPr="0025038E">
        <w:rPr>
          <w:rFonts w:ascii="Mark Pro" w:hAnsi="Mark Pro" w:cs="Arial"/>
        </w:rPr>
        <w:t xml:space="preserve"> </w:t>
      </w:r>
      <w:r w:rsidR="0042400C" w:rsidRPr="0025038E">
        <w:rPr>
          <w:rFonts w:ascii="Mark Pro" w:hAnsi="Mark Pro" w:cs="Arial"/>
        </w:rPr>
        <w:t>Rauchwarnmelder</w:t>
      </w:r>
      <w:r w:rsidR="00DA0B88" w:rsidRPr="0025038E">
        <w:rPr>
          <w:rFonts w:ascii="Mark Pro" w:hAnsi="Mark Pro" w:cs="Arial"/>
        </w:rPr>
        <w:t xml:space="preserve"> </w:t>
      </w:r>
      <w:r w:rsidR="0042400C" w:rsidRPr="0025038E">
        <w:rPr>
          <w:rFonts w:ascii="Mark Pro" w:hAnsi="Mark Pro" w:cs="Arial"/>
        </w:rPr>
        <w:t>laute Signal</w:t>
      </w:r>
      <w:r w:rsidR="00340B88" w:rsidRPr="0025038E">
        <w:rPr>
          <w:rFonts w:ascii="Mark Pro" w:hAnsi="Mark Pro" w:cs="Arial"/>
        </w:rPr>
        <w:t>e</w:t>
      </w:r>
      <w:r w:rsidR="0042400C" w:rsidRPr="0025038E">
        <w:rPr>
          <w:rFonts w:ascii="Mark Pro" w:hAnsi="Mark Pro" w:cs="Arial"/>
        </w:rPr>
        <w:t xml:space="preserve">, </w:t>
      </w:r>
      <w:r w:rsidR="003F1479" w:rsidRPr="0025038E">
        <w:rPr>
          <w:rFonts w:ascii="Mark Pro" w:hAnsi="Mark Pro" w:cs="Arial"/>
        </w:rPr>
        <w:t xml:space="preserve">sollte </w:t>
      </w:r>
      <w:r w:rsidR="00340B88" w:rsidRPr="0025038E">
        <w:rPr>
          <w:rFonts w:ascii="Mark Pro" w:hAnsi="Mark Pro" w:cs="Arial"/>
        </w:rPr>
        <w:t xml:space="preserve">sich </w:t>
      </w:r>
      <w:r w:rsidR="00C31882" w:rsidRPr="0025038E">
        <w:rPr>
          <w:rFonts w:ascii="Mark Pro" w:hAnsi="Mark Pro" w:cs="Arial"/>
        </w:rPr>
        <w:t xml:space="preserve">das mobile Heim </w:t>
      </w:r>
      <w:r w:rsidR="00340B88" w:rsidRPr="0025038E">
        <w:rPr>
          <w:rFonts w:ascii="Mark Pro" w:hAnsi="Mark Pro" w:cs="Arial"/>
        </w:rPr>
        <w:t>mit</w:t>
      </w:r>
      <w:r w:rsidR="00DA0B88" w:rsidRPr="0025038E">
        <w:rPr>
          <w:rFonts w:ascii="Mark Pro" w:hAnsi="Mark Pro" w:cs="Arial"/>
        </w:rPr>
        <w:t xml:space="preserve"> </w:t>
      </w:r>
      <w:r w:rsidR="0042400C" w:rsidRPr="0025038E">
        <w:rPr>
          <w:rFonts w:ascii="Mark Pro" w:hAnsi="Mark Pro" w:cs="Arial"/>
        </w:rPr>
        <w:t xml:space="preserve">Rauch </w:t>
      </w:r>
      <w:r w:rsidR="00340B88" w:rsidRPr="0025038E">
        <w:rPr>
          <w:rFonts w:ascii="Mark Pro" w:hAnsi="Mark Pro" w:cs="Arial"/>
        </w:rPr>
        <w:t>füll</w:t>
      </w:r>
      <w:r w:rsidR="003F1479" w:rsidRPr="0025038E">
        <w:rPr>
          <w:rFonts w:ascii="Mark Pro" w:hAnsi="Mark Pro" w:cs="Arial"/>
        </w:rPr>
        <w:t>en</w:t>
      </w:r>
      <w:r w:rsidR="0042400C" w:rsidRPr="0025038E">
        <w:rPr>
          <w:rFonts w:ascii="Mark Pro" w:hAnsi="Mark Pro" w:cs="Arial"/>
        </w:rPr>
        <w:t>. Montiert wird er an der Fahrzeugdecke im Gang zum Schlafabteil</w:t>
      </w:r>
      <w:r w:rsidR="00340B88" w:rsidRPr="0025038E">
        <w:rPr>
          <w:rFonts w:ascii="Mark Pro" w:hAnsi="Mark Pro" w:cs="Arial"/>
        </w:rPr>
        <w:t xml:space="preserve">. Als Frühwarnsystem sichert er </w:t>
      </w:r>
      <w:r w:rsidR="003F1479" w:rsidRPr="0025038E">
        <w:rPr>
          <w:rFonts w:ascii="Mark Pro" w:hAnsi="Mark Pro" w:cs="Arial"/>
        </w:rPr>
        <w:t xml:space="preserve">so </w:t>
      </w:r>
      <w:r w:rsidR="00340B88" w:rsidRPr="0025038E">
        <w:rPr>
          <w:rFonts w:ascii="Mark Pro" w:hAnsi="Mark Pro" w:cs="Arial"/>
        </w:rPr>
        <w:t xml:space="preserve">die </w:t>
      </w:r>
      <w:r w:rsidR="00B2215A" w:rsidRPr="0025038E">
        <w:rPr>
          <w:rFonts w:ascii="Mark Pro" w:hAnsi="Mark Pro" w:cs="Arial"/>
        </w:rPr>
        <w:t xml:space="preserve">rasche </w:t>
      </w:r>
      <w:r w:rsidR="00340B88" w:rsidRPr="0025038E">
        <w:rPr>
          <w:rFonts w:ascii="Mark Pro" w:hAnsi="Mark Pro" w:cs="Arial"/>
        </w:rPr>
        <w:t>Flucht</w:t>
      </w:r>
      <w:r w:rsidR="0042400C" w:rsidRPr="0025038E">
        <w:rPr>
          <w:rFonts w:ascii="Mark Pro" w:hAnsi="Mark Pro" w:cs="Arial"/>
        </w:rPr>
        <w:t xml:space="preserve">. Ein CO-Melder piept vernehmlich bei erhöhter Kohlenmonoxidkonzentration. Er wird </w:t>
      </w:r>
      <w:r w:rsidR="00340B88" w:rsidRPr="0025038E">
        <w:rPr>
          <w:rFonts w:ascii="Mark Pro" w:hAnsi="Mark Pro" w:cs="Arial"/>
        </w:rPr>
        <w:t xml:space="preserve">sinnvollerweise </w:t>
      </w:r>
      <w:r w:rsidR="0042400C" w:rsidRPr="0025038E">
        <w:rPr>
          <w:rFonts w:ascii="Mark Pro" w:hAnsi="Mark Pro" w:cs="Arial"/>
        </w:rPr>
        <w:t>auf Augenhöhe an einer Wand befestigt. Der Gassensor komplettiert das Trio: Er erkennt austretendes</w:t>
      </w:r>
      <w:r w:rsidR="00340B88" w:rsidRPr="0025038E">
        <w:rPr>
          <w:rFonts w:ascii="Mark Pro" w:hAnsi="Mark Pro" w:cs="Arial"/>
        </w:rPr>
        <w:t>,</w:t>
      </w:r>
      <w:r w:rsidR="0042400C" w:rsidRPr="0025038E">
        <w:rPr>
          <w:rFonts w:ascii="Mark Pro" w:hAnsi="Mark Pro" w:cs="Arial"/>
        </w:rPr>
        <w:t xml:space="preserve"> unverbranntes Gas. Da </w:t>
      </w:r>
      <w:r w:rsidR="00806609" w:rsidRPr="0025038E">
        <w:rPr>
          <w:rFonts w:ascii="Mark Pro" w:hAnsi="Mark Pro" w:cs="Arial"/>
        </w:rPr>
        <w:t>es</w:t>
      </w:r>
      <w:r w:rsidR="0042400C" w:rsidRPr="0025038E">
        <w:rPr>
          <w:rFonts w:ascii="Mark Pro" w:hAnsi="Mark Pro" w:cs="Arial"/>
        </w:rPr>
        <w:t xml:space="preserve"> schwerer als Luft ist und absinkt, wird </w:t>
      </w:r>
      <w:r w:rsidR="00806609" w:rsidRPr="0025038E">
        <w:rPr>
          <w:rFonts w:ascii="Mark Pro" w:hAnsi="Mark Pro" w:cs="Arial"/>
        </w:rPr>
        <w:t>dieser</w:t>
      </w:r>
      <w:r w:rsidR="0042400C" w:rsidRPr="0025038E">
        <w:rPr>
          <w:rFonts w:ascii="Mark Pro" w:hAnsi="Mark Pro" w:cs="Arial"/>
        </w:rPr>
        <w:t xml:space="preserve"> Sensor </w:t>
      </w:r>
      <w:r w:rsidR="00806609" w:rsidRPr="0025038E">
        <w:rPr>
          <w:rFonts w:ascii="Mark Pro" w:hAnsi="Mark Pro" w:cs="Arial"/>
        </w:rPr>
        <w:t xml:space="preserve">in </w:t>
      </w:r>
      <w:r w:rsidR="0042400C" w:rsidRPr="0025038E">
        <w:rPr>
          <w:rFonts w:ascii="Mark Pro" w:hAnsi="Mark Pro" w:cs="Arial"/>
        </w:rPr>
        <w:t>Bodenn</w:t>
      </w:r>
      <w:r w:rsidR="00806609" w:rsidRPr="0025038E">
        <w:rPr>
          <w:rFonts w:ascii="Mark Pro" w:hAnsi="Mark Pro" w:cs="Arial"/>
        </w:rPr>
        <w:t>ähe</w:t>
      </w:r>
      <w:r w:rsidR="0042400C" w:rsidRPr="0025038E">
        <w:rPr>
          <w:rFonts w:ascii="Mark Pro" w:hAnsi="Mark Pro" w:cs="Arial"/>
        </w:rPr>
        <w:t xml:space="preserve"> montiert.</w:t>
      </w:r>
      <w:r w:rsidR="004F7D6A" w:rsidRPr="0025038E">
        <w:rPr>
          <w:rFonts w:ascii="Mark Pro" w:hAnsi="Mark Pro" w:cs="Arial"/>
        </w:rPr>
        <w:t xml:space="preserve"> Frische Batterien für alle Melder nicht vergessen</w:t>
      </w:r>
      <w:r w:rsidR="00C31882" w:rsidRPr="0025038E">
        <w:rPr>
          <w:rFonts w:ascii="Mark Pro" w:hAnsi="Mark Pro" w:cs="Arial"/>
        </w:rPr>
        <w:t>.</w:t>
      </w:r>
      <w:r w:rsidR="004F7D6A" w:rsidRPr="0025038E">
        <w:rPr>
          <w:rFonts w:ascii="Mark Pro" w:hAnsi="Mark Pro" w:cs="Arial"/>
        </w:rPr>
        <w:t xml:space="preserve"> </w:t>
      </w:r>
      <w:r w:rsidR="00C31882" w:rsidRPr="0025038E">
        <w:rPr>
          <w:rFonts w:ascii="Mark Pro" w:hAnsi="Mark Pro" w:cs="Arial"/>
        </w:rPr>
        <w:t>E</w:t>
      </w:r>
      <w:r w:rsidR="00F217A2" w:rsidRPr="0025038E">
        <w:rPr>
          <w:rFonts w:ascii="Mark Pro" w:hAnsi="Mark Pro" w:cs="Arial"/>
        </w:rPr>
        <w:t xml:space="preserve">in Feuerlöschspray </w:t>
      </w:r>
      <w:r w:rsidR="00C31882" w:rsidRPr="0025038E">
        <w:rPr>
          <w:rFonts w:ascii="Mark Pro" w:hAnsi="Mark Pro" w:cs="Arial"/>
        </w:rPr>
        <w:t xml:space="preserve">sollte ohnehin </w:t>
      </w:r>
      <w:r w:rsidR="004F7D6A" w:rsidRPr="0025038E">
        <w:rPr>
          <w:rFonts w:ascii="Mark Pro" w:hAnsi="Mark Pro" w:cs="Arial"/>
        </w:rPr>
        <w:t>stets an Bord sein.</w:t>
      </w:r>
    </w:p>
    <w:bookmarkEnd w:id="1"/>
    <w:p w14:paraId="32774A79" w14:textId="3CCA7E06" w:rsidR="00806609" w:rsidRPr="0025038E" w:rsidRDefault="005C73A7" w:rsidP="00806609">
      <w:pPr>
        <w:ind w:right="2120"/>
        <w:rPr>
          <w:rFonts w:ascii="Mark Pro" w:hAnsi="Mark Pro"/>
        </w:rPr>
      </w:pPr>
      <w:r w:rsidRPr="0025038E">
        <w:rPr>
          <w:rFonts w:ascii="Mark Pro" w:hAnsi="Mark Pro"/>
          <w:color w:val="C6243C"/>
        </w:rPr>
        <w:t xml:space="preserve">__ </w:t>
      </w:r>
      <w:r w:rsidR="00806609" w:rsidRPr="0025038E">
        <w:rPr>
          <w:rFonts w:ascii="Mark Pro" w:hAnsi="Mark Pro"/>
        </w:rPr>
        <w:t xml:space="preserve">Sonstige Ausstattung? Winter- oder Ganzjahresreifen an Wohnmobil und Wohnwagen müssen sein. Schneeketten </w:t>
      </w:r>
      <w:r w:rsidRPr="0025038E">
        <w:rPr>
          <w:rFonts w:ascii="Mark Pro" w:hAnsi="Mark Pro"/>
        </w:rPr>
        <w:t>sind</w:t>
      </w:r>
      <w:r w:rsidR="00806609" w:rsidRPr="0025038E">
        <w:rPr>
          <w:rFonts w:ascii="Mark Pro" w:hAnsi="Mark Pro"/>
        </w:rPr>
        <w:t xml:space="preserve"> je nach </w:t>
      </w:r>
      <w:r w:rsidR="00340B88" w:rsidRPr="0025038E">
        <w:rPr>
          <w:rFonts w:ascii="Mark Pro" w:hAnsi="Mark Pro"/>
        </w:rPr>
        <w:t xml:space="preserve">Reiseziel </w:t>
      </w:r>
      <w:r w:rsidRPr="0025038E">
        <w:rPr>
          <w:rFonts w:ascii="Mark Pro" w:hAnsi="Mark Pro"/>
        </w:rPr>
        <w:t xml:space="preserve">sinnvoll oder </w:t>
      </w:r>
      <w:r w:rsidR="00340B88" w:rsidRPr="0025038E">
        <w:rPr>
          <w:rFonts w:ascii="Mark Pro" w:hAnsi="Mark Pro"/>
        </w:rPr>
        <w:t xml:space="preserve">gar </w:t>
      </w:r>
      <w:r w:rsidRPr="0025038E">
        <w:rPr>
          <w:rFonts w:ascii="Mark Pro" w:hAnsi="Mark Pro"/>
        </w:rPr>
        <w:t>vorgeschrieben</w:t>
      </w:r>
      <w:r w:rsidR="00806609" w:rsidRPr="0025038E">
        <w:rPr>
          <w:rFonts w:ascii="Mark Pro" w:hAnsi="Mark Pro"/>
        </w:rPr>
        <w:t xml:space="preserve">. Schneeschaufel, Besen und Stirnlampe ermöglichen ein effizientes Schneeräumen. Und </w:t>
      </w:r>
      <w:r w:rsidR="00F217A2" w:rsidRPr="0025038E">
        <w:rPr>
          <w:rFonts w:ascii="Mark Pro" w:hAnsi="Mark Pro"/>
        </w:rPr>
        <w:t xml:space="preserve">was erhöht </w:t>
      </w:r>
      <w:r w:rsidR="00340B88" w:rsidRPr="0025038E">
        <w:rPr>
          <w:rFonts w:ascii="Mark Pro" w:hAnsi="Mark Pro"/>
        </w:rPr>
        <w:t>das Wohlbefinden im Inneren</w:t>
      </w:r>
      <w:r w:rsidR="00F217A2" w:rsidRPr="0025038E">
        <w:rPr>
          <w:rFonts w:ascii="Mark Pro" w:hAnsi="Mark Pro"/>
        </w:rPr>
        <w:t xml:space="preserve"> des Campers</w:t>
      </w:r>
      <w:r w:rsidR="00340B88" w:rsidRPr="0025038E">
        <w:rPr>
          <w:rFonts w:ascii="Mark Pro" w:hAnsi="Mark Pro"/>
        </w:rPr>
        <w:t xml:space="preserve">? </w:t>
      </w:r>
      <w:r w:rsidR="00806609" w:rsidRPr="0025038E">
        <w:rPr>
          <w:rFonts w:ascii="Mark Pro" w:hAnsi="Mark Pro"/>
        </w:rPr>
        <w:t xml:space="preserve">Trotz heutzutage meist gut funktionierender Heizungen </w:t>
      </w:r>
      <w:r w:rsidR="00B2215A" w:rsidRPr="0025038E">
        <w:rPr>
          <w:rFonts w:ascii="Mark Pro" w:hAnsi="Mark Pro"/>
        </w:rPr>
        <w:t>sorgen</w:t>
      </w:r>
      <w:r w:rsidR="00C31882" w:rsidRPr="0025038E">
        <w:rPr>
          <w:rFonts w:ascii="Mark Pro" w:hAnsi="Mark Pro"/>
        </w:rPr>
        <w:t xml:space="preserve"> </w:t>
      </w:r>
      <w:r w:rsidR="00806609" w:rsidRPr="0025038E">
        <w:rPr>
          <w:rFonts w:ascii="Mark Pro" w:hAnsi="Mark Pro"/>
        </w:rPr>
        <w:t xml:space="preserve">Wolldecken und dicke Socken </w:t>
      </w:r>
      <w:r w:rsidR="00B2215A" w:rsidRPr="0025038E">
        <w:rPr>
          <w:rFonts w:ascii="Mark Pro" w:hAnsi="Mark Pro"/>
        </w:rPr>
        <w:t>für</w:t>
      </w:r>
      <w:r w:rsidR="00DA0B88" w:rsidRPr="0025038E">
        <w:rPr>
          <w:rFonts w:ascii="Mark Pro" w:hAnsi="Mark Pro"/>
        </w:rPr>
        <w:t xml:space="preserve"> </w:t>
      </w:r>
      <w:r w:rsidR="00806609" w:rsidRPr="0025038E">
        <w:rPr>
          <w:rFonts w:ascii="Mark Pro" w:hAnsi="Mark Pro"/>
        </w:rPr>
        <w:t xml:space="preserve">Gemütlichkeit – und gern auch eine Wärmflasche. Spiele und Lesestoff </w:t>
      </w:r>
      <w:r w:rsidR="00340B88" w:rsidRPr="0025038E">
        <w:rPr>
          <w:rFonts w:ascii="Mark Pro" w:hAnsi="Mark Pro"/>
        </w:rPr>
        <w:t xml:space="preserve">lassen </w:t>
      </w:r>
      <w:r w:rsidR="00806609" w:rsidRPr="0025038E">
        <w:rPr>
          <w:rFonts w:ascii="Mark Pro" w:hAnsi="Mark Pro"/>
        </w:rPr>
        <w:t>selbst lange Abende</w:t>
      </w:r>
      <w:r w:rsidR="00340B88" w:rsidRPr="0025038E">
        <w:rPr>
          <w:rFonts w:ascii="Mark Pro" w:hAnsi="Mark Pro"/>
        </w:rPr>
        <w:t xml:space="preserve"> wie im Flug vergehen</w:t>
      </w:r>
      <w:r w:rsidR="00806609" w:rsidRPr="0025038E">
        <w:rPr>
          <w:rFonts w:ascii="Mark Pro" w:hAnsi="Mark Pro"/>
        </w:rPr>
        <w:t>.</w:t>
      </w:r>
    </w:p>
    <w:p w14:paraId="31BE5846" w14:textId="263654D0" w:rsidR="001D7E16" w:rsidRPr="0025038E" w:rsidRDefault="001D7E16" w:rsidP="00806609">
      <w:pPr>
        <w:ind w:right="2120"/>
        <w:rPr>
          <w:rFonts w:ascii="Mark Pro" w:hAnsi="Mark Pro"/>
        </w:rPr>
      </w:pPr>
      <w:r w:rsidRPr="0025038E">
        <w:rPr>
          <w:rFonts w:ascii="Mark Pro" w:hAnsi="Mark Pro"/>
          <w:color w:val="C6243C"/>
        </w:rPr>
        <w:lastRenderedPageBreak/>
        <w:t xml:space="preserve">__ </w:t>
      </w:r>
      <w:r w:rsidRPr="0025038E">
        <w:rPr>
          <w:rFonts w:ascii="Mark Pro" w:hAnsi="Mark Pro"/>
        </w:rPr>
        <w:t xml:space="preserve">Stoßlüften verhindert, dass es an Bord zu feucht wird. Sonst beschlagen die Fenster, das Fahrzeug wird zur Dampfsauna. Feuchte Kleidung wird </w:t>
      </w:r>
      <w:r w:rsidR="00C24156" w:rsidRPr="0025038E">
        <w:rPr>
          <w:rFonts w:ascii="Mark Pro" w:hAnsi="Mark Pro"/>
        </w:rPr>
        <w:t xml:space="preserve">daher </w:t>
      </w:r>
      <w:r w:rsidRPr="0025038E">
        <w:rPr>
          <w:rFonts w:ascii="Mark Pro" w:hAnsi="Mark Pro"/>
        </w:rPr>
        <w:t xml:space="preserve">idealerweise </w:t>
      </w:r>
      <w:r w:rsidR="00C24156" w:rsidRPr="0025038E">
        <w:rPr>
          <w:rFonts w:ascii="Mark Pro" w:hAnsi="Mark Pro"/>
        </w:rPr>
        <w:t xml:space="preserve">auch nicht </w:t>
      </w:r>
      <w:r w:rsidRPr="0025038E">
        <w:rPr>
          <w:rFonts w:ascii="Mark Pro" w:hAnsi="Mark Pro"/>
        </w:rPr>
        <w:t>ins Fahrzeug gehängt. Viele Campingplätze bieten Trockenräume.</w:t>
      </w:r>
    </w:p>
    <w:p w14:paraId="26311A61" w14:textId="668CF7C1" w:rsidR="00F938A6" w:rsidRPr="0025038E" w:rsidRDefault="005C73A7" w:rsidP="00914F1D">
      <w:pPr>
        <w:ind w:right="2120"/>
        <w:rPr>
          <w:rFonts w:ascii="Mark Pro" w:hAnsi="Mark Pro"/>
        </w:rPr>
      </w:pPr>
      <w:r w:rsidRPr="0025038E">
        <w:rPr>
          <w:rFonts w:ascii="Mark Pro" w:hAnsi="Mark Pro"/>
          <w:color w:val="C6243C"/>
        </w:rPr>
        <w:t xml:space="preserve">__ </w:t>
      </w:r>
      <w:r w:rsidR="0042400C" w:rsidRPr="0025038E">
        <w:rPr>
          <w:rFonts w:ascii="Mark Pro" w:hAnsi="Mark Pro"/>
        </w:rPr>
        <w:t xml:space="preserve">Ein Vorzelt </w:t>
      </w:r>
      <w:r w:rsidR="0031303B" w:rsidRPr="0025038E">
        <w:rPr>
          <w:rFonts w:ascii="Mark Pro" w:hAnsi="Mark Pro"/>
        </w:rPr>
        <w:t xml:space="preserve">am Fahrzeug </w:t>
      </w:r>
      <w:r w:rsidR="0042400C" w:rsidRPr="0025038E">
        <w:rPr>
          <w:rFonts w:ascii="Mark Pro" w:hAnsi="Mark Pro"/>
        </w:rPr>
        <w:t xml:space="preserve">ist für viele Camper </w:t>
      </w:r>
      <w:r w:rsidR="0031303B" w:rsidRPr="0025038E">
        <w:rPr>
          <w:rFonts w:ascii="Mark Pro" w:hAnsi="Mark Pro"/>
        </w:rPr>
        <w:t xml:space="preserve">schon im Sommer </w:t>
      </w:r>
      <w:r w:rsidR="00340B88" w:rsidRPr="0025038E">
        <w:rPr>
          <w:rFonts w:ascii="Mark Pro" w:hAnsi="Mark Pro"/>
        </w:rPr>
        <w:t>wichtig</w:t>
      </w:r>
      <w:r w:rsidR="0031303B" w:rsidRPr="0025038E">
        <w:rPr>
          <w:rFonts w:ascii="Mark Pro" w:hAnsi="Mark Pro"/>
        </w:rPr>
        <w:t xml:space="preserve">, um den überdachten Aufenthaltsraum zu vergrößern. Im Winter verstärkt sich seine Bedeutung als Wetterschleuse: Wenn man die Fahrzeugtür öffnet, bleiben Wind und Wetter vor dem Zelt, </w:t>
      </w:r>
      <w:r w:rsidR="00C31882" w:rsidRPr="0025038E">
        <w:rPr>
          <w:rFonts w:ascii="Mark Pro" w:hAnsi="Mark Pro"/>
        </w:rPr>
        <w:t xml:space="preserve">und </w:t>
      </w:r>
      <w:r w:rsidR="0031303B" w:rsidRPr="0025038E">
        <w:rPr>
          <w:rFonts w:ascii="Mark Pro" w:hAnsi="Mark Pro"/>
        </w:rPr>
        <w:t xml:space="preserve">der Wohnwagen </w:t>
      </w:r>
      <w:r w:rsidR="00340B88" w:rsidRPr="0025038E">
        <w:rPr>
          <w:rFonts w:ascii="Mark Pro" w:hAnsi="Mark Pro"/>
        </w:rPr>
        <w:t xml:space="preserve">selbst </w:t>
      </w:r>
      <w:r w:rsidR="0031303B" w:rsidRPr="0025038E">
        <w:rPr>
          <w:rFonts w:ascii="Mark Pro" w:hAnsi="Mark Pro"/>
        </w:rPr>
        <w:t xml:space="preserve">kühlt </w:t>
      </w:r>
      <w:r w:rsidR="00F217A2" w:rsidRPr="0025038E">
        <w:rPr>
          <w:rFonts w:ascii="Mark Pro" w:hAnsi="Mark Pro"/>
        </w:rPr>
        <w:t xml:space="preserve">nach dem Öffnen der Tür </w:t>
      </w:r>
      <w:r w:rsidR="0031303B" w:rsidRPr="0025038E">
        <w:rPr>
          <w:rFonts w:ascii="Mark Pro" w:hAnsi="Mark Pro"/>
        </w:rPr>
        <w:t xml:space="preserve">nicht </w:t>
      </w:r>
      <w:r w:rsidR="00C24156" w:rsidRPr="0025038E">
        <w:rPr>
          <w:rFonts w:ascii="Mark Pro" w:hAnsi="Mark Pro"/>
        </w:rPr>
        <w:t xml:space="preserve">zu </w:t>
      </w:r>
      <w:r w:rsidR="0031303B" w:rsidRPr="0025038E">
        <w:rPr>
          <w:rFonts w:ascii="Mark Pro" w:hAnsi="Mark Pro"/>
        </w:rPr>
        <w:t xml:space="preserve">stark ab. Zudem dient das Vorzelt als Abstellraum für Schneeschaufel oder Skiausrüstung. </w:t>
      </w:r>
      <w:r w:rsidR="00C24156" w:rsidRPr="0025038E">
        <w:rPr>
          <w:rFonts w:ascii="Mark Pro" w:hAnsi="Mark Pro"/>
        </w:rPr>
        <w:t>S</w:t>
      </w:r>
      <w:r w:rsidR="0031303B" w:rsidRPr="0025038E">
        <w:rPr>
          <w:rFonts w:ascii="Mark Pro" w:hAnsi="Mark Pro"/>
        </w:rPr>
        <w:t>pezielle Wintervorzelte</w:t>
      </w:r>
      <w:r w:rsidR="00C24156" w:rsidRPr="0025038E">
        <w:rPr>
          <w:rFonts w:ascii="Mark Pro" w:hAnsi="Mark Pro"/>
        </w:rPr>
        <w:t xml:space="preserve"> sind m</w:t>
      </w:r>
      <w:r w:rsidR="00340B88" w:rsidRPr="0025038E">
        <w:rPr>
          <w:rFonts w:ascii="Mark Pro" w:hAnsi="Mark Pro"/>
        </w:rPr>
        <w:t xml:space="preserve">eist </w:t>
      </w:r>
      <w:r w:rsidR="0031303B" w:rsidRPr="0025038E">
        <w:rPr>
          <w:rFonts w:ascii="Mark Pro" w:hAnsi="Mark Pro"/>
        </w:rPr>
        <w:t xml:space="preserve">deutlich kleiner als Sommerzelte </w:t>
      </w:r>
      <w:r w:rsidR="00C24156" w:rsidRPr="0025038E">
        <w:rPr>
          <w:rFonts w:ascii="Mark Pro" w:hAnsi="Mark Pro"/>
        </w:rPr>
        <w:t xml:space="preserve">und </w:t>
      </w:r>
      <w:r w:rsidR="00340B88" w:rsidRPr="0025038E">
        <w:rPr>
          <w:rFonts w:ascii="Mark Pro" w:hAnsi="Mark Pro"/>
        </w:rPr>
        <w:t xml:space="preserve">stehen </w:t>
      </w:r>
      <w:r w:rsidR="0031303B" w:rsidRPr="0025038E">
        <w:rPr>
          <w:rFonts w:ascii="Mark Pro" w:hAnsi="Mark Pro"/>
        </w:rPr>
        <w:t>selbst bei schwerer Schneelast oder starken Winden stabil</w:t>
      </w:r>
      <w:r w:rsidR="00340B88" w:rsidRPr="0025038E">
        <w:rPr>
          <w:rFonts w:ascii="Mark Pro" w:hAnsi="Mark Pro"/>
        </w:rPr>
        <w:t>.</w:t>
      </w:r>
    </w:p>
    <w:p w14:paraId="53C79076" w14:textId="1230B997" w:rsidR="0031303B" w:rsidRPr="0025038E" w:rsidRDefault="005C73A7" w:rsidP="00914F1D">
      <w:pPr>
        <w:ind w:right="2120"/>
        <w:rPr>
          <w:rFonts w:ascii="Mark Pro" w:hAnsi="Mark Pro"/>
        </w:rPr>
      </w:pPr>
      <w:r w:rsidRPr="0025038E">
        <w:rPr>
          <w:rFonts w:ascii="Mark Pro" w:hAnsi="Mark Pro"/>
          <w:color w:val="C6243C"/>
        </w:rPr>
        <w:t xml:space="preserve">__ </w:t>
      </w:r>
      <w:r w:rsidR="0031303B" w:rsidRPr="0025038E">
        <w:rPr>
          <w:rFonts w:ascii="Mark Pro" w:hAnsi="Mark Pro"/>
        </w:rPr>
        <w:t xml:space="preserve">Das Campingleben im Winter unterscheidet sich deutlich von </w:t>
      </w:r>
      <w:r w:rsidR="003019B0" w:rsidRPr="0025038E">
        <w:rPr>
          <w:rFonts w:ascii="Mark Pro" w:hAnsi="Mark Pro"/>
        </w:rPr>
        <w:t>jenem</w:t>
      </w:r>
      <w:r w:rsidR="00DA0B88" w:rsidRPr="0025038E">
        <w:rPr>
          <w:rFonts w:ascii="Mark Pro" w:hAnsi="Mark Pro"/>
        </w:rPr>
        <w:t xml:space="preserve"> </w:t>
      </w:r>
      <w:r w:rsidR="0031303B" w:rsidRPr="0025038E">
        <w:rPr>
          <w:rFonts w:ascii="Mark Pro" w:hAnsi="Mark Pro"/>
        </w:rPr>
        <w:t xml:space="preserve">in milderen Jahreszeiten. So sitzen Wintercamper nur bei schöner Wintersonne vor ihrem Mobil. </w:t>
      </w:r>
      <w:r w:rsidR="00FE3E9B" w:rsidRPr="0025038E">
        <w:rPr>
          <w:rFonts w:ascii="Mark Pro" w:hAnsi="Mark Pro"/>
        </w:rPr>
        <w:t>Auch wird es ab 16 oder 17 Uhr dunkel – und kalt. Doch es gibt Möglichkeiten, um erfüllte Tage zu gestalten: Gut ausgestattete Campingpl</w:t>
      </w:r>
      <w:r w:rsidR="00C31882" w:rsidRPr="0025038E">
        <w:rPr>
          <w:rFonts w:ascii="Mark Pro" w:hAnsi="Mark Pro"/>
        </w:rPr>
        <w:t>ä</w:t>
      </w:r>
      <w:r w:rsidR="00FE3E9B" w:rsidRPr="0025038E">
        <w:rPr>
          <w:rFonts w:ascii="Mark Pro" w:hAnsi="Mark Pro"/>
        </w:rPr>
        <w:t xml:space="preserve">tze spielen im Winter wahre Trümpfe aus. Ein typischer Tagesablauf: Frühstück im behaglichen Wohnwagen – oder serviert im Restaurant des Platzes. </w:t>
      </w:r>
      <w:r w:rsidR="003019B0" w:rsidRPr="0025038E">
        <w:rPr>
          <w:rFonts w:ascii="Mark Pro" w:hAnsi="Mark Pro"/>
        </w:rPr>
        <w:t>Anschließend</w:t>
      </w:r>
      <w:r w:rsidR="00DA0B88" w:rsidRPr="0025038E">
        <w:rPr>
          <w:rFonts w:ascii="Mark Pro" w:hAnsi="Mark Pro"/>
        </w:rPr>
        <w:t xml:space="preserve"> </w:t>
      </w:r>
      <w:r w:rsidR="00FE3E9B" w:rsidRPr="0025038E">
        <w:rPr>
          <w:rFonts w:ascii="Mark Pro" w:hAnsi="Mark Pro"/>
        </w:rPr>
        <w:t xml:space="preserve">raus in die Natur und mit </w:t>
      </w:r>
      <w:r w:rsidR="003019B0" w:rsidRPr="0025038E">
        <w:rPr>
          <w:rFonts w:ascii="Mark Pro" w:hAnsi="Mark Pro"/>
        </w:rPr>
        <w:t xml:space="preserve">vielfältigen </w:t>
      </w:r>
      <w:r w:rsidR="00FE3E9B" w:rsidRPr="0025038E">
        <w:rPr>
          <w:rFonts w:ascii="Mark Pro" w:hAnsi="Mark Pro"/>
        </w:rPr>
        <w:t>Aktivität</w:t>
      </w:r>
      <w:r w:rsidR="003019B0" w:rsidRPr="0025038E">
        <w:rPr>
          <w:rFonts w:ascii="Mark Pro" w:hAnsi="Mark Pro"/>
        </w:rPr>
        <w:t>en</w:t>
      </w:r>
      <w:r w:rsidR="00FE3E9B" w:rsidRPr="0025038E">
        <w:rPr>
          <w:rFonts w:ascii="Mark Pro" w:hAnsi="Mark Pro"/>
        </w:rPr>
        <w:t xml:space="preserve"> durch den Tag</w:t>
      </w:r>
      <w:r w:rsidR="00B319EC" w:rsidRPr="0025038E">
        <w:rPr>
          <w:rFonts w:ascii="Mark Pro" w:hAnsi="Mark Pro"/>
        </w:rPr>
        <w:t xml:space="preserve"> gleiten</w:t>
      </w:r>
      <w:r w:rsidR="00FE3E9B" w:rsidRPr="0025038E">
        <w:rPr>
          <w:rFonts w:ascii="Mark Pro" w:hAnsi="Mark Pro"/>
        </w:rPr>
        <w:t>. Rückkehr am Nachmittag, und nichts wie ab in den Wellnessbereich mit Schwimmbad, Sauna und Massagen. Er</w:t>
      </w:r>
      <w:r w:rsidR="00B319EC" w:rsidRPr="0025038E">
        <w:rPr>
          <w:rFonts w:ascii="Mark Pro" w:hAnsi="Mark Pro"/>
        </w:rPr>
        <w:t xml:space="preserve">holsame Mußestunden </w:t>
      </w:r>
      <w:r w:rsidR="00FE3E9B" w:rsidRPr="0025038E">
        <w:rPr>
          <w:rFonts w:ascii="Mark Pro" w:hAnsi="Mark Pro"/>
        </w:rPr>
        <w:t>bring</w:t>
      </w:r>
      <w:r w:rsidR="00C31882" w:rsidRPr="0025038E">
        <w:rPr>
          <w:rFonts w:ascii="Mark Pro" w:hAnsi="Mark Pro"/>
        </w:rPr>
        <w:t>t</w:t>
      </w:r>
      <w:r w:rsidR="00DA0B88" w:rsidRPr="0025038E">
        <w:rPr>
          <w:rFonts w:ascii="Mark Pro" w:hAnsi="Mark Pro"/>
        </w:rPr>
        <w:t xml:space="preserve"> </w:t>
      </w:r>
      <w:r w:rsidR="00C31882" w:rsidRPr="0025038E">
        <w:rPr>
          <w:rFonts w:ascii="Mark Pro" w:hAnsi="Mark Pro"/>
        </w:rPr>
        <w:t xml:space="preserve">das </w:t>
      </w:r>
      <w:r w:rsidR="00FE3E9B" w:rsidRPr="0025038E">
        <w:rPr>
          <w:rFonts w:ascii="Mark Pro" w:hAnsi="Mark Pro"/>
        </w:rPr>
        <w:t xml:space="preserve">ausgedehnte Abendessen im Restaurant. </w:t>
      </w:r>
      <w:r w:rsidR="004F7D6A" w:rsidRPr="0025038E">
        <w:rPr>
          <w:rFonts w:ascii="Mark Pro" w:hAnsi="Mark Pro"/>
        </w:rPr>
        <w:t xml:space="preserve">So lässt sich ein Winterurlaub angenehm verleben. </w:t>
      </w:r>
      <w:r w:rsidR="00FE3E9B" w:rsidRPr="0025038E">
        <w:rPr>
          <w:rFonts w:ascii="Mark Pro" w:hAnsi="Mark Pro"/>
        </w:rPr>
        <w:t xml:space="preserve">Auf den Geschmack gekommen? </w:t>
      </w:r>
      <w:r w:rsidR="003019B0" w:rsidRPr="0025038E">
        <w:rPr>
          <w:rFonts w:ascii="Mark Pro" w:hAnsi="Mark Pro"/>
        </w:rPr>
        <w:t>V</w:t>
      </w:r>
      <w:r w:rsidR="00FE3E9B" w:rsidRPr="0025038E">
        <w:rPr>
          <w:rFonts w:ascii="Mark Pro" w:hAnsi="Mark Pro"/>
        </w:rPr>
        <w:t xml:space="preserve">ielleicht </w:t>
      </w:r>
      <w:r w:rsidR="00C31882" w:rsidRPr="0025038E">
        <w:rPr>
          <w:rFonts w:ascii="Mark Pro" w:hAnsi="Mark Pro"/>
        </w:rPr>
        <w:t xml:space="preserve">ist </w:t>
      </w:r>
      <w:r w:rsidR="00FE3E9B" w:rsidRPr="0025038E">
        <w:rPr>
          <w:rFonts w:ascii="Mark Pro" w:hAnsi="Mark Pro"/>
        </w:rPr>
        <w:t xml:space="preserve">jetzt </w:t>
      </w:r>
      <w:r w:rsidR="00B319EC" w:rsidRPr="0025038E">
        <w:rPr>
          <w:rFonts w:ascii="Mark Pro" w:hAnsi="Mark Pro"/>
        </w:rPr>
        <w:t xml:space="preserve">die </w:t>
      </w:r>
      <w:r w:rsidR="00FE3E9B" w:rsidRPr="0025038E">
        <w:rPr>
          <w:rFonts w:ascii="Mark Pro" w:hAnsi="Mark Pro"/>
        </w:rPr>
        <w:t>Zeit,</w:t>
      </w:r>
      <w:r w:rsidR="00DA0B88" w:rsidRPr="0025038E">
        <w:rPr>
          <w:rFonts w:ascii="Mark Pro" w:hAnsi="Mark Pro"/>
        </w:rPr>
        <w:t xml:space="preserve"> </w:t>
      </w:r>
      <w:r w:rsidR="00FE3E9B" w:rsidRPr="0025038E">
        <w:rPr>
          <w:rFonts w:ascii="Mark Pro" w:hAnsi="Mark Pro"/>
        </w:rPr>
        <w:t>Wintercamping auszuprobieren.</w:t>
      </w:r>
    </w:p>
    <w:p w14:paraId="2EE4BF61" w14:textId="6AF47337" w:rsidR="00FE3E9B" w:rsidRPr="0025038E" w:rsidRDefault="00FE3E9B" w:rsidP="00914F1D">
      <w:pPr>
        <w:ind w:right="2120"/>
        <w:rPr>
          <w:rFonts w:ascii="Mark Pro" w:hAnsi="Mark Pro"/>
        </w:rPr>
      </w:pPr>
    </w:p>
    <w:p w14:paraId="3EF4F227" w14:textId="55FA8EAB" w:rsidR="00C24156" w:rsidRPr="0025038E" w:rsidRDefault="00C24156" w:rsidP="00914F1D">
      <w:pPr>
        <w:ind w:right="2120"/>
        <w:rPr>
          <w:rFonts w:ascii="Mark Pro" w:hAnsi="Mark Pro"/>
        </w:rPr>
      </w:pPr>
    </w:p>
    <w:p w14:paraId="0840216C" w14:textId="1F4EE3E9" w:rsidR="00C24156" w:rsidRPr="0025038E" w:rsidRDefault="00C24156" w:rsidP="00914F1D">
      <w:pPr>
        <w:ind w:right="2120"/>
        <w:rPr>
          <w:rFonts w:ascii="Mark Pro" w:hAnsi="Mark Pro"/>
        </w:rPr>
      </w:pPr>
    </w:p>
    <w:p w14:paraId="308A138C" w14:textId="77777777" w:rsidR="00C24156" w:rsidRDefault="00C24156" w:rsidP="00914F1D">
      <w:pPr>
        <w:ind w:right="2120"/>
        <w:rPr>
          <w:rFonts w:ascii="Mark Pro" w:hAnsi="Mark Pro"/>
        </w:rPr>
      </w:pPr>
    </w:p>
    <w:p w14:paraId="65CA87E3" w14:textId="77777777" w:rsidR="0025038E" w:rsidRDefault="0025038E" w:rsidP="00914F1D">
      <w:pPr>
        <w:ind w:right="2120"/>
        <w:rPr>
          <w:rFonts w:ascii="Mark Pro" w:hAnsi="Mark Pro"/>
        </w:rPr>
      </w:pPr>
    </w:p>
    <w:p w14:paraId="1D238B98" w14:textId="77777777" w:rsidR="0025038E" w:rsidRDefault="0025038E" w:rsidP="00914F1D">
      <w:pPr>
        <w:ind w:right="2120"/>
        <w:rPr>
          <w:rFonts w:ascii="Mark Pro" w:hAnsi="Mark Pro"/>
        </w:rPr>
      </w:pPr>
    </w:p>
    <w:p w14:paraId="0FEA251D" w14:textId="77777777" w:rsidR="0025038E" w:rsidRDefault="0025038E" w:rsidP="00914F1D">
      <w:pPr>
        <w:ind w:right="2120"/>
        <w:rPr>
          <w:rFonts w:ascii="Mark Pro" w:hAnsi="Mark Pro"/>
        </w:rPr>
      </w:pPr>
    </w:p>
    <w:p w14:paraId="702BA261" w14:textId="77777777" w:rsidR="0025038E" w:rsidRDefault="0025038E" w:rsidP="00914F1D">
      <w:pPr>
        <w:ind w:right="2120"/>
        <w:rPr>
          <w:rFonts w:ascii="Mark Pro" w:hAnsi="Mark Pro"/>
        </w:rPr>
      </w:pPr>
    </w:p>
    <w:p w14:paraId="2EA49694" w14:textId="77777777" w:rsidR="0025038E" w:rsidRPr="0025038E" w:rsidRDefault="0025038E" w:rsidP="00914F1D">
      <w:pPr>
        <w:ind w:right="2120"/>
        <w:rPr>
          <w:rFonts w:ascii="Mark Pro" w:hAnsi="Mark Pro"/>
        </w:rPr>
      </w:pPr>
    </w:p>
    <w:p w14:paraId="55BB7BDF" w14:textId="148BF8B9" w:rsidR="00E36770" w:rsidRPr="0025038E" w:rsidRDefault="00E36770" w:rsidP="00914F1D">
      <w:pPr>
        <w:ind w:right="2120"/>
        <w:rPr>
          <w:rFonts w:ascii="Mark Pro" w:hAnsi="Mark Pro"/>
        </w:rPr>
      </w:pPr>
    </w:p>
    <w:p w14:paraId="4B10BAEA" w14:textId="77777777" w:rsidR="00FA33E7" w:rsidRDefault="00FA33E7" w:rsidP="0004665B">
      <w:pPr>
        <w:ind w:right="2120"/>
        <w:rPr>
          <w:rFonts w:ascii="Mark Pro" w:hAnsi="Mark Pro" w:cs="Arial"/>
          <w:b/>
          <w:bCs/>
          <w:sz w:val="16"/>
          <w:szCs w:val="16"/>
        </w:rPr>
      </w:pPr>
    </w:p>
    <w:p w14:paraId="27B70327" w14:textId="77777777" w:rsidR="00FA33E7" w:rsidRDefault="00FA33E7" w:rsidP="0004665B">
      <w:pPr>
        <w:ind w:right="2120"/>
        <w:rPr>
          <w:rFonts w:ascii="Mark Pro" w:hAnsi="Mark Pro" w:cs="Arial"/>
          <w:b/>
          <w:bCs/>
          <w:sz w:val="16"/>
          <w:szCs w:val="16"/>
        </w:rPr>
      </w:pPr>
    </w:p>
    <w:p w14:paraId="3D71A2D3" w14:textId="77777777" w:rsidR="00FA33E7" w:rsidRDefault="00FA33E7" w:rsidP="0004665B">
      <w:pPr>
        <w:ind w:right="2120"/>
        <w:rPr>
          <w:rFonts w:ascii="Mark Pro" w:hAnsi="Mark Pro" w:cs="Arial"/>
          <w:b/>
          <w:bCs/>
          <w:sz w:val="16"/>
          <w:szCs w:val="16"/>
        </w:rPr>
      </w:pPr>
    </w:p>
    <w:p w14:paraId="1570975F" w14:textId="77777777" w:rsidR="00FA33E7" w:rsidRDefault="00FA33E7" w:rsidP="0004665B">
      <w:pPr>
        <w:ind w:right="2120"/>
        <w:rPr>
          <w:rFonts w:ascii="Mark Pro" w:hAnsi="Mark Pro" w:cs="Arial"/>
          <w:b/>
          <w:bCs/>
          <w:sz w:val="16"/>
          <w:szCs w:val="16"/>
        </w:rPr>
      </w:pPr>
    </w:p>
    <w:p w14:paraId="10FE0198" w14:textId="77777777" w:rsidR="00FA33E7" w:rsidRDefault="00FA33E7" w:rsidP="0004665B">
      <w:pPr>
        <w:ind w:right="2120"/>
        <w:rPr>
          <w:rFonts w:ascii="Mark Pro" w:hAnsi="Mark Pro" w:cs="Arial"/>
          <w:b/>
          <w:bCs/>
          <w:sz w:val="16"/>
          <w:szCs w:val="16"/>
        </w:rPr>
      </w:pPr>
    </w:p>
    <w:p w14:paraId="5A272441" w14:textId="77777777" w:rsidR="00FA33E7" w:rsidRDefault="00FA33E7" w:rsidP="0004665B">
      <w:pPr>
        <w:ind w:right="2120"/>
        <w:rPr>
          <w:rFonts w:ascii="Mark Pro" w:hAnsi="Mark Pro" w:cs="Arial"/>
          <w:b/>
          <w:bCs/>
          <w:sz w:val="16"/>
          <w:szCs w:val="16"/>
        </w:rPr>
      </w:pPr>
    </w:p>
    <w:p w14:paraId="59CF72FF" w14:textId="77777777" w:rsidR="00FA33E7" w:rsidRDefault="00FA33E7" w:rsidP="0004665B">
      <w:pPr>
        <w:ind w:right="2120"/>
        <w:rPr>
          <w:rFonts w:ascii="Mark Pro" w:hAnsi="Mark Pro" w:cs="Arial"/>
          <w:b/>
          <w:bCs/>
          <w:sz w:val="16"/>
          <w:szCs w:val="16"/>
        </w:rPr>
      </w:pPr>
    </w:p>
    <w:p w14:paraId="4D5246BF" w14:textId="77777777" w:rsidR="00FA33E7" w:rsidRDefault="00FA33E7" w:rsidP="0004665B">
      <w:pPr>
        <w:ind w:right="2120"/>
        <w:rPr>
          <w:rFonts w:ascii="Mark Pro" w:hAnsi="Mark Pro" w:cs="Arial"/>
          <w:b/>
          <w:bCs/>
          <w:sz w:val="16"/>
          <w:szCs w:val="16"/>
        </w:rPr>
      </w:pPr>
    </w:p>
    <w:p w14:paraId="4EAE2A61" w14:textId="77777777" w:rsidR="00FA33E7" w:rsidRDefault="00FA33E7" w:rsidP="0004665B">
      <w:pPr>
        <w:ind w:right="2120"/>
        <w:rPr>
          <w:rFonts w:ascii="Mark Pro" w:hAnsi="Mark Pro" w:cs="Arial"/>
          <w:b/>
          <w:bCs/>
          <w:sz w:val="16"/>
          <w:szCs w:val="16"/>
        </w:rPr>
      </w:pPr>
    </w:p>
    <w:p w14:paraId="37953501" w14:textId="77777777" w:rsidR="00FA33E7" w:rsidRDefault="00FA33E7" w:rsidP="0004665B">
      <w:pPr>
        <w:ind w:right="2120"/>
        <w:rPr>
          <w:rFonts w:ascii="Mark Pro" w:hAnsi="Mark Pro" w:cs="Arial"/>
          <w:b/>
          <w:bCs/>
          <w:sz w:val="16"/>
          <w:szCs w:val="16"/>
        </w:rPr>
      </w:pPr>
    </w:p>
    <w:p w14:paraId="357F6945" w14:textId="77777777" w:rsidR="00FA33E7" w:rsidRDefault="00FA33E7" w:rsidP="0004665B">
      <w:pPr>
        <w:ind w:right="2120"/>
        <w:rPr>
          <w:rFonts w:ascii="Mark Pro" w:hAnsi="Mark Pro" w:cs="Arial"/>
          <w:b/>
          <w:bCs/>
          <w:sz w:val="16"/>
          <w:szCs w:val="16"/>
        </w:rPr>
      </w:pPr>
    </w:p>
    <w:p w14:paraId="49259B2A" w14:textId="77777777" w:rsidR="00FA33E7" w:rsidRDefault="00FA33E7" w:rsidP="0004665B">
      <w:pPr>
        <w:ind w:right="2120"/>
        <w:rPr>
          <w:rFonts w:ascii="Mark Pro" w:hAnsi="Mark Pro" w:cs="Arial"/>
          <w:b/>
          <w:bCs/>
          <w:sz w:val="16"/>
          <w:szCs w:val="16"/>
        </w:rPr>
      </w:pPr>
    </w:p>
    <w:p w14:paraId="1FE0301A" w14:textId="77777777" w:rsidR="00FA33E7" w:rsidRDefault="00FA33E7" w:rsidP="0004665B">
      <w:pPr>
        <w:ind w:right="2120"/>
        <w:rPr>
          <w:rFonts w:ascii="Mark Pro" w:hAnsi="Mark Pro" w:cs="Arial"/>
          <w:b/>
          <w:bCs/>
          <w:sz w:val="16"/>
          <w:szCs w:val="16"/>
        </w:rPr>
      </w:pPr>
    </w:p>
    <w:p w14:paraId="41EF4F63" w14:textId="77777777" w:rsidR="00FA33E7" w:rsidRDefault="00FA33E7" w:rsidP="0004665B">
      <w:pPr>
        <w:ind w:right="2120"/>
        <w:rPr>
          <w:rFonts w:ascii="Mark Pro" w:hAnsi="Mark Pro" w:cs="Arial"/>
          <w:b/>
          <w:bCs/>
          <w:sz w:val="16"/>
          <w:szCs w:val="16"/>
        </w:rPr>
      </w:pPr>
    </w:p>
    <w:p w14:paraId="754F34C7" w14:textId="77777777" w:rsidR="00FA33E7" w:rsidRDefault="00FA33E7" w:rsidP="0004665B">
      <w:pPr>
        <w:ind w:right="2120"/>
        <w:rPr>
          <w:rFonts w:ascii="Mark Pro" w:hAnsi="Mark Pro" w:cs="Arial"/>
          <w:b/>
          <w:bCs/>
          <w:sz w:val="16"/>
          <w:szCs w:val="16"/>
        </w:rPr>
      </w:pPr>
    </w:p>
    <w:p w14:paraId="3517BBC4" w14:textId="77777777" w:rsidR="00FA33E7" w:rsidRDefault="00FA33E7" w:rsidP="0004665B">
      <w:pPr>
        <w:ind w:right="2120"/>
        <w:rPr>
          <w:rFonts w:ascii="Mark Pro" w:hAnsi="Mark Pro" w:cs="Arial"/>
          <w:b/>
          <w:bCs/>
          <w:sz w:val="16"/>
          <w:szCs w:val="16"/>
        </w:rPr>
      </w:pPr>
    </w:p>
    <w:p w14:paraId="7410E7C2" w14:textId="77777777" w:rsidR="00FA33E7" w:rsidRDefault="00FA33E7" w:rsidP="0004665B">
      <w:pPr>
        <w:ind w:right="2120"/>
        <w:rPr>
          <w:rFonts w:ascii="Mark Pro" w:hAnsi="Mark Pro" w:cs="Arial"/>
          <w:b/>
          <w:bCs/>
          <w:sz w:val="16"/>
          <w:szCs w:val="16"/>
        </w:rPr>
      </w:pPr>
    </w:p>
    <w:p w14:paraId="28D57D09" w14:textId="77777777" w:rsidR="00FA33E7" w:rsidRDefault="00FA33E7" w:rsidP="0004665B">
      <w:pPr>
        <w:ind w:right="2120"/>
        <w:rPr>
          <w:rFonts w:ascii="Mark Pro" w:hAnsi="Mark Pro" w:cs="Arial"/>
          <w:b/>
          <w:bCs/>
          <w:sz w:val="16"/>
          <w:szCs w:val="16"/>
        </w:rPr>
      </w:pPr>
    </w:p>
    <w:p w14:paraId="720873D1" w14:textId="212A802A" w:rsidR="0004665B" w:rsidRPr="0025038E" w:rsidRDefault="0004665B" w:rsidP="0004665B">
      <w:pPr>
        <w:ind w:right="2120"/>
        <w:rPr>
          <w:rFonts w:ascii="Mark Pro" w:hAnsi="Mark Pro" w:cs="Arial"/>
          <w:b/>
          <w:bCs/>
          <w:sz w:val="16"/>
          <w:szCs w:val="16"/>
        </w:rPr>
      </w:pPr>
      <w:r w:rsidRPr="0025038E">
        <w:rPr>
          <w:rFonts w:ascii="Mark Pro" w:hAnsi="Mark Pro" w:cs="Arial"/>
          <w:b/>
          <w:bCs/>
          <w:sz w:val="16"/>
          <w:szCs w:val="16"/>
        </w:rPr>
        <w:t xml:space="preserve">Die </w:t>
      </w:r>
      <w:r w:rsidR="003107A1" w:rsidRPr="0025038E">
        <w:rPr>
          <w:rFonts w:ascii="Mark Pro" w:hAnsi="Mark Pro" w:cs="Arial"/>
          <w:b/>
          <w:bCs/>
          <w:sz w:val="16"/>
          <w:szCs w:val="16"/>
        </w:rPr>
        <w:t xml:space="preserve">GTÜ </w:t>
      </w:r>
      <w:r w:rsidRPr="0025038E">
        <w:rPr>
          <w:rFonts w:ascii="Mark Pro" w:hAnsi="Mark Pro" w:cs="Arial"/>
          <w:b/>
          <w:bCs/>
          <w:sz w:val="16"/>
          <w:szCs w:val="16"/>
        </w:rPr>
        <w:t>Gesellschaft für Technische Überwachung mbH</w:t>
      </w:r>
    </w:p>
    <w:p w14:paraId="49500ECA" w14:textId="0BADA087" w:rsidR="0004665B" w:rsidRPr="0025038E" w:rsidRDefault="0004665B" w:rsidP="0004665B">
      <w:pPr>
        <w:ind w:right="2120"/>
        <w:rPr>
          <w:rFonts w:ascii="Mark Pro" w:hAnsi="Mark Pro" w:cs="Arial"/>
          <w:sz w:val="16"/>
          <w:szCs w:val="16"/>
          <w:shd w:val="clear" w:color="auto" w:fill="FFFFFF"/>
        </w:rPr>
      </w:pPr>
      <w:r w:rsidRPr="0025038E">
        <w:rPr>
          <w:rFonts w:ascii="Mark Pro" w:hAnsi="Mark Pro"/>
          <w:color w:val="C6243C"/>
          <w:sz w:val="16"/>
          <w:szCs w:val="16"/>
        </w:rPr>
        <w:t xml:space="preserve">__ </w:t>
      </w:r>
      <w:r w:rsidR="00B10B22" w:rsidRPr="0025038E">
        <w:rPr>
          <w:rFonts w:ascii="Mark Pro" w:hAnsi="Mark Pro" w:cs="Arial"/>
          <w:sz w:val="16"/>
          <w:szCs w:val="16"/>
          <w:shd w:val="clear" w:color="auto" w:fill="FFFFFF"/>
        </w:rPr>
        <w:t>Die GTÜ Gesellschaft für Technische Überwachung mbH ist die größte amtlich anerkannte Kfz-Überwachungsorganisation freiberuflicher Kraftfahrzeugsachverständiger in Deutschland und zählt damit zu den größten Sachverständigenorganisationen überhaupt. Sie versteht sich als ein umfassendes Expertennetzwerk. 2.500 selbständige und hauptberuflich tätige Sachverständige sowie über 2.600 Prüfingenieurinnen und Prüfingenieure und deren qualifizierte Mitarbeitende stehen an rund 10.300 Prüfstützpunkten in Werkstätten und Autohäusern sowie an mehr als 800 eigenen Prüfstellen der GTÜ-Vertragspartner zur Verfügung. Die GTÜ-Prüfingenieurinnen und -Prüfingenieure sind im Sinne der Verkehrssicherheit und des Umweltschutzes tätig.</w:t>
      </w:r>
    </w:p>
    <w:p w14:paraId="1EF42094" w14:textId="71D341CE" w:rsidR="00106FB3" w:rsidRPr="0025038E" w:rsidRDefault="00106FB3" w:rsidP="0004665B">
      <w:pPr>
        <w:ind w:right="2120"/>
        <w:rPr>
          <w:rFonts w:ascii="Mark Pro" w:hAnsi="Mark Pro"/>
          <w:sz w:val="16"/>
          <w:szCs w:val="16"/>
        </w:rPr>
      </w:pPr>
      <w:r w:rsidRPr="0025038E">
        <w:rPr>
          <w:rFonts w:ascii="Mark Pro" w:hAnsi="Mark Pro"/>
          <w:color w:val="C6243C"/>
          <w:sz w:val="16"/>
          <w:szCs w:val="16"/>
        </w:rPr>
        <w:t xml:space="preserve">__ </w:t>
      </w:r>
      <w:r w:rsidRPr="0025038E">
        <w:rPr>
          <w:rFonts w:ascii="Mark Pro" w:hAnsi="Mark Pro"/>
          <w:sz w:val="16"/>
          <w:szCs w:val="16"/>
        </w:rPr>
        <w:t>Gesellschafter der GTÜ sind die drei Sachverständigenverbände: AGS (Arbeitsgemeinschaft der Kfz-Sachverständigen e.V.), BVS-KSV (</w:t>
      </w:r>
      <w:r w:rsidR="00C96B04" w:rsidRPr="0025038E">
        <w:rPr>
          <w:rFonts w:ascii="Mark Pro" w:hAnsi="Mark Pro"/>
          <w:sz w:val="16"/>
          <w:szCs w:val="16"/>
        </w:rPr>
        <w:t>BVS-Kraftfahrzeugsachverständigen-Verein e.V.</w:t>
      </w:r>
      <w:r w:rsidRPr="0025038E">
        <w:rPr>
          <w:rFonts w:ascii="Mark Pro" w:hAnsi="Mark Pro"/>
          <w:sz w:val="16"/>
          <w:szCs w:val="16"/>
        </w:rPr>
        <w:t>) und BVSK (Bundes</w:t>
      </w:r>
      <w:r w:rsidR="004C49E7" w:rsidRPr="0025038E">
        <w:rPr>
          <w:rFonts w:ascii="Mark Pro" w:hAnsi="Mark Pro"/>
          <w:sz w:val="16"/>
          <w:szCs w:val="16"/>
        </w:rPr>
        <w:softHyphen/>
      </w:r>
      <w:r w:rsidRPr="0025038E">
        <w:rPr>
          <w:rFonts w:ascii="Mark Pro" w:hAnsi="Mark Pro"/>
          <w:sz w:val="16"/>
          <w:szCs w:val="16"/>
        </w:rPr>
        <w:t>verband der freiberuflichen und unabhängigen Sachverständigen für das Kraftfahrzeugwesen e.V.).</w:t>
      </w:r>
    </w:p>
    <w:sectPr w:rsidR="00106FB3" w:rsidRPr="0025038E" w:rsidSect="0004665B">
      <w:headerReference w:type="default" r:id="rId8"/>
      <w:pgSz w:w="11901" w:h="16840"/>
      <w:pgMar w:top="2835" w:right="1134" w:bottom="1843"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E36FC3" w14:textId="77777777" w:rsidR="0033061B" w:rsidRDefault="0033061B" w:rsidP="00A72994">
      <w:r>
        <w:separator/>
      </w:r>
    </w:p>
  </w:endnote>
  <w:endnote w:type="continuationSeparator" w:id="0">
    <w:p w14:paraId="7714ECC9" w14:textId="77777777" w:rsidR="0033061B" w:rsidRDefault="0033061B"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k Pro">
    <w:altName w:val="Calibri"/>
    <w:panose1 w:val="020B0504020201010104"/>
    <w:charset w:val="00"/>
    <w:family w:val="swiss"/>
    <w:pitch w:val="variable"/>
    <w:sig w:usb0="A00000FF" w:usb1="5000FCFB" w:usb2="00000000" w:usb3="00000000" w:csb0="0000009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93B904" w14:textId="77777777" w:rsidR="0033061B" w:rsidRDefault="0033061B" w:rsidP="00A72994">
      <w:r>
        <w:separator/>
      </w:r>
    </w:p>
  </w:footnote>
  <w:footnote w:type="continuationSeparator" w:id="0">
    <w:p w14:paraId="5B6CB696" w14:textId="77777777" w:rsidR="0033061B" w:rsidRDefault="0033061B"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9D2DF" w14:textId="7BFF7E1A" w:rsidR="006344C5" w:rsidRDefault="000D12AA">
    <w:r>
      <w:rPr>
        <w:noProof/>
      </w:rPr>
      <w:drawing>
        <wp:anchor distT="0" distB="0" distL="114300" distR="114300" simplePos="0" relativeHeight="251658240" behindDoc="1" locked="0" layoutInCell="1" allowOverlap="1" wp14:anchorId="164A7D40" wp14:editId="2A792AFF">
          <wp:simplePos x="0" y="0"/>
          <wp:positionH relativeFrom="column">
            <wp:posOffset>-748665</wp:posOffset>
          </wp:positionH>
          <wp:positionV relativeFrom="paragraph">
            <wp:posOffset>-1656080</wp:posOffset>
          </wp:positionV>
          <wp:extent cx="7572375" cy="10704404"/>
          <wp:effectExtent l="0" t="0" r="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79562" cy="10714564"/>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inline distT="0" distB="0" distL="0" distR="0" wp14:anchorId="31F7B07B" wp14:editId="4A167AFD">
          <wp:extent cx="5457825" cy="7715250"/>
          <wp:effectExtent l="0" t="0" r="9525"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457825" cy="77152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F942B21"/>
    <w:multiLevelType w:val="hybridMultilevel"/>
    <w:tmpl w:val="4BEADA90"/>
    <w:lvl w:ilvl="0" w:tplc="65584A5C">
      <w:start w:val="1"/>
      <w:numFmt w:val="bullet"/>
      <w:lvlText w:val="+"/>
      <w:lvlJc w:val="left"/>
      <w:pPr>
        <w:ind w:left="360" w:hanging="360"/>
      </w:pPr>
      <w:rPr>
        <w:rFonts w:ascii="Mark Pro" w:hAnsi="Mark Pro" w:hint="default"/>
        <w:b/>
        <w:i w:val="0"/>
        <w:color w:val="DA1F3D"/>
        <w:sz w:val="22"/>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348918841">
    <w:abstractNumId w:val="6"/>
  </w:num>
  <w:num w:numId="2" w16cid:durableId="1552693926">
    <w:abstractNumId w:val="1"/>
  </w:num>
  <w:num w:numId="3" w16cid:durableId="161312785">
    <w:abstractNumId w:val="4"/>
  </w:num>
  <w:num w:numId="4" w16cid:durableId="331179224">
    <w:abstractNumId w:val="7"/>
  </w:num>
  <w:num w:numId="5" w16cid:durableId="1012489714">
    <w:abstractNumId w:val="8"/>
  </w:num>
  <w:num w:numId="6" w16cid:durableId="1196432482">
    <w:abstractNumId w:val="2"/>
  </w:num>
  <w:num w:numId="7" w16cid:durableId="398139521">
    <w:abstractNumId w:val="3"/>
  </w:num>
  <w:num w:numId="8" w16cid:durableId="520819874">
    <w:abstractNumId w:val="5"/>
  </w:num>
  <w:num w:numId="9" w16cid:durableId="830146132">
    <w:abstractNumId w:val="0"/>
  </w:num>
  <w:num w:numId="10" w16cid:durableId="69588534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F1D"/>
    <w:rsid w:val="0000267C"/>
    <w:rsid w:val="00031078"/>
    <w:rsid w:val="0004665B"/>
    <w:rsid w:val="00052330"/>
    <w:rsid w:val="000644FC"/>
    <w:rsid w:val="000910B5"/>
    <w:rsid w:val="000910C9"/>
    <w:rsid w:val="000965CB"/>
    <w:rsid w:val="000A0927"/>
    <w:rsid w:val="000B0C74"/>
    <w:rsid w:val="000D12AA"/>
    <w:rsid w:val="000E7298"/>
    <w:rsid w:val="000F089A"/>
    <w:rsid w:val="000F5D6E"/>
    <w:rsid w:val="00106FB3"/>
    <w:rsid w:val="00115C5F"/>
    <w:rsid w:val="00135F75"/>
    <w:rsid w:val="00136CBB"/>
    <w:rsid w:val="001563AA"/>
    <w:rsid w:val="00171977"/>
    <w:rsid w:val="001A35BF"/>
    <w:rsid w:val="001A4A6B"/>
    <w:rsid w:val="001C3904"/>
    <w:rsid w:val="001C5915"/>
    <w:rsid w:val="001D57D9"/>
    <w:rsid w:val="001D7E16"/>
    <w:rsid w:val="001F49A8"/>
    <w:rsid w:val="0021052D"/>
    <w:rsid w:val="00237371"/>
    <w:rsid w:val="00243011"/>
    <w:rsid w:val="0025038E"/>
    <w:rsid w:val="002526B0"/>
    <w:rsid w:val="002B10C1"/>
    <w:rsid w:val="002C1755"/>
    <w:rsid w:val="002D5BC3"/>
    <w:rsid w:val="0030077D"/>
    <w:rsid w:val="003019B0"/>
    <w:rsid w:val="00302047"/>
    <w:rsid w:val="003107A1"/>
    <w:rsid w:val="0031303B"/>
    <w:rsid w:val="0033061B"/>
    <w:rsid w:val="00335D0B"/>
    <w:rsid w:val="00340B88"/>
    <w:rsid w:val="00342B50"/>
    <w:rsid w:val="00347060"/>
    <w:rsid w:val="00355CA0"/>
    <w:rsid w:val="0037477A"/>
    <w:rsid w:val="003960BF"/>
    <w:rsid w:val="003A1F80"/>
    <w:rsid w:val="003C5CF6"/>
    <w:rsid w:val="003D1598"/>
    <w:rsid w:val="003D6A83"/>
    <w:rsid w:val="003D7FFA"/>
    <w:rsid w:val="003E5F20"/>
    <w:rsid w:val="003F1479"/>
    <w:rsid w:val="003F2BB3"/>
    <w:rsid w:val="0042400C"/>
    <w:rsid w:val="0043488D"/>
    <w:rsid w:val="00436749"/>
    <w:rsid w:val="00440043"/>
    <w:rsid w:val="00462982"/>
    <w:rsid w:val="00463ED5"/>
    <w:rsid w:val="00480DF9"/>
    <w:rsid w:val="0048333E"/>
    <w:rsid w:val="0049082D"/>
    <w:rsid w:val="0049281F"/>
    <w:rsid w:val="00495BA9"/>
    <w:rsid w:val="0049678B"/>
    <w:rsid w:val="00497179"/>
    <w:rsid w:val="004A171C"/>
    <w:rsid w:val="004B5D0B"/>
    <w:rsid w:val="004B7F69"/>
    <w:rsid w:val="004C49E7"/>
    <w:rsid w:val="004D2734"/>
    <w:rsid w:val="004F09C1"/>
    <w:rsid w:val="004F7D6A"/>
    <w:rsid w:val="00511135"/>
    <w:rsid w:val="0052506C"/>
    <w:rsid w:val="00546246"/>
    <w:rsid w:val="00550FCF"/>
    <w:rsid w:val="00585441"/>
    <w:rsid w:val="00585D80"/>
    <w:rsid w:val="005878A4"/>
    <w:rsid w:val="005947D7"/>
    <w:rsid w:val="00594BB2"/>
    <w:rsid w:val="00595204"/>
    <w:rsid w:val="005A18FC"/>
    <w:rsid w:val="005B6548"/>
    <w:rsid w:val="005B7678"/>
    <w:rsid w:val="005C73A7"/>
    <w:rsid w:val="0060433D"/>
    <w:rsid w:val="006344C5"/>
    <w:rsid w:val="00663CBB"/>
    <w:rsid w:val="00675EF5"/>
    <w:rsid w:val="00677FFA"/>
    <w:rsid w:val="006A0120"/>
    <w:rsid w:val="006B37D7"/>
    <w:rsid w:val="006B78B8"/>
    <w:rsid w:val="006B7F5E"/>
    <w:rsid w:val="006D2354"/>
    <w:rsid w:val="006D60C5"/>
    <w:rsid w:val="006D6360"/>
    <w:rsid w:val="006E7169"/>
    <w:rsid w:val="006F4855"/>
    <w:rsid w:val="006F68F8"/>
    <w:rsid w:val="0071177B"/>
    <w:rsid w:val="00711A92"/>
    <w:rsid w:val="00743237"/>
    <w:rsid w:val="0074796E"/>
    <w:rsid w:val="007507BF"/>
    <w:rsid w:val="00771677"/>
    <w:rsid w:val="0078040C"/>
    <w:rsid w:val="00782E39"/>
    <w:rsid w:val="007B6715"/>
    <w:rsid w:val="007E47BE"/>
    <w:rsid w:val="007F56A2"/>
    <w:rsid w:val="00803094"/>
    <w:rsid w:val="0080470B"/>
    <w:rsid w:val="00806609"/>
    <w:rsid w:val="00831161"/>
    <w:rsid w:val="0083191A"/>
    <w:rsid w:val="00832E68"/>
    <w:rsid w:val="008334B4"/>
    <w:rsid w:val="00847059"/>
    <w:rsid w:val="008649DE"/>
    <w:rsid w:val="008A1DE3"/>
    <w:rsid w:val="008C4F5C"/>
    <w:rsid w:val="008E0A55"/>
    <w:rsid w:val="008E133F"/>
    <w:rsid w:val="0090396B"/>
    <w:rsid w:val="0091014E"/>
    <w:rsid w:val="00914F1D"/>
    <w:rsid w:val="009506CF"/>
    <w:rsid w:val="00965D5A"/>
    <w:rsid w:val="0097089F"/>
    <w:rsid w:val="0097641E"/>
    <w:rsid w:val="00985045"/>
    <w:rsid w:val="00994E95"/>
    <w:rsid w:val="009B334F"/>
    <w:rsid w:val="009C4D60"/>
    <w:rsid w:val="009E3835"/>
    <w:rsid w:val="00A016A6"/>
    <w:rsid w:val="00A20A56"/>
    <w:rsid w:val="00A46EBD"/>
    <w:rsid w:val="00A536F4"/>
    <w:rsid w:val="00A70B92"/>
    <w:rsid w:val="00A72994"/>
    <w:rsid w:val="00A77C20"/>
    <w:rsid w:val="00A81DAF"/>
    <w:rsid w:val="00AA3946"/>
    <w:rsid w:val="00AF2BDB"/>
    <w:rsid w:val="00B10B22"/>
    <w:rsid w:val="00B2215A"/>
    <w:rsid w:val="00B319EC"/>
    <w:rsid w:val="00B40605"/>
    <w:rsid w:val="00B470DD"/>
    <w:rsid w:val="00B7224E"/>
    <w:rsid w:val="00B7482C"/>
    <w:rsid w:val="00B929E8"/>
    <w:rsid w:val="00BE605F"/>
    <w:rsid w:val="00BE7B07"/>
    <w:rsid w:val="00C06B54"/>
    <w:rsid w:val="00C13AAD"/>
    <w:rsid w:val="00C2067A"/>
    <w:rsid w:val="00C24156"/>
    <w:rsid w:val="00C31882"/>
    <w:rsid w:val="00C61F8C"/>
    <w:rsid w:val="00C66446"/>
    <w:rsid w:val="00C94565"/>
    <w:rsid w:val="00C96B04"/>
    <w:rsid w:val="00C96BAF"/>
    <w:rsid w:val="00CD0335"/>
    <w:rsid w:val="00CF4476"/>
    <w:rsid w:val="00D04C3E"/>
    <w:rsid w:val="00D07582"/>
    <w:rsid w:val="00D2371D"/>
    <w:rsid w:val="00D44B39"/>
    <w:rsid w:val="00D57CF9"/>
    <w:rsid w:val="00D65776"/>
    <w:rsid w:val="00D72637"/>
    <w:rsid w:val="00DA0B88"/>
    <w:rsid w:val="00DA26CB"/>
    <w:rsid w:val="00E36770"/>
    <w:rsid w:val="00E404D8"/>
    <w:rsid w:val="00EA4137"/>
    <w:rsid w:val="00EC761C"/>
    <w:rsid w:val="00ED3AB1"/>
    <w:rsid w:val="00EE2DC2"/>
    <w:rsid w:val="00EE66FF"/>
    <w:rsid w:val="00EF7D95"/>
    <w:rsid w:val="00F20E09"/>
    <w:rsid w:val="00F217A2"/>
    <w:rsid w:val="00F45349"/>
    <w:rsid w:val="00F703BB"/>
    <w:rsid w:val="00F73E2D"/>
    <w:rsid w:val="00F8073E"/>
    <w:rsid w:val="00F80CA6"/>
    <w:rsid w:val="00F82D50"/>
    <w:rsid w:val="00F92EA2"/>
    <w:rsid w:val="00F938A6"/>
    <w:rsid w:val="00FA33E7"/>
    <w:rsid w:val="00FB1642"/>
    <w:rsid w:val="00FB22CE"/>
    <w:rsid w:val="00FB6CCA"/>
    <w:rsid w:val="00FD713C"/>
    <w:rsid w:val="00FE3E9B"/>
    <w:rsid w:val="00FF42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2AD7184"/>
  <w15:chartTrackingRefBased/>
  <w15:docId w15:val="{36BEEBEB-677C-4E84-AC7E-50EFE3129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5BC3"/>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04665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4665B"/>
    <w:rPr>
      <w:rFonts w:ascii="Arial" w:hAnsi="Arial"/>
      <w:color w:val="000000"/>
      <w:sz w:val="22"/>
      <w:szCs w:val="24"/>
      <w:lang w:eastAsia="en-US"/>
    </w:rPr>
  </w:style>
  <w:style w:type="character" w:styleId="Hyperlink">
    <w:name w:val="Hyperlink"/>
    <w:basedOn w:val="Absatz-Standardschriftart"/>
    <w:uiPriority w:val="99"/>
    <w:unhideWhenUsed/>
    <w:rsid w:val="00135F75"/>
    <w:rPr>
      <w:color w:val="0563C1" w:themeColor="hyperlink"/>
      <w:u w:val="single"/>
    </w:rPr>
  </w:style>
  <w:style w:type="character" w:styleId="Fett">
    <w:name w:val="Strong"/>
    <w:basedOn w:val="Absatz-Standardschriftart"/>
    <w:uiPriority w:val="22"/>
    <w:qFormat/>
    <w:rsid w:val="00A536F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8385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917</Words>
  <Characters>5778</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Pape, Catharina</dc:creator>
  <cp:keywords/>
  <dc:description/>
  <cp:lastModifiedBy>Baum, Inna</cp:lastModifiedBy>
  <cp:revision>6</cp:revision>
  <cp:lastPrinted>2020-06-10T13:28:00Z</cp:lastPrinted>
  <dcterms:created xsi:type="dcterms:W3CDTF">2023-12-12T11:02:00Z</dcterms:created>
  <dcterms:modified xsi:type="dcterms:W3CDTF">2023-12-13T08:25:00Z</dcterms:modified>
</cp:coreProperties>
</file>