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B71BD" w14:textId="77777777" w:rsidR="00E7446A" w:rsidRDefault="00E7446A" w:rsidP="00E7446A">
      <w:pPr>
        <w:pStyle w:val="StandardHervorhebungrot"/>
        <w:spacing w:line="400" w:lineRule="exact"/>
        <w:rPr>
          <w:rStyle w:val="berschrift1Zchn"/>
          <w:rFonts w:eastAsia="Calibri"/>
          <w:b/>
        </w:rPr>
      </w:pPr>
    </w:p>
    <w:p w14:paraId="721C8A86" w14:textId="77777777" w:rsidR="00E7446A" w:rsidRDefault="00E7446A" w:rsidP="00E7446A">
      <w:pPr>
        <w:pStyle w:val="StandardHervorhebungrot"/>
        <w:spacing w:line="400" w:lineRule="exact"/>
        <w:rPr>
          <w:rStyle w:val="berschrift1Zchn"/>
          <w:rFonts w:eastAsia="Calibri"/>
          <w:b/>
        </w:rPr>
      </w:pPr>
    </w:p>
    <w:p w14:paraId="7ECE9559" w14:textId="77777777" w:rsidR="00E7446A" w:rsidRDefault="00E7446A" w:rsidP="00E7446A">
      <w:pPr>
        <w:pStyle w:val="StandardHervorhebungrot"/>
        <w:spacing w:line="400" w:lineRule="exact"/>
        <w:rPr>
          <w:rStyle w:val="berschrift1Zchn"/>
          <w:rFonts w:eastAsia="Calibri"/>
          <w:b/>
        </w:rPr>
      </w:pPr>
    </w:p>
    <w:p w14:paraId="18381C26" w14:textId="77777777" w:rsidR="00E7446A" w:rsidRDefault="00E7446A" w:rsidP="00E7446A">
      <w:pPr>
        <w:pStyle w:val="StandardHervorhebungrot"/>
        <w:spacing w:line="400" w:lineRule="exact"/>
        <w:rPr>
          <w:rStyle w:val="berschrift1Zchn"/>
          <w:rFonts w:eastAsia="Calibri"/>
          <w:b/>
        </w:rPr>
      </w:pPr>
    </w:p>
    <w:p w14:paraId="004D6B08" w14:textId="77777777" w:rsidR="00E7446A" w:rsidRDefault="00E7446A" w:rsidP="00E7446A">
      <w:pPr>
        <w:pStyle w:val="StandardHervorhebungrot"/>
        <w:spacing w:line="400" w:lineRule="exact"/>
        <w:rPr>
          <w:rStyle w:val="berschrift1Zchn"/>
          <w:rFonts w:eastAsia="Calibri"/>
          <w:b/>
        </w:rPr>
      </w:pPr>
    </w:p>
    <w:p w14:paraId="65ECA397" w14:textId="75082762" w:rsidR="00E7446A" w:rsidRPr="004105CA" w:rsidRDefault="00E7446A" w:rsidP="00E7446A">
      <w:pPr>
        <w:pStyle w:val="StandardHervorhebungrot"/>
        <w:spacing w:line="400" w:lineRule="exact"/>
        <w:rPr>
          <w:rStyle w:val="berschrift1Zchn"/>
          <w:rFonts w:ascii="Mark Pro" w:eastAsia="Calibri" w:hAnsi="Mark Pro"/>
          <w:b/>
        </w:rPr>
      </w:pPr>
      <w:r>
        <w:rPr>
          <w:rStyle w:val="berschrift1Zchn"/>
          <w:rFonts w:eastAsia="Calibri"/>
          <w:b/>
        </w:rPr>
        <w:br/>
      </w:r>
      <w:r w:rsidR="002C4385" w:rsidRPr="004105CA">
        <w:rPr>
          <w:rFonts w:ascii="Mark Pro" w:hAnsi="Mark Pro"/>
          <w:color w:val="000000"/>
          <w:sz w:val="32"/>
          <w:szCs w:val="32"/>
        </w:rPr>
        <w:t xml:space="preserve">Mit Kindern </w:t>
      </w:r>
      <w:r w:rsidR="004B4A74" w:rsidRPr="004105CA">
        <w:rPr>
          <w:rFonts w:ascii="Mark Pro" w:hAnsi="Mark Pro"/>
          <w:color w:val="000000"/>
          <w:sz w:val="32"/>
          <w:szCs w:val="32"/>
        </w:rPr>
        <w:t xml:space="preserve">sicher unterwegs </w:t>
      </w:r>
      <w:r w:rsidR="002C4385" w:rsidRPr="004105CA">
        <w:rPr>
          <w:rFonts w:ascii="Mark Pro" w:hAnsi="Mark Pro"/>
          <w:color w:val="000000"/>
          <w:sz w:val="32"/>
          <w:szCs w:val="32"/>
        </w:rPr>
        <w:t>auf dem Motorrad</w:t>
      </w:r>
      <w:r w:rsidR="0030077D" w:rsidRPr="004105CA">
        <w:rPr>
          <w:rFonts w:ascii="Mark Pro" w:hAnsi="Mark Pro"/>
          <w:b w:val="0"/>
          <w:noProof/>
        </w:rPr>
        <mc:AlternateContent>
          <mc:Choice Requires="wps">
            <w:drawing>
              <wp:anchor distT="0" distB="0" distL="114300" distR="114300" simplePos="0" relativeHeight="251657728" behindDoc="0" locked="0" layoutInCell="1" allowOverlap="1" wp14:anchorId="69151DFA" wp14:editId="6A2BEA67">
                <wp:simplePos x="0" y="0"/>
                <wp:positionH relativeFrom="column">
                  <wp:posOffset>4576445</wp:posOffset>
                </wp:positionH>
                <wp:positionV relativeFrom="paragraph">
                  <wp:posOffset>-1749425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14EE17D5" w14:textId="57D85743" w:rsidR="00EF0287" w:rsidRPr="004105CA" w:rsidRDefault="004105CA" w:rsidP="00EF0287">
                            <w:pPr>
                              <w:pStyle w:val="Titel"/>
                              <w:rPr>
                                <w:rFonts w:ascii="Mark Pro" w:hAnsi="Mark Pro"/>
                                <w:color w:val="4D4D4C"/>
                              </w:rPr>
                            </w:pPr>
                            <w:r w:rsidRPr="004105CA">
                              <w:rPr>
                                <w:rFonts w:ascii="Mark Pro" w:hAnsi="Mark Pro"/>
                                <w:color w:val="4D4D4C"/>
                              </w:rPr>
                              <w:t xml:space="preserve">27. </w:t>
                            </w:r>
                            <w:r w:rsidR="000B36B4" w:rsidRPr="004105CA">
                              <w:rPr>
                                <w:rFonts w:ascii="Mark Pro" w:hAnsi="Mark Pro"/>
                                <w:color w:val="4D4D4C"/>
                              </w:rPr>
                              <w:t xml:space="preserve">August </w:t>
                            </w:r>
                            <w:r w:rsidR="00EF0287" w:rsidRPr="004105CA">
                              <w:rPr>
                                <w:rFonts w:ascii="Mark Pro" w:hAnsi="Mark Pro"/>
                                <w:color w:val="4D4D4C"/>
                              </w:rPr>
                              <w:t>202</w:t>
                            </w:r>
                            <w:r w:rsidR="0074344F" w:rsidRPr="004105CA">
                              <w:rPr>
                                <w:rFonts w:ascii="Mark Pro" w:hAnsi="Mark Pro"/>
                                <w:color w:val="4D4D4C"/>
                              </w:rPr>
                              <w:t>5</w:t>
                            </w:r>
                          </w:p>
                          <w:p w14:paraId="645044CF" w14:textId="77777777" w:rsidR="00436749" w:rsidRPr="004105CA" w:rsidRDefault="00436749" w:rsidP="002D5BC3">
                            <w:pPr>
                              <w:pStyle w:val="berschrift2"/>
                              <w:rPr>
                                <w:rFonts w:ascii="Mark Pro" w:hAnsi="Mark Pro"/>
                              </w:rPr>
                            </w:pPr>
                            <w:r w:rsidRPr="004105CA">
                              <w:rPr>
                                <w:rFonts w:ascii="Mark Pro" w:hAnsi="Mark Pro"/>
                              </w:rPr>
                              <w:t xml:space="preserve">Pressemitteilung </w:t>
                            </w:r>
                          </w:p>
                          <w:p w14:paraId="766CAD7C" w14:textId="1DE3CB46" w:rsidR="00436749" w:rsidRPr="004105CA" w:rsidRDefault="00436749" w:rsidP="00832E68">
                            <w:pPr>
                              <w:rPr>
                                <w:rFonts w:ascii="Mark Pro" w:hAnsi="Mark Pro"/>
                                <w:color w:val="4D4D4C"/>
                                <w:sz w:val="16"/>
                                <w:szCs w:val="16"/>
                              </w:rPr>
                            </w:pPr>
                            <w:r w:rsidRPr="004105CA">
                              <w:rPr>
                                <w:rFonts w:ascii="Mark Pro" w:hAnsi="Mark Pro"/>
                                <w:color w:val="4D4D4C"/>
                              </w:rPr>
                              <w:t>Ihr Ansprechpartner</w:t>
                            </w:r>
                            <w:r w:rsidR="00832E68" w:rsidRPr="004105CA">
                              <w:rPr>
                                <w:rFonts w:ascii="Mark Pro" w:hAnsi="Mark Pro"/>
                                <w:color w:val="4D4D4C"/>
                              </w:rPr>
                              <w:br/>
                            </w:r>
                            <w:r w:rsidR="00E7446A" w:rsidRPr="004105CA">
                              <w:rPr>
                                <w:rFonts w:ascii="Mark Pro" w:hAnsi="Mark Pro"/>
                                <w:color w:val="4D4D4C"/>
                              </w:rPr>
                              <w:t>Frank Reichert</w:t>
                            </w:r>
                            <w:r w:rsidR="00832E68" w:rsidRPr="004105CA">
                              <w:rPr>
                                <w:rFonts w:ascii="Mark Pro" w:hAnsi="Mark Pro"/>
                                <w:color w:val="4D4D4C"/>
                              </w:rPr>
                              <w:br/>
                            </w:r>
                            <w:r w:rsidR="00E7446A" w:rsidRPr="004105CA">
                              <w:rPr>
                                <w:rFonts w:ascii="Mark Pro" w:hAnsi="Mark Pro"/>
                                <w:color w:val="4D4D4C"/>
                                <w:sz w:val="16"/>
                                <w:szCs w:val="16"/>
                              </w:rPr>
                              <w:t>Leiter Unternehmenskommunikation</w:t>
                            </w:r>
                          </w:p>
                          <w:p w14:paraId="42486AA7" w14:textId="6E8FA9F6" w:rsidR="00436749" w:rsidRPr="004105CA" w:rsidRDefault="00436749" w:rsidP="00436749">
                            <w:pPr>
                              <w:rPr>
                                <w:rFonts w:ascii="Mark Pro" w:hAnsi="Mark Pro"/>
                                <w:color w:val="4D4D4C"/>
                                <w:lang w:val="en-US"/>
                              </w:rPr>
                            </w:pPr>
                            <w:r w:rsidRPr="004105CA">
                              <w:rPr>
                                <w:rFonts w:ascii="Mark Pro" w:hAnsi="Mark Pro"/>
                                <w:color w:val="4D4D4C"/>
                                <w:lang w:val="en-US"/>
                              </w:rPr>
                              <w:t>Tel. +49 (0)711 97676-</w:t>
                            </w:r>
                            <w:r w:rsidR="00E7446A" w:rsidRPr="004105CA">
                              <w:rPr>
                                <w:rFonts w:ascii="Mark Pro" w:hAnsi="Mark Pro"/>
                                <w:color w:val="4D4D4C"/>
                                <w:lang w:val="en-US"/>
                              </w:rPr>
                              <w:t>620</w:t>
                            </w:r>
                            <w:r w:rsidR="00832E68" w:rsidRPr="004105CA">
                              <w:rPr>
                                <w:rFonts w:ascii="Mark Pro" w:hAnsi="Mark Pro"/>
                                <w:color w:val="4D4D4C"/>
                                <w:lang w:val="en-US"/>
                              </w:rPr>
                              <w:br/>
                              <w:t>F</w:t>
                            </w:r>
                            <w:r w:rsidRPr="004105CA">
                              <w:rPr>
                                <w:rFonts w:ascii="Mark Pro" w:hAnsi="Mark Pro"/>
                                <w:color w:val="4D4D4C"/>
                                <w:lang w:val="en-US"/>
                              </w:rPr>
                              <w:t>ax: +49 (0)711 97676-</w:t>
                            </w:r>
                            <w:r w:rsidR="00E7446A" w:rsidRPr="004105CA">
                              <w:rPr>
                                <w:rFonts w:ascii="Mark Pro" w:hAnsi="Mark Pro"/>
                                <w:color w:val="4D4D4C"/>
                                <w:lang w:val="en-US"/>
                              </w:rPr>
                              <w:t>609</w:t>
                            </w:r>
                          </w:p>
                          <w:p w14:paraId="6F306534" w14:textId="5BBB9E69" w:rsidR="00436749" w:rsidRPr="004105CA" w:rsidRDefault="00E7446A" w:rsidP="002D5BC3">
                            <w:pPr>
                              <w:pStyle w:val="Titel"/>
                              <w:rPr>
                                <w:rFonts w:ascii="Mark Pro" w:hAnsi="Mark Pro"/>
                                <w:color w:val="4D4D4C"/>
                                <w:lang w:val="en-US"/>
                              </w:rPr>
                            </w:pPr>
                            <w:r w:rsidRPr="004105CA">
                              <w:rPr>
                                <w:rFonts w:ascii="Mark Pro" w:hAnsi="Mark Pro"/>
                                <w:color w:val="4D4D4C"/>
                                <w:lang w:val="en-US"/>
                              </w:rPr>
                              <w:t>frank</w:t>
                            </w:r>
                            <w:r w:rsidR="009C4D60" w:rsidRPr="004105CA">
                              <w:rPr>
                                <w:rFonts w:ascii="Mark Pro" w:hAnsi="Mark Pro"/>
                                <w:color w:val="4D4D4C"/>
                                <w:lang w:val="en-US"/>
                              </w:rPr>
                              <w:t>.</w:t>
                            </w:r>
                            <w:r w:rsidRPr="004105CA">
                              <w:rPr>
                                <w:rFonts w:ascii="Mark Pro" w:hAnsi="Mark Pro"/>
                                <w:color w:val="4D4D4C"/>
                                <w:lang w:val="en-US"/>
                              </w:rPr>
                              <w:t>reichert</w:t>
                            </w:r>
                            <w:r w:rsidR="00436749" w:rsidRPr="004105CA">
                              <w:rPr>
                                <w:rFonts w:ascii="Mark Pro" w:hAnsi="Mark Pro"/>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151DFA" id="_x0000_t202" coordsize="21600,21600" o:spt="202" path="m,l,21600r21600,l21600,xe">
                <v:stroke joinstyle="miter"/>
                <v:path gradientshapeok="t" o:connecttype="rect"/>
              </v:shapetype>
              <v:shape id="Textfeld 5" o:spid="_x0000_s1026" type="#_x0000_t202" style="position:absolute;margin-left:360.35pt;margin-top:-137.75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" filled="f" stroked="f" strokeweight=".5pt">
                <v:textbox>
                  <w:txbxContent>
                    <w:p w14:paraId="14EE17D5" w14:textId="57D85743" w:rsidR="00EF0287" w:rsidRPr="004105CA" w:rsidRDefault="004105CA" w:rsidP="00EF0287">
                      <w:pPr>
                        <w:pStyle w:val="Titel"/>
                        <w:rPr>
                          <w:rFonts w:ascii="Mark Pro" w:hAnsi="Mark Pro"/>
                          <w:color w:val="4D4D4C"/>
                        </w:rPr>
                      </w:pPr>
                      <w:r w:rsidRPr="004105CA">
                        <w:rPr>
                          <w:rFonts w:ascii="Mark Pro" w:hAnsi="Mark Pro"/>
                          <w:color w:val="4D4D4C"/>
                        </w:rPr>
                        <w:t xml:space="preserve">27. </w:t>
                      </w:r>
                      <w:r w:rsidR="000B36B4" w:rsidRPr="004105CA">
                        <w:rPr>
                          <w:rFonts w:ascii="Mark Pro" w:hAnsi="Mark Pro"/>
                          <w:color w:val="4D4D4C"/>
                        </w:rPr>
                        <w:t xml:space="preserve">August </w:t>
                      </w:r>
                      <w:r w:rsidR="00EF0287" w:rsidRPr="004105CA">
                        <w:rPr>
                          <w:rFonts w:ascii="Mark Pro" w:hAnsi="Mark Pro"/>
                          <w:color w:val="4D4D4C"/>
                        </w:rPr>
                        <w:t>202</w:t>
                      </w:r>
                      <w:r w:rsidR="0074344F" w:rsidRPr="004105CA">
                        <w:rPr>
                          <w:rFonts w:ascii="Mark Pro" w:hAnsi="Mark Pro"/>
                          <w:color w:val="4D4D4C"/>
                        </w:rPr>
                        <w:t>5</w:t>
                      </w:r>
                    </w:p>
                    <w:p w14:paraId="645044CF" w14:textId="77777777" w:rsidR="00436749" w:rsidRPr="004105CA" w:rsidRDefault="00436749" w:rsidP="002D5BC3">
                      <w:pPr>
                        <w:pStyle w:val="berschrift2"/>
                        <w:rPr>
                          <w:rFonts w:ascii="Mark Pro" w:hAnsi="Mark Pro"/>
                        </w:rPr>
                      </w:pPr>
                      <w:r w:rsidRPr="004105CA">
                        <w:rPr>
                          <w:rFonts w:ascii="Mark Pro" w:hAnsi="Mark Pro"/>
                        </w:rPr>
                        <w:t xml:space="preserve">Pressemitteilung </w:t>
                      </w:r>
                    </w:p>
                    <w:p w14:paraId="766CAD7C" w14:textId="1DE3CB46" w:rsidR="00436749" w:rsidRPr="004105CA" w:rsidRDefault="00436749" w:rsidP="00832E68">
                      <w:pPr>
                        <w:rPr>
                          <w:rFonts w:ascii="Mark Pro" w:hAnsi="Mark Pro"/>
                          <w:color w:val="4D4D4C"/>
                          <w:sz w:val="16"/>
                          <w:szCs w:val="16"/>
                        </w:rPr>
                      </w:pPr>
                      <w:r w:rsidRPr="004105CA">
                        <w:rPr>
                          <w:rFonts w:ascii="Mark Pro" w:hAnsi="Mark Pro"/>
                          <w:color w:val="4D4D4C"/>
                        </w:rPr>
                        <w:t>Ihr Ansprechpartner</w:t>
                      </w:r>
                      <w:r w:rsidR="00832E68" w:rsidRPr="004105CA">
                        <w:rPr>
                          <w:rFonts w:ascii="Mark Pro" w:hAnsi="Mark Pro"/>
                          <w:color w:val="4D4D4C"/>
                        </w:rPr>
                        <w:br/>
                      </w:r>
                      <w:r w:rsidR="00E7446A" w:rsidRPr="004105CA">
                        <w:rPr>
                          <w:rFonts w:ascii="Mark Pro" w:hAnsi="Mark Pro"/>
                          <w:color w:val="4D4D4C"/>
                        </w:rPr>
                        <w:t>Frank Reichert</w:t>
                      </w:r>
                      <w:r w:rsidR="00832E68" w:rsidRPr="004105CA">
                        <w:rPr>
                          <w:rFonts w:ascii="Mark Pro" w:hAnsi="Mark Pro"/>
                          <w:color w:val="4D4D4C"/>
                        </w:rPr>
                        <w:br/>
                      </w:r>
                      <w:r w:rsidR="00E7446A" w:rsidRPr="004105CA">
                        <w:rPr>
                          <w:rFonts w:ascii="Mark Pro" w:hAnsi="Mark Pro"/>
                          <w:color w:val="4D4D4C"/>
                          <w:sz w:val="16"/>
                          <w:szCs w:val="16"/>
                        </w:rPr>
                        <w:t>Leiter Unternehmenskommunikation</w:t>
                      </w:r>
                    </w:p>
                    <w:p w14:paraId="42486AA7" w14:textId="6E8FA9F6" w:rsidR="00436749" w:rsidRPr="004105CA" w:rsidRDefault="00436749" w:rsidP="00436749">
                      <w:pPr>
                        <w:rPr>
                          <w:rFonts w:ascii="Mark Pro" w:hAnsi="Mark Pro"/>
                          <w:color w:val="4D4D4C"/>
                          <w:lang w:val="en-US"/>
                        </w:rPr>
                      </w:pPr>
                      <w:r w:rsidRPr="004105CA">
                        <w:rPr>
                          <w:rFonts w:ascii="Mark Pro" w:hAnsi="Mark Pro"/>
                          <w:color w:val="4D4D4C"/>
                          <w:lang w:val="en-US"/>
                        </w:rPr>
                        <w:t>Tel. +49 (0)711 97676-</w:t>
                      </w:r>
                      <w:r w:rsidR="00E7446A" w:rsidRPr="004105CA">
                        <w:rPr>
                          <w:rFonts w:ascii="Mark Pro" w:hAnsi="Mark Pro"/>
                          <w:color w:val="4D4D4C"/>
                          <w:lang w:val="en-US"/>
                        </w:rPr>
                        <w:t>620</w:t>
                      </w:r>
                      <w:r w:rsidR="00832E68" w:rsidRPr="004105CA">
                        <w:rPr>
                          <w:rFonts w:ascii="Mark Pro" w:hAnsi="Mark Pro"/>
                          <w:color w:val="4D4D4C"/>
                          <w:lang w:val="en-US"/>
                        </w:rPr>
                        <w:br/>
                        <w:t>F</w:t>
                      </w:r>
                      <w:r w:rsidRPr="004105CA">
                        <w:rPr>
                          <w:rFonts w:ascii="Mark Pro" w:hAnsi="Mark Pro"/>
                          <w:color w:val="4D4D4C"/>
                          <w:lang w:val="en-US"/>
                        </w:rPr>
                        <w:t>ax: +49 (0)711 97676-</w:t>
                      </w:r>
                      <w:r w:rsidR="00E7446A" w:rsidRPr="004105CA">
                        <w:rPr>
                          <w:rFonts w:ascii="Mark Pro" w:hAnsi="Mark Pro"/>
                          <w:color w:val="4D4D4C"/>
                          <w:lang w:val="en-US"/>
                        </w:rPr>
                        <w:t>609</w:t>
                      </w:r>
                    </w:p>
                    <w:p w14:paraId="6F306534" w14:textId="5BBB9E69" w:rsidR="00436749" w:rsidRPr="004105CA" w:rsidRDefault="00E7446A" w:rsidP="002D5BC3">
                      <w:pPr>
                        <w:pStyle w:val="Titel"/>
                        <w:rPr>
                          <w:rFonts w:ascii="Mark Pro" w:hAnsi="Mark Pro"/>
                          <w:color w:val="4D4D4C"/>
                          <w:lang w:val="en-US"/>
                        </w:rPr>
                      </w:pPr>
                      <w:r w:rsidRPr="004105CA">
                        <w:rPr>
                          <w:rFonts w:ascii="Mark Pro" w:hAnsi="Mark Pro"/>
                          <w:color w:val="4D4D4C"/>
                          <w:lang w:val="en-US"/>
                        </w:rPr>
                        <w:t>frank</w:t>
                      </w:r>
                      <w:r w:rsidR="009C4D60" w:rsidRPr="004105CA">
                        <w:rPr>
                          <w:rFonts w:ascii="Mark Pro" w:hAnsi="Mark Pro"/>
                          <w:color w:val="4D4D4C"/>
                          <w:lang w:val="en-US"/>
                        </w:rPr>
                        <w:t>.</w:t>
                      </w:r>
                      <w:r w:rsidRPr="004105CA">
                        <w:rPr>
                          <w:rFonts w:ascii="Mark Pro" w:hAnsi="Mark Pro"/>
                          <w:color w:val="4D4D4C"/>
                          <w:lang w:val="en-US"/>
                        </w:rPr>
                        <w:t>reichert</w:t>
                      </w:r>
                      <w:r w:rsidR="00436749" w:rsidRPr="004105CA">
                        <w:rPr>
                          <w:rFonts w:ascii="Mark Pro" w:hAnsi="Mark Pro"/>
                          <w:color w:val="4D4D4C"/>
                          <w:lang w:val="en-US"/>
                        </w:rPr>
                        <w:t>@gtue.de</w:t>
                      </w:r>
                    </w:p>
                  </w:txbxContent>
                </v:textbox>
              </v:shape>
            </w:pict>
          </mc:Fallback>
        </mc:AlternateContent>
      </w:r>
    </w:p>
    <w:p w14:paraId="52A122BB" w14:textId="689C13F1" w:rsidR="00FD43AE" w:rsidRPr="004105CA" w:rsidRDefault="00FE0E1B" w:rsidP="00B02191">
      <w:pPr>
        <w:pStyle w:val="Aufzhlung"/>
        <w:numPr>
          <w:ilvl w:val="0"/>
          <w:numId w:val="10"/>
        </w:numPr>
        <w:rPr>
          <w:rFonts w:ascii="Mark Pro" w:hAnsi="Mark Pro"/>
        </w:rPr>
      </w:pPr>
      <w:r w:rsidRPr="004105CA">
        <w:rPr>
          <w:rFonts w:ascii="Mark Pro" w:hAnsi="Mark Pro"/>
        </w:rPr>
        <w:t xml:space="preserve">Stets hinter dem Fahrer – </w:t>
      </w:r>
      <w:r w:rsidR="002C4385" w:rsidRPr="004105CA">
        <w:rPr>
          <w:rFonts w:ascii="Mark Pro" w:hAnsi="Mark Pro"/>
        </w:rPr>
        <w:t>Regeln für die Sitzposition</w:t>
      </w:r>
    </w:p>
    <w:p w14:paraId="072FE59B" w14:textId="22C99C99" w:rsidR="000E6622" w:rsidRPr="004105CA" w:rsidRDefault="00FE0E1B" w:rsidP="00B02191">
      <w:pPr>
        <w:pStyle w:val="Aufzhlung"/>
        <w:numPr>
          <w:ilvl w:val="0"/>
          <w:numId w:val="10"/>
        </w:numPr>
        <w:rPr>
          <w:rFonts w:ascii="Mark Pro" w:hAnsi="Mark Pro"/>
        </w:rPr>
      </w:pPr>
      <w:r w:rsidRPr="004105CA">
        <w:rPr>
          <w:rFonts w:ascii="Mark Pro" w:hAnsi="Mark Pro"/>
        </w:rPr>
        <w:t>Ein kindgerechter Helm ist Pflicht</w:t>
      </w:r>
    </w:p>
    <w:p w14:paraId="0CCE0AA3" w14:textId="03F024AA" w:rsidR="00FD43AE" w:rsidRPr="004105CA" w:rsidRDefault="00FE0E1B" w:rsidP="00FD43AE">
      <w:pPr>
        <w:pStyle w:val="Aufzhlung"/>
        <w:numPr>
          <w:ilvl w:val="0"/>
          <w:numId w:val="10"/>
        </w:numPr>
        <w:rPr>
          <w:rFonts w:ascii="Mark Pro" w:hAnsi="Mark Pro"/>
        </w:rPr>
      </w:pPr>
      <w:r w:rsidRPr="004105CA">
        <w:rPr>
          <w:rFonts w:ascii="Mark Pro" w:hAnsi="Mark Pro"/>
        </w:rPr>
        <w:t xml:space="preserve">Sind die Mädchen und Jungen reif genug für die Ausfahrt? </w:t>
      </w:r>
    </w:p>
    <w:p w14:paraId="51F50648" w14:textId="77777777" w:rsidR="008F1341" w:rsidRPr="004105CA" w:rsidRDefault="008F1341" w:rsidP="008F1341">
      <w:pPr>
        <w:spacing w:line="400" w:lineRule="exact"/>
        <w:ind w:right="2120"/>
        <w:rPr>
          <w:rFonts w:ascii="Mark Pro" w:hAnsi="Mark Pro"/>
          <w:lang w:eastAsia="de-DE"/>
        </w:rPr>
      </w:pPr>
    </w:p>
    <w:p w14:paraId="4DD8705C" w14:textId="169E69CC" w:rsidR="00460C1F" w:rsidRPr="004105CA" w:rsidRDefault="00E7446A" w:rsidP="00FD43AE">
      <w:pPr>
        <w:ind w:right="2120"/>
        <w:rPr>
          <w:rFonts w:ascii="Mark Pro" w:hAnsi="Mark Pro" w:cs="Arial"/>
        </w:rPr>
      </w:pPr>
      <w:r w:rsidRPr="004105CA">
        <w:rPr>
          <w:rFonts w:ascii="Mark Pro" w:hAnsi="Mark Pro"/>
          <w:color w:val="C6243C"/>
        </w:rPr>
        <w:t xml:space="preserve">__ </w:t>
      </w:r>
      <w:r w:rsidRPr="004105CA">
        <w:rPr>
          <w:rFonts w:ascii="Mark Pro" w:hAnsi="Mark Pro" w:cs="Arial"/>
        </w:rPr>
        <w:t xml:space="preserve">Stuttgart. </w:t>
      </w:r>
      <w:r w:rsidR="002C4385" w:rsidRPr="004105CA">
        <w:rPr>
          <w:rFonts w:ascii="Mark Pro" w:hAnsi="Mark Pro" w:cs="Arial"/>
        </w:rPr>
        <w:t>Wer Kinder auf dem Motorrad mitnimmt</w:t>
      </w:r>
      <w:r w:rsidR="000664A6" w:rsidRPr="004105CA">
        <w:rPr>
          <w:rFonts w:ascii="Mark Pro" w:hAnsi="Mark Pro" w:cs="Arial"/>
        </w:rPr>
        <w:t>,</w:t>
      </w:r>
      <w:r w:rsidR="002C4385" w:rsidRPr="004105CA">
        <w:rPr>
          <w:rFonts w:ascii="Mark Pro" w:hAnsi="Mark Pro" w:cs="Arial"/>
        </w:rPr>
        <w:t xml:space="preserve"> trägt eine doppelte Verantwortung: </w:t>
      </w:r>
      <w:r w:rsidR="004B4A74" w:rsidRPr="004105CA">
        <w:rPr>
          <w:rFonts w:ascii="Mark Pro" w:hAnsi="Mark Pro" w:cs="Arial"/>
        </w:rPr>
        <w:t xml:space="preserve">Der </w:t>
      </w:r>
      <w:r w:rsidR="000664A6" w:rsidRPr="004105CA">
        <w:rPr>
          <w:rFonts w:ascii="Mark Pro" w:hAnsi="Mark Pro" w:cs="Arial"/>
        </w:rPr>
        <w:t xml:space="preserve">Fahrer </w:t>
      </w:r>
      <w:r w:rsidR="004B4A74" w:rsidRPr="004105CA">
        <w:rPr>
          <w:rFonts w:ascii="Mark Pro" w:hAnsi="Mark Pro" w:cs="Arial"/>
        </w:rPr>
        <w:t xml:space="preserve">muss </w:t>
      </w:r>
      <w:r w:rsidR="002C4385" w:rsidRPr="004105CA">
        <w:rPr>
          <w:rFonts w:ascii="Mark Pro" w:hAnsi="Mark Pro" w:cs="Arial"/>
        </w:rPr>
        <w:t xml:space="preserve">auf </w:t>
      </w:r>
      <w:r w:rsidR="000664A6" w:rsidRPr="004105CA">
        <w:rPr>
          <w:rFonts w:ascii="Mark Pro" w:hAnsi="Mark Pro" w:cs="Arial"/>
        </w:rPr>
        <w:t>den Verkehr achten</w:t>
      </w:r>
      <w:r w:rsidR="004B4A74" w:rsidRPr="004105CA">
        <w:rPr>
          <w:rFonts w:ascii="Mark Pro" w:hAnsi="Mark Pro" w:cs="Arial"/>
        </w:rPr>
        <w:t xml:space="preserve"> – und zugleich </w:t>
      </w:r>
      <w:r w:rsidR="002C4385" w:rsidRPr="004105CA">
        <w:rPr>
          <w:rFonts w:ascii="Mark Pro" w:hAnsi="Mark Pro" w:cs="Arial"/>
        </w:rPr>
        <w:t>mit unbedachten Reaktionen de</w:t>
      </w:r>
      <w:r w:rsidR="00173F91" w:rsidRPr="004105CA">
        <w:rPr>
          <w:rFonts w:ascii="Mark Pro" w:hAnsi="Mark Pro" w:cs="Arial"/>
        </w:rPr>
        <w:t>s</w:t>
      </w:r>
      <w:r w:rsidR="002C4385" w:rsidRPr="004105CA">
        <w:rPr>
          <w:rFonts w:ascii="Mark Pro" w:hAnsi="Mark Pro" w:cs="Arial"/>
        </w:rPr>
        <w:t xml:space="preserve"> </w:t>
      </w:r>
      <w:r w:rsidR="00173F91" w:rsidRPr="004105CA">
        <w:rPr>
          <w:rFonts w:ascii="Mark Pro" w:hAnsi="Mark Pro" w:cs="Arial"/>
        </w:rPr>
        <w:t>j</w:t>
      </w:r>
      <w:r w:rsidR="002C4385" w:rsidRPr="004105CA">
        <w:rPr>
          <w:rFonts w:ascii="Mark Pro" w:hAnsi="Mark Pro" w:cs="Arial"/>
        </w:rPr>
        <w:t xml:space="preserve">ungen </w:t>
      </w:r>
      <w:r w:rsidR="00173F91" w:rsidRPr="004105CA">
        <w:rPr>
          <w:rFonts w:ascii="Mark Pro" w:hAnsi="Mark Pro" w:cs="Arial"/>
        </w:rPr>
        <w:t xml:space="preserve">Mitstreiters </w:t>
      </w:r>
      <w:r w:rsidR="002C4385" w:rsidRPr="004105CA">
        <w:rPr>
          <w:rFonts w:ascii="Mark Pro" w:hAnsi="Mark Pro" w:cs="Arial"/>
        </w:rPr>
        <w:t xml:space="preserve">hinter sich </w:t>
      </w:r>
      <w:r w:rsidR="000664A6" w:rsidRPr="004105CA">
        <w:rPr>
          <w:rFonts w:ascii="Mark Pro" w:hAnsi="Mark Pro" w:cs="Arial"/>
        </w:rPr>
        <w:t>rechnen</w:t>
      </w:r>
      <w:r w:rsidR="00277C8F" w:rsidRPr="004105CA">
        <w:rPr>
          <w:rFonts w:ascii="Mark Pro" w:hAnsi="Mark Pro" w:cs="Arial"/>
        </w:rPr>
        <w:t xml:space="preserve"> </w:t>
      </w:r>
      <w:r w:rsidR="004B4A74" w:rsidRPr="004105CA">
        <w:rPr>
          <w:rFonts w:ascii="Mark Pro" w:hAnsi="Mark Pro" w:cs="Arial"/>
        </w:rPr>
        <w:t xml:space="preserve">sowie </w:t>
      </w:r>
      <w:r w:rsidR="00277C8F" w:rsidRPr="004105CA">
        <w:rPr>
          <w:rFonts w:ascii="Mark Pro" w:hAnsi="Mark Pro" w:cs="Arial"/>
        </w:rPr>
        <w:t>diese</w:t>
      </w:r>
      <w:r w:rsidR="00173F91" w:rsidRPr="004105CA">
        <w:rPr>
          <w:rFonts w:ascii="Mark Pro" w:hAnsi="Mark Pro" w:cs="Arial"/>
        </w:rPr>
        <w:t>n</w:t>
      </w:r>
      <w:r w:rsidR="00277C8F" w:rsidRPr="004105CA">
        <w:rPr>
          <w:rFonts w:ascii="Mark Pro" w:hAnsi="Mark Pro" w:cs="Arial"/>
        </w:rPr>
        <w:t xml:space="preserve"> nicht überfordern. </w:t>
      </w:r>
      <w:r w:rsidR="00C34EB9" w:rsidRPr="004105CA">
        <w:rPr>
          <w:rFonts w:ascii="Mark Pro" w:hAnsi="Mark Pro" w:cs="Arial"/>
        </w:rPr>
        <w:t>Entscheidend für</w:t>
      </w:r>
      <w:r w:rsidR="004B4A74" w:rsidRPr="004105CA">
        <w:rPr>
          <w:rFonts w:ascii="Mark Pro" w:hAnsi="Mark Pro" w:cs="Arial"/>
        </w:rPr>
        <w:t xml:space="preserve"> </w:t>
      </w:r>
      <w:r w:rsidR="002C4385" w:rsidRPr="004105CA">
        <w:rPr>
          <w:rFonts w:ascii="Mark Pro" w:hAnsi="Mark Pro" w:cs="Arial"/>
        </w:rPr>
        <w:t>die Mitnahme des Nachwuchses</w:t>
      </w:r>
      <w:r w:rsidR="00695C7C" w:rsidRPr="004105CA">
        <w:rPr>
          <w:rFonts w:ascii="Mark Pro" w:hAnsi="Mark Pro" w:cs="Arial"/>
        </w:rPr>
        <w:t xml:space="preserve"> auf Motorrädern, </w:t>
      </w:r>
      <w:r w:rsidR="00C34EB9" w:rsidRPr="004105CA">
        <w:rPr>
          <w:rFonts w:ascii="Mark Pro" w:hAnsi="Mark Pro" w:cs="Arial"/>
        </w:rPr>
        <w:t>Motorrollern, Mopeds, Quads oder im Beiwagen</w:t>
      </w:r>
      <w:r w:rsidR="00924B1B" w:rsidRPr="004105CA">
        <w:rPr>
          <w:rFonts w:ascii="Mark Pro" w:hAnsi="Mark Pro" w:cs="Arial"/>
        </w:rPr>
        <w:t xml:space="preserve"> </w:t>
      </w:r>
      <w:r w:rsidR="00C34EB9" w:rsidRPr="004105CA">
        <w:rPr>
          <w:rFonts w:ascii="Mark Pro" w:hAnsi="Mark Pro" w:cs="Arial"/>
        </w:rPr>
        <w:t xml:space="preserve">ist zunächst die besondere elterliche Fürsorgepflicht. Sie betrifft die Fahrweise ebenso wie Helm und Schutzkleidung sowie die objektive Einschätzung der physischen sowie psychischen Fähigkeiten des Kindes. Außerdem gelten einige Vorschriften. </w:t>
      </w:r>
      <w:r w:rsidR="002C4385" w:rsidRPr="004105CA">
        <w:rPr>
          <w:rFonts w:ascii="Mark Pro" w:hAnsi="Mark Pro" w:cs="Arial"/>
        </w:rPr>
        <w:t>Die GTÜ Gesellschaft für Technische Überwachung mb</w:t>
      </w:r>
      <w:r w:rsidR="00C34EB9" w:rsidRPr="004105CA">
        <w:rPr>
          <w:rFonts w:ascii="Mark Pro" w:hAnsi="Mark Pro" w:cs="Arial"/>
        </w:rPr>
        <w:t>H</w:t>
      </w:r>
      <w:r w:rsidR="002C4385" w:rsidRPr="004105CA">
        <w:rPr>
          <w:rFonts w:ascii="Mark Pro" w:hAnsi="Mark Pro" w:cs="Arial"/>
        </w:rPr>
        <w:t xml:space="preserve"> fasst zusammen, worauf verantwortungsvolle Fahrer unbedingt achten sollten</w:t>
      </w:r>
      <w:r w:rsidR="00924B1B" w:rsidRPr="004105CA">
        <w:rPr>
          <w:rFonts w:ascii="Mark Pro" w:hAnsi="Mark Pro" w:cs="Arial"/>
        </w:rPr>
        <w:t>, um mit einem Kind sicher auf dem Motorrad unterwegs zu sein</w:t>
      </w:r>
      <w:r w:rsidR="002C4385" w:rsidRPr="004105CA">
        <w:rPr>
          <w:rFonts w:ascii="Mark Pro" w:hAnsi="Mark Pro" w:cs="Arial"/>
        </w:rPr>
        <w:t xml:space="preserve">. </w:t>
      </w:r>
    </w:p>
    <w:p w14:paraId="5997D176" w14:textId="77777777" w:rsidR="004105CA" w:rsidRDefault="00460C1F" w:rsidP="00413839">
      <w:pPr>
        <w:tabs>
          <w:tab w:val="num" w:pos="720"/>
        </w:tabs>
        <w:ind w:right="2120"/>
        <w:rPr>
          <w:rFonts w:ascii="Mark Pro" w:hAnsi="Mark Pro" w:cs="Arial"/>
        </w:rPr>
      </w:pPr>
      <w:r w:rsidRPr="004105CA">
        <w:rPr>
          <w:rFonts w:ascii="Mark Pro" w:hAnsi="Mark Pro"/>
          <w:color w:val="C6243C"/>
        </w:rPr>
        <w:t xml:space="preserve">__ </w:t>
      </w:r>
      <w:r w:rsidRPr="004105CA">
        <w:rPr>
          <w:rFonts w:ascii="Mark Pro" w:hAnsi="Mark Pro" w:cs="Arial"/>
          <w:b/>
          <w:bCs/>
        </w:rPr>
        <w:t xml:space="preserve">1. </w:t>
      </w:r>
      <w:r w:rsidR="007137DD" w:rsidRPr="004105CA">
        <w:rPr>
          <w:rFonts w:ascii="Mark Pro" w:hAnsi="Mark Pro" w:cs="Arial"/>
          <w:b/>
          <w:bCs/>
        </w:rPr>
        <w:t>Die Sitzgelegenheit</w:t>
      </w:r>
      <w:r w:rsidR="004B4A74" w:rsidRPr="004105CA">
        <w:rPr>
          <w:rFonts w:ascii="Mark Pro" w:hAnsi="Mark Pro" w:cs="Arial"/>
          <w:b/>
          <w:bCs/>
        </w:rPr>
        <w:t>:</w:t>
      </w:r>
      <w:r w:rsidR="007137DD" w:rsidRPr="004105CA">
        <w:rPr>
          <w:rFonts w:ascii="Mark Pro" w:hAnsi="Mark Pro" w:cs="Arial"/>
          <w:b/>
          <w:bCs/>
        </w:rPr>
        <w:t xml:space="preserve"> </w:t>
      </w:r>
      <w:r w:rsidR="00695C7C" w:rsidRPr="004105CA">
        <w:rPr>
          <w:rFonts w:ascii="Mark Pro" w:hAnsi="Mark Pro" w:cs="Arial"/>
        </w:rPr>
        <w:t>Erste Voraussetzung</w:t>
      </w:r>
      <w:r w:rsidR="00D402BB" w:rsidRPr="004105CA">
        <w:rPr>
          <w:rFonts w:ascii="Mark Pro" w:hAnsi="Mark Pro" w:cs="Arial"/>
        </w:rPr>
        <w:t>en</w:t>
      </w:r>
      <w:r w:rsidR="00695C7C" w:rsidRPr="004105CA">
        <w:rPr>
          <w:rFonts w:ascii="Mark Pro" w:hAnsi="Mark Pro" w:cs="Arial"/>
        </w:rPr>
        <w:t xml:space="preserve"> – das </w:t>
      </w:r>
      <w:r w:rsidR="00412A6F" w:rsidRPr="004105CA">
        <w:rPr>
          <w:rFonts w:ascii="Mark Pro" w:hAnsi="Mark Pro" w:cs="Arial"/>
        </w:rPr>
        <w:t xml:space="preserve">motorisierte Zweirad </w:t>
      </w:r>
      <w:r w:rsidR="00695C7C" w:rsidRPr="004105CA">
        <w:rPr>
          <w:rFonts w:ascii="Mark Pro" w:hAnsi="Mark Pro" w:cs="Arial"/>
        </w:rPr>
        <w:t xml:space="preserve">muss </w:t>
      </w:r>
      <w:r w:rsidR="00D402BB" w:rsidRPr="004105CA">
        <w:rPr>
          <w:rFonts w:ascii="Mark Pro" w:hAnsi="Mark Pro" w:cs="Arial"/>
        </w:rPr>
        <w:t xml:space="preserve">einen Beifahrersitz sowie Fußstützen und </w:t>
      </w:r>
      <w:r w:rsidR="00D402BB" w:rsidRPr="004105CA">
        <w:rPr>
          <w:rFonts w:ascii="Mark Pro" w:hAnsi="Mark Pro" w:cs="Arial"/>
          <w:szCs w:val="22"/>
        </w:rPr>
        <w:t>Festhaltemöglichkeit</w:t>
      </w:r>
      <w:r w:rsidR="00CC371F" w:rsidRPr="004105CA">
        <w:rPr>
          <w:rFonts w:ascii="Mark Pro" w:hAnsi="Mark Pro" w:cs="Arial"/>
          <w:szCs w:val="22"/>
        </w:rPr>
        <w:t>en</w:t>
      </w:r>
      <w:r w:rsidR="00D402BB" w:rsidRPr="004105CA">
        <w:rPr>
          <w:rFonts w:ascii="Mark Pro" w:hAnsi="Mark Pro" w:cs="Arial"/>
          <w:szCs w:val="22"/>
        </w:rPr>
        <w:t xml:space="preserve"> haben</w:t>
      </w:r>
      <w:r w:rsidR="00CC371F" w:rsidRPr="004105CA">
        <w:rPr>
          <w:rFonts w:ascii="Mark Pro" w:hAnsi="Mark Pro" w:cs="Arial"/>
          <w:szCs w:val="22"/>
        </w:rPr>
        <w:t xml:space="preserve"> (Paragraf 35a StVZO)</w:t>
      </w:r>
      <w:r w:rsidR="00D402BB" w:rsidRPr="004105CA">
        <w:rPr>
          <w:rFonts w:ascii="Mark Pro" w:hAnsi="Mark Pro" w:cs="Arial"/>
          <w:szCs w:val="22"/>
        </w:rPr>
        <w:t>. Eine Sitzpro</w:t>
      </w:r>
      <w:r w:rsidR="00D402BB" w:rsidRPr="004105CA">
        <w:rPr>
          <w:rFonts w:ascii="Mark Pro" w:hAnsi="Mark Pro" w:cs="Arial"/>
        </w:rPr>
        <w:t xml:space="preserve">be zeigt sofort, ob ein Kind </w:t>
      </w:r>
      <w:r w:rsidR="00413839" w:rsidRPr="004105CA">
        <w:rPr>
          <w:rFonts w:ascii="Mark Pro" w:hAnsi="Mark Pro" w:cs="Arial"/>
        </w:rPr>
        <w:t>sich abstützen und halten kann</w:t>
      </w:r>
      <w:r w:rsidR="00643687" w:rsidRPr="004105CA">
        <w:rPr>
          <w:rFonts w:ascii="Mark Pro" w:hAnsi="Mark Pro" w:cs="Arial"/>
        </w:rPr>
        <w:t xml:space="preserve"> </w:t>
      </w:r>
      <w:r w:rsidR="00CC371F" w:rsidRPr="004105CA">
        <w:rPr>
          <w:rFonts w:ascii="Mark Pro" w:hAnsi="Mark Pro" w:cs="Arial"/>
        </w:rPr>
        <w:t>o</w:t>
      </w:r>
      <w:r w:rsidR="00643687" w:rsidRPr="004105CA">
        <w:rPr>
          <w:rFonts w:ascii="Mark Pro" w:hAnsi="Mark Pro" w:cs="Arial"/>
        </w:rPr>
        <w:t>der ob es noch ein wenig wachsen darf</w:t>
      </w:r>
      <w:r w:rsidR="00D402BB" w:rsidRPr="004105CA">
        <w:rPr>
          <w:rFonts w:ascii="Mark Pro" w:hAnsi="Mark Pro" w:cs="Arial"/>
        </w:rPr>
        <w:t xml:space="preserve">. </w:t>
      </w:r>
      <w:r w:rsidR="00CC371F" w:rsidRPr="004105CA">
        <w:rPr>
          <w:rFonts w:ascii="Mark Pro" w:hAnsi="Mark Pro" w:cs="Arial"/>
        </w:rPr>
        <w:t xml:space="preserve">Für Kinder unter sieben Jahren muss ein besonderer Sitz montiert sein. </w:t>
      </w:r>
      <w:r w:rsidR="00EA7B74" w:rsidRPr="004105CA">
        <w:rPr>
          <w:rFonts w:ascii="Mark Pro" w:hAnsi="Mark Pro" w:cs="Arial"/>
        </w:rPr>
        <w:t>Dieser</w:t>
      </w:r>
      <w:r w:rsidR="004B4A74" w:rsidRPr="004105CA">
        <w:rPr>
          <w:rFonts w:ascii="Mark Pro" w:hAnsi="Mark Pro" w:cs="Arial"/>
        </w:rPr>
        <w:t xml:space="preserve"> </w:t>
      </w:r>
      <w:r w:rsidR="00EA7B74" w:rsidRPr="004105CA">
        <w:rPr>
          <w:rFonts w:ascii="Mark Pro" w:hAnsi="Mark Pro" w:cs="Arial"/>
        </w:rPr>
        <w:t xml:space="preserve">wird meist </w:t>
      </w:r>
      <w:r w:rsidR="004B4A74" w:rsidRPr="004105CA">
        <w:rPr>
          <w:rFonts w:ascii="Mark Pro" w:hAnsi="Mark Pro" w:cs="Arial"/>
        </w:rPr>
        <w:t xml:space="preserve">mit </w:t>
      </w:r>
      <w:r w:rsidR="0067034E" w:rsidRPr="004105CA">
        <w:rPr>
          <w:rFonts w:ascii="Mark Pro" w:hAnsi="Mark Pro" w:cs="Arial"/>
        </w:rPr>
        <w:t xml:space="preserve">Gurten auf </w:t>
      </w:r>
      <w:r w:rsidR="004B4A74" w:rsidRPr="004105CA">
        <w:rPr>
          <w:rFonts w:ascii="Mark Pro" w:hAnsi="Mark Pro" w:cs="Arial"/>
        </w:rPr>
        <w:t xml:space="preserve">der </w:t>
      </w:r>
      <w:r w:rsidR="0067034E" w:rsidRPr="004105CA">
        <w:rPr>
          <w:rFonts w:ascii="Mark Pro" w:hAnsi="Mark Pro" w:cs="Arial"/>
        </w:rPr>
        <w:t xml:space="preserve">Motorradbank befestigt. </w:t>
      </w:r>
    </w:p>
    <w:p w14:paraId="5914FC41" w14:textId="77777777" w:rsidR="004105CA" w:rsidRDefault="004105CA" w:rsidP="00413839">
      <w:pPr>
        <w:tabs>
          <w:tab w:val="num" w:pos="720"/>
        </w:tabs>
        <w:ind w:right="2120"/>
        <w:rPr>
          <w:rFonts w:ascii="Mark Pro" w:hAnsi="Mark Pro" w:cs="Arial"/>
        </w:rPr>
      </w:pPr>
    </w:p>
    <w:p w14:paraId="1506D19C" w14:textId="304B7003" w:rsidR="004B4A74" w:rsidRPr="004105CA" w:rsidRDefault="00EA7B74" w:rsidP="00413839">
      <w:pPr>
        <w:tabs>
          <w:tab w:val="num" w:pos="720"/>
        </w:tabs>
        <w:ind w:right="2120"/>
        <w:rPr>
          <w:rFonts w:ascii="Mark Pro" w:hAnsi="Mark Pro" w:cs="Arial"/>
        </w:rPr>
      </w:pPr>
      <w:r w:rsidRPr="004105CA">
        <w:rPr>
          <w:rFonts w:ascii="Mark Pro" w:hAnsi="Mark Pro" w:cs="Arial"/>
        </w:rPr>
        <w:lastRenderedPageBreak/>
        <w:t xml:space="preserve">Außerdem müssen </w:t>
      </w:r>
      <w:r w:rsidR="00924B1B" w:rsidRPr="004105CA">
        <w:rPr>
          <w:rFonts w:ascii="Mark Pro" w:hAnsi="Mark Pro" w:cs="Arial"/>
        </w:rPr>
        <w:t xml:space="preserve">Radverkleidungen verhindern, </w:t>
      </w:r>
      <w:r w:rsidR="007137DD" w:rsidRPr="004105CA">
        <w:rPr>
          <w:rFonts w:ascii="Mark Pro" w:hAnsi="Mark Pro" w:cs="Arial"/>
        </w:rPr>
        <w:t xml:space="preserve">dass die Füße in die Speichen geraten. </w:t>
      </w:r>
      <w:r w:rsidR="004B4A74" w:rsidRPr="004105CA">
        <w:rPr>
          <w:rFonts w:ascii="Mark Pro" w:hAnsi="Mark Pro" w:cs="Arial"/>
        </w:rPr>
        <w:t xml:space="preserve">In jedem Fall müssen </w:t>
      </w:r>
      <w:r w:rsidR="00BB12D7" w:rsidRPr="004105CA">
        <w:rPr>
          <w:rFonts w:ascii="Mark Pro" w:hAnsi="Mark Pro" w:cs="Arial"/>
        </w:rPr>
        <w:t>K</w:t>
      </w:r>
      <w:r w:rsidR="00307D79" w:rsidRPr="004105CA">
        <w:rPr>
          <w:rFonts w:ascii="Mark Pro" w:hAnsi="Mark Pro" w:cs="Arial"/>
        </w:rPr>
        <w:t>i</w:t>
      </w:r>
      <w:r w:rsidR="00BB12D7" w:rsidRPr="004105CA">
        <w:rPr>
          <w:rFonts w:ascii="Mark Pro" w:hAnsi="Mark Pro" w:cs="Arial"/>
        </w:rPr>
        <w:t xml:space="preserve">nder hinter dem Fahrer Platz nehmen. </w:t>
      </w:r>
      <w:r w:rsidRPr="004105CA">
        <w:rPr>
          <w:rFonts w:ascii="Mark Pro" w:hAnsi="Mark Pro" w:cs="Arial"/>
        </w:rPr>
        <w:t>Nicht gestattet ist, s</w:t>
      </w:r>
      <w:r w:rsidR="00BB12D7" w:rsidRPr="004105CA">
        <w:rPr>
          <w:rFonts w:ascii="Mark Pro" w:hAnsi="Mark Pro" w:cs="Arial"/>
        </w:rPr>
        <w:t xml:space="preserve">ich </w:t>
      </w:r>
      <w:r w:rsidR="004B4A74" w:rsidRPr="004105CA">
        <w:rPr>
          <w:rFonts w:ascii="Mark Pro" w:hAnsi="Mark Pro" w:cs="Arial"/>
        </w:rPr>
        <w:t xml:space="preserve">beispielsweise </w:t>
      </w:r>
      <w:r w:rsidR="00BB12D7" w:rsidRPr="004105CA">
        <w:rPr>
          <w:rFonts w:ascii="Mark Pro" w:hAnsi="Mark Pro" w:cs="Arial"/>
        </w:rPr>
        <w:t>auf eine</w:t>
      </w:r>
      <w:r w:rsidR="004B4A74" w:rsidRPr="004105CA">
        <w:rPr>
          <w:rFonts w:ascii="Mark Pro" w:hAnsi="Mark Pro" w:cs="Arial"/>
        </w:rPr>
        <w:t>m</w:t>
      </w:r>
      <w:r w:rsidR="00BB12D7" w:rsidRPr="004105CA">
        <w:rPr>
          <w:rFonts w:ascii="Mark Pro" w:hAnsi="Mark Pro" w:cs="Arial"/>
        </w:rPr>
        <w:t xml:space="preserve"> </w:t>
      </w:r>
      <w:r w:rsidR="004B4A74" w:rsidRPr="004105CA">
        <w:rPr>
          <w:rFonts w:ascii="Mark Pro" w:hAnsi="Mark Pro" w:cs="Arial"/>
        </w:rPr>
        <w:t xml:space="preserve">Motorroller </w:t>
      </w:r>
      <w:r w:rsidR="00BB12D7" w:rsidRPr="004105CA">
        <w:rPr>
          <w:rFonts w:ascii="Mark Pro" w:hAnsi="Mark Pro" w:cs="Arial"/>
        </w:rPr>
        <w:t xml:space="preserve">vor den Fahrer </w:t>
      </w:r>
      <w:r w:rsidR="00307D79" w:rsidRPr="004105CA">
        <w:rPr>
          <w:rFonts w:ascii="Mark Pro" w:hAnsi="Mark Pro" w:cs="Arial"/>
        </w:rPr>
        <w:t xml:space="preserve">aufs Bodenblech </w:t>
      </w:r>
      <w:r w:rsidR="00BB12D7" w:rsidRPr="004105CA">
        <w:rPr>
          <w:rFonts w:ascii="Mark Pro" w:hAnsi="Mark Pro" w:cs="Arial"/>
        </w:rPr>
        <w:t xml:space="preserve">zu stellen oder ganz vorn auf der Sitzbank zu </w:t>
      </w:r>
      <w:r w:rsidR="00924B1B" w:rsidRPr="004105CA">
        <w:rPr>
          <w:rFonts w:ascii="Mark Pro" w:hAnsi="Mark Pro" w:cs="Arial"/>
        </w:rPr>
        <w:t>balancieren</w:t>
      </w:r>
      <w:r w:rsidR="00BB12D7" w:rsidRPr="004105CA">
        <w:rPr>
          <w:rFonts w:ascii="Mark Pro" w:hAnsi="Mark Pro" w:cs="Arial"/>
        </w:rPr>
        <w:t>.</w:t>
      </w:r>
    </w:p>
    <w:p w14:paraId="0CB318B0" w14:textId="77BF0CAE" w:rsidR="00C771F4" w:rsidRPr="004105CA" w:rsidRDefault="004B4A74" w:rsidP="00277C8F">
      <w:pPr>
        <w:tabs>
          <w:tab w:val="num" w:pos="720"/>
        </w:tabs>
        <w:ind w:right="2120"/>
        <w:rPr>
          <w:rFonts w:ascii="Mark Pro" w:hAnsi="Mark Pro" w:cs="Arial"/>
        </w:rPr>
      </w:pPr>
      <w:r w:rsidRPr="004105CA">
        <w:rPr>
          <w:rFonts w:ascii="Mark Pro" w:hAnsi="Mark Pro"/>
          <w:color w:val="C6243C"/>
        </w:rPr>
        <w:t xml:space="preserve">__ </w:t>
      </w:r>
      <w:r w:rsidRPr="004105CA">
        <w:rPr>
          <w:rFonts w:ascii="Mark Pro" w:hAnsi="Mark Pro" w:cs="Arial"/>
          <w:b/>
          <w:bCs/>
        </w:rPr>
        <w:t xml:space="preserve">2. Fahrweise: </w:t>
      </w:r>
      <w:r w:rsidRPr="004105CA">
        <w:rPr>
          <w:rFonts w:ascii="Mark Pro" w:hAnsi="Mark Pro" w:cs="Arial"/>
        </w:rPr>
        <w:t xml:space="preserve">Viele Motorräder sind </w:t>
      </w:r>
      <w:r w:rsidR="00241901" w:rsidRPr="004105CA">
        <w:rPr>
          <w:rFonts w:ascii="Mark Pro" w:hAnsi="Mark Pro" w:cs="Arial"/>
        </w:rPr>
        <w:t>äußerst</w:t>
      </w:r>
      <w:r w:rsidRPr="004105CA">
        <w:rPr>
          <w:rFonts w:ascii="Mark Pro" w:hAnsi="Mark Pro" w:cs="Arial"/>
        </w:rPr>
        <w:t xml:space="preserve"> leistungsstark. Diese </w:t>
      </w:r>
      <w:r w:rsidR="00EA7B74" w:rsidRPr="004105CA">
        <w:rPr>
          <w:rFonts w:ascii="Mark Pro" w:hAnsi="Mark Pro" w:cs="Arial"/>
        </w:rPr>
        <w:t>Kraft</w:t>
      </w:r>
      <w:r w:rsidR="00277C8F" w:rsidRPr="004105CA">
        <w:rPr>
          <w:rFonts w:ascii="Mark Pro" w:hAnsi="Mark Pro" w:cs="Arial"/>
        </w:rPr>
        <w:t xml:space="preserve"> </w:t>
      </w:r>
      <w:r w:rsidRPr="004105CA">
        <w:rPr>
          <w:rFonts w:ascii="Mark Pro" w:hAnsi="Mark Pro" w:cs="Arial"/>
        </w:rPr>
        <w:t xml:space="preserve">sollte man </w:t>
      </w:r>
      <w:r w:rsidR="00241901" w:rsidRPr="004105CA">
        <w:rPr>
          <w:rFonts w:ascii="Mark Pro" w:hAnsi="Mark Pro" w:cs="Arial"/>
        </w:rPr>
        <w:t xml:space="preserve">mit jungen Mitfahrern </w:t>
      </w:r>
      <w:r w:rsidRPr="004105CA">
        <w:rPr>
          <w:rFonts w:ascii="Mark Pro" w:hAnsi="Mark Pro" w:cs="Arial"/>
        </w:rPr>
        <w:t>n</w:t>
      </w:r>
      <w:r w:rsidR="00241901" w:rsidRPr="004105CA">
        <w:rPr>
          <w:rFonts w:ascii="Mark Pro" w:hAnsi="Mark Pro" w:cs="Arial"/>
        </w:rPr>
        <w:t>ur wohldosiert einsetzen</w:t>
      </w:r>
      <w:r w:rsidR="00277C8F" w:rsidRPr="004105CA">
        <w:rPr>
          <w:rFonts w:ascii="Mark Pro" w:hAnsi="Mark Pro" w:cs="Arial"/>
        </w:rPr>
        <w:t xml:space="preserve">. Ein entspanntes Gleiten ohne viele Gangwechsel nimmt </w:t>
      </w:r>
      <w:r w:rsidRPr="004105CA">
        <w:rPr>
          <w:rFonts w:ascii="Mark Pro" w:hAnsi="Mark Pro" w:cs="Arial"/>
        </w:rPr>
        <w:t xml:space="preserve">dem </w:t>
      </w:r>
      <w:r w:rsidR="00277C8F" w:rsidRPr="004105CA">
        <w:rPr>
          <w:rFonts w:ascii="Mark Pro" w:hAnsi="Mark Pro" w:cs="Arial"/>
        </w:rPr>
        <w:t>Kind körperlichen und seelischen Stress.</w:t>
      </w:r>
      <w:r w:rsidR="00BB12D7" w:rsidRPr="004105CA">
        <w:rPr>
          <w:rFonts w:ascii="Mark Pro" w:hAnsi="Mark Pro" w:cs="Arial"/>
        </w:rPr>
        <w:t xml:space="preserve"> </w:t>
      </w:r>
      <w:r w:rsidR="00AA4911" w:rsidRPr="004105CA">
        <w:rPr>
          <w:rFonts w:ascii="Mark Pro" w:hAnsi="Mark Pro" w:cs="Arial"/>
        </w:rPr>
        <w:t>Außerdem vorausschauend fahren, das bringt ebenfalls Ruhe ins Ensemble.</w:t>
      </w:r>
    </w:p>
    <w:p w14:paraId="3E145848" w14:textId="3848F2CB" w:rsidR="00BD233E" w:rsidRPr="004105CA" w:rsidRDefault="00BD233E" w:rsidP="00EA6A0B">
      <w:pPr>
        <w:tabs>
          <w:tab w:val="num" w:pos="720"/>
        </w:tabs>
        <w:ind w:right="2120"/>
        <w:rPr>
          <w:rFonts w:ascii="Mark Pro" w:hAnsi="Mark Pro" w:cs="Arial"/>
        </w:rPr>
      </w:pPr>
      <w:r w:rsidRPr="004105CA">
        <w:rPr>
          <w:rFonts w:ascii="Mark Pro" w:hAnsi="Mark Pro"/>
          <w:color w:val="C6243C"/>
        </w:rPr>
        <w:t xml:space="preserve">__ </w:t>
      </w:r>
      <w:r w:rsidR="004B4A74" w:rsidRPr="004105CA">
        <w:rPr>
          <w:rFonts w:ascii="Mark Pro" w:hAnsi="Mark Pro" w:cs="Arial"/>
          <w:b/>
          <w:bCs/>
        </w:rPr>
        <w:t>3</w:t>
      </w:r>
      <w:r w:rsidRPr="004105CA">
        <w:rPr>
          <w:rFonts w:ascii="Mark Pro" w:hAnsi="Mark Pro" w:cs="Arial"/>
          <w:b/>
          <w:bCs/>
        </w:rPr>
        <w:t xml:space="preserve">. </w:t>
      </w:r>
      <w:r w:rsidR="00412A6F" w:rsidRPr="004105CA">
        <w:rPr>
          <w:rFonts w:ascii="Mark Pro" w:hAnsi="Mark Pro" w:cs="Arial"/>
          <w:b/>
          <w:bCs/>
        </w:rPr>
        <w:t>Helm und Ausrüstung</w:t>
      </w:r>
      <w:r w:rsidR="004B4A74" w:rsidRPr="004105CA">
        <w:rPr>
          <w:rFonts w:ascii="Mark Pro" w:hAnsi="Mark Pro" w:cs="Arial"/>
          <w:b/>
          <w:bCs/>
        </w:rPr>
        <w:t>:</w:t>
      </w:r>
      <w:r w:rsidR="00412A6F" w:rsidRPr="004105CA">
        <w:rPr>
          <w:rFonts w:ascii="Mark Pro" w:hAnsi="Mark Pro" w:cs="Arial"/>
          <w:b/>
          <w:bCs/>
        </w:rPr>
        <w:t xml:space="preserve"> </w:t>
      </w:r>
      <w:r w:rsidR="00412A6F" w:rsidRPr="004105CA">
        <w:rPr>
          <w:rFonts w:ascii="Mark Pro" w:hAnsi="Mark Pro" w:cs="Arial"/>
        </w:rPr>
        <w:t>Selbstverständlich gilt die Helmpflicht auch für Kinder</w:t>
      </w:r>
      <w:r w:rsidR="00BB12D7" w:rsidRPr="004105CA">
        <w:rPr>
          <w:rFonts w:ascii="Mark Pro" w:hAnsi="Mark Pro" w:cs="Arial"/>
        </w:rPr>
        <w:t>. Und ebenso die</w:t>
      </w:r>
      <w:r w:rsidR="00412A6F" w:rsidRPr="004105CA">
        <w:rPr>
          <w:rFonts w:ascii="Mark Pro" w:hAnsi="Mark Pro" w:cs="Arial"/>
        </w:rPr>
        <w:t xml:space="preserve"> Vorgabe, dass d</w:t>
      </w:r>
      <w:r w:rsidR="00EA7B74" w:rsidRPr="004105CA">
        <w:rPr>
          <w:rFonts w:ascii="Mark Pro" w:hAnsi="Mark Pro" w:cs="Arial"/>
        </w:rPr>
        <w:t>ies</w:t>
      </w:r>
      <w:r w:rsidR="00412A6F" w:rsidRPr="004105CA">
        <w:rPr>
          <w:rFonts w:ascii="Mark Pro" w:hAnsi="Mark Pro" w:cs="Arial"/>
        </w:rPr>
        <w:t xml:space="preserve">er Schutz zur </w:t>
      </w:r>
      <w:r w:rsidR="00EA7B74" w:rsidRPr="004105CA">
        <w:rPr>
          <w:rFonts w:ascii="Mark Pro" w:hAnsi="Mark Pro" w:cs="Arial"/>
        </w:rPr>
        <w:t>Kopfg</w:t>
      </w:r>
      <w:r w:rsidR="00412A6F" w:rsidRPr="004105CA">
        <w:rPr>
          <w:rFonts w:ascii="Mark Pro" w:hAnsi="Mark Pro" w:cs="Arial"/>
        </w:rPr>
        <w:t xml:space="preserve">röße </w:t>
      </w:r>
      <w:proofErr w:type="gramStart"/>
      <w:r w:rsidR="00412A6F" w:rsidRPr="004105CA">
        <w:rPr>
          <w:rFonts w:ascii="Mark Pro" w:hAnsi="Mark Pro" w:cs="Arial"/>
        </w:rPr>
        <w:t>passt</w:t>
      </w:r>
      <w:proofErr w:type="gramEnd"/>
      <w:r w:rsidR="004B4A74" w:rsidRPr="004105CA">
        <w:rPr>
          <w:rFonts w:ascii="Mark Pro" w:hAnsi="Mark Pro" w:cs="Arial"/>
        </w:rPr>
        <w:t xml:space="preserve"> und sämtlichen </w:t>
      </w:r>
      <w:r w:rsidR="00412A6F" w:rsidRPr="004105CA">
        <w:rPr>
          <w:rFonts w:ascii="Mark Pro" w:hAnsi="Mark Pro" w:cs="Arial"/>
        </w:rPr>
        <w:t xml:space="preserve">Sicherheitsvorschriften und Normen entspricht. </w:t>
      </w:r>
      <w:r w:rsidR="00BB12D7" w:rsidRPr="004105CA">
        <w:rPr>
          <w:rFonts w:ascii="Mark Pro" w:hAnsi="Mark Pro" w:cs="Arial"/>
        </w:rPr>
        <w:t xml:space="preserve">Die GTÜ empfiehlt Erwachsenen </w:t>
      </w:r>
      <w:r w:rsidR="000664A6" w:rsidRPr="004105CA">
        <w:rPr>
          <w:rFonts w:ascii="Mark Pro" w:hAnsi="Mark Pro" w:cs="Arial"/>
        </w:rPr>
        <w:t xml:space="preserve">und erst recht </w:t>
      </w:r>
      <w:r w:rsidR="00BB12D7" w:rsidRPr="004105CA">
        <w:rPr>
          <w:rFonts w:ascii="Mark Pro" w:hAnsi="Mark Pro" w:cs="Arial"/>
        </w:rPr>
        <w:t xml:space="preserve">Kindern eindringlich, </w:t>
      </w:r>
      <w:r w:rsidR="00EA7B74" w:rsidRPr="004105CA">
        <w:rPr>
          <w:rFonts w:ascii="Mark Pro" w:hAnsi="Mark Pro" w:cs="Arial"/>
        </w:rPr>
        <w:t xml:space="preserve">ausschließlich </w:t>
      </w:r>
      <w:r w:rsidR="00BB12D7" w:rsidRPr="004105CA">
        <w:rPr>
          <w:rFonts w:ascii="Mark Pro" w:hAnsi="Mark Pro" w:cs="Arial"/>
        </w:rPr>
        <w:t xml:space="preserve">mit geeigneter </w:t>
      </w:r>
      <w:r w:rsidR="00C04F1C" w:rsidRPr="004105CA">
        <w:rPr>
          <w:rFonts w:ascii="Mark Pro" w:hAnsi="Mark Pro" w:cs="Arial"/>
        </w:rPr>
        <w:t>und passende</w:t>
      </w:r>
      <w:r w:rsidR="00277C8F" w:rsidRPr="004105CA">
        <w:rPr>
          <w:rFonts w:ascii="Mark Pro" w:hAnsi="Mark Pro" w:cs="Arial"/>
        </w:rPr>
        <w:t>r</w:t>
      </w:r>
      <w:r w:rsidR="00C04F1C" w:rsidRPr="004105CA">
        <w:rPr>
          <w:rFonts w:ascii="Mark Pro" w:hAnsi="Mark Pro" w:cs="Arial"/>
        </w:rPr>
        <w:t xml:space="preserve"> </w:t>
      </w:r>
      <w:r w:rsidR="00BB12D7" w:rsidRPr="004105CA">
        <w:rPr>
          <w:rFonts w:ascii="Mark Pro" w:hAnsi="Mark Pro" w:cs="Arial"/>
        </w:rPr>
        <w:t>Schutzkleidung Motorrad zu fahren</w:t>
      </w:r>
      <w:r w:rsidR="00E66A97" w:rsidRPr="004105CA">
        <w:rPr>
          <w:rFonts w:ascii="Mark Pro" w:hAnsi="Mark Pro" w:cs="Arial"/>
        </w:rPr>
        <w:t xml:space="preserve"> – </w:t>
      </w:r>
      <w:r w:rsidR="00BB12D7" w:rsidRPr="004105CA">
        <w:rPr>
          <w:rFonts w:ascii="Mark Pro" w:hAnsi="Mark Pro" w:cs="Arial"/>
        </w:rPr>
        <w:t>spezielle Jacke</w:t>
      </w:r>
      <w:r w:rsidR="000664A6" w:rsidRPr="004105CA">
        <w:rPr>
          <w:rFonts w:ascii="Mark Pro" w:hAnsi="Mark Pro" w:cs="Arial"/>
        </w:rPr>
        <w:t>n</w:t>
      </w:r>
      <w:r w:rsidR="00BB12D7" w:rsidRPr="004105CA">
        <w:rPr>
          <w:rFonts w:ascii="Mark Pro" w:hAnsi="Mark Pro" w:cs="Arial"/>
        </w:rPr>
        <w:t>, Hose</w:t>
      </w:r>
      <w:r w:rsidR="000664A6" w:rsidRPr="004105CA">
        <w:rPr>
          <w:rFonts w:ascii="Mark Pro" w:hAnsi="Mark Pro" w:cs="Arial"/>
        </w:rPr>
        <w:t>n</w:t>
      </w:r>
      <w:r w:rsidR="00E66A97" w:rsidRPr="004105CA">
        <w:rPr>
          <w:rFonts w:ascii="Mark Pro" w:hAnsi="Mark Pro" w:cs="Arial"/>
        </w:rPr>
        <w:t xml:space="preserve">, </w:t>
      </w:r>
      <w:r w:rsidR="00BB12D7" w:rsidRPr="004105CA">
        <w:rPr>
          <w:rFonts w:ascii="Mark Pro" w:hAnsi="Mark Pro" w:cs="Arial"/>
        </w:rPr>
        <w:t>Schuhe</w:t>
      </w:r>
      <w:r w:rsidR="00E66A97" w:rsidRPr="004105CA">
        <w:rPr>
          <w:rFonts w:ascii="Mark Pro" w:hAnsi="Mark Pro" w:cs="Arial"/>
        </w:rPr>
        <w:t xml:space="preserve"> und Handschuhe</w:t>
      </w:r>
      <w:r w:rsidR="00BB12D7" w:rsidRPr="004105CA">
        <w:rPr>
          <w:rFonts w:ascii="Mark Pro" w:hAnsi="Mark Pro" w:cs="Arial"/>
        </w:rPr>
        <w:t xml:space="preserve">, jeweils ausgestattet mit Protektoren. </w:t>
      </w:r>
      <w:r w:rsidR="00E66A97" w:rsidRPr="004105CA">
        <w:rPr>
          <w:rFonts w:ascii="Mark Pro" w:hAnsi="Mark Pro" w:cs="Arial"/>
        </w:rPr>
        <w:t xml:space="preserve">Dafür spricht allein </w:t>
      </w:r>
      <w:r w:rsidR="00307D79" w:rsidRPr="004105CA">
        <w:rPr>
          <w:rFonts w:ascii="Mark Pro" w:hAnsi="Mark Pro" w:cs="Arial"/>
        </w:rPr>
        <w:t>die Vernunft</w:t>
      </w:r>
      <w:r w:rsidR="00E66A97" w:rsidRPr="004105CA">
        <w:rPr>
          <w:rFonts w:ascii="Mark Pro" w:hAnsi="Mark Pro" w:cs="Arial"/>
        </w:rPr>
        <w:t>. Außerdem kann</w:t>
      </w:r>
      <w:r w:rsidR="00307D79" w:rsidRPr="004105CA">
        <w:rPr>
          <w:rFonts w:ascii="Mark Pro" w:hAnsi="Mark Pro" w:cs="Arial"/>
        </w:rPr>
        <w:t xml:space="preserve"> Eltern im Falle eines Unfalls Fahrlässigkeit vorgeworfen werden, wenn Kinder nicht ausreichend geschützt worden sind.</w:t>
      </w:r>
    </w:p>
    <w:p w14:paraId="20EED064" w14:textId="0FC84667" w:rsidR="00C574B0" w:rsidRDefault="00067539" w:rsidP="00C574B0">
      <w:pPr>
        <w:tabs>
          <w:tab w:val="num" w:pos="720"/>
        </w:tabs>
        <w:ind w:right="2120"/>
        <w:rPr>
          <w:rFonts w:ascii="Mark Pro" w:hAnsi="Mark Pro" w:cs="Arial"/>
        </w:rPr>
      </w:pPr>
      <w:r w:rsidRPr="004105CA">
        <w:rPr>
          <w:rFonts w:ascii="Mark Pro" w:hAnsi="Mark Pro"/>
          <w:color w:val="C6243C"/>
        </w:rPr>
        <w:t xml:space="preserve">__ </w:t>
      </w:r>
      <w:r w:rsidR="00E66A97" w:rsidRPr="004105CA">
        <w:rPr>
          <w:rFonts w:ascii="Mark Pro" w:hAnsi="Mark Pro" w:cs="Arial"/>
          <w:b/>
          <w:bCs/>
        </w:rPr>
        <w:t>4</w:t>
      </w:r>
      <w:r w:rsidR="00B04341" w:rsidRPr="004105CA">
        <w:rPr>
          <w:rFonts w:ascii="Mark Pro" w:hAnsi="Mark Pro" w:cs="Arial"/>
          <w:b/>
          <w:bCs/>
        </w:rPr>
        <w:t xml:space="preserve">. </w:t>
      </w:r>
      <w:r w:rsidR="00E66A97" w:rsidRPr="004105CA">
        <w:rPr>
          <w:rFonts w:ascii="Mark Pro" w:hAnsi="Mark Pro" w:cs="Arial"/>
          <w:b/>
          <w:bCs/>
        </w:rPr>
        <w:t>Umfassend fit:</w:t>
      </w:r>
      <w:r w:rsidR="00307D79" w:rsidRPr="004105CA">
        <w:rPr>
          <w:rFonts w:ascii="Mark Pro" w:hAnsi="Mark Pro" w:cs="Arial"/>
          <w:b/>
          <w:bCs/>
        </w:rPr>
        <w:t xml:space="preserve"> </w:t>
      </w:r>
      <w:r w:rsidR="00E66A97" w:rsidRPr="004105CA">
        <w:rPr>
          <w:rFonts w:ascii="Mark Pro" w:hAnsi="Mark Pro" w:cs="Arial"/>
        </w:rPr>
        <w:t xml:space="preserve">Die </w:t>
      </w:r>
      <w:r w:rsidR="00307D79" w:rsidRPr="004105CA">
        <w:rPr>
          <w:rFonts w:ascii="Mark Pro" w:hAnsi="Mark Pro" w:cs="Arial"/>
        </w:rPr>
        <w:t xml:space="preserve">im Zusammenhang mit der Mitnahme von Kindern auf dem Motorrad gern </w:t>
      </w:r>
      <w:r w:rsidR="00E66A97" w:rsidRPr="004105CA">
        <w:rPr>
          <w:rFonts w:ascii="Mark Pro" w:hAnsi="Mark Pro" w:cs="Arial"/>
        </w:rPr>
        <w:t xml:space="preserve">verwendete </w:t>
      </w:r>
      <w:r w:rsidR="00307D79" w:rsidRPr="004105CA">
        <w:rPr>
          <w:rFonts w:ascii="Mark Pro" w:hAnsi="Mark Pro" w:cs="Arial"/>
        </w:rPr>
        <w:t>Begriff</w:t>
      </w:r>
      <w:r w:rsidR="00E66A97" w:rsidRPr="004105CA">
        <w:rPr>
          <w:rFonts w:ascii="Mark Pro" w:hAnsi="Mark Pro" w:cs="Arial"/>
        </w:rPr>
        <w:t>lichkeit</w:t>
      </w:r>
      <w:r w:rsidR="00307D79" w:rsidRPr="004105CA">
        <w:rPr>
          <w:rFonts w:ascii="Mark Pro" w:hAnsi="Mark Pro" w:cs="Arial"/>
        </w:rPr>
        <w:t xml:space="preserve"> </w:t>
      </w:r>
      <w:r w:rsidR="00E66A97" w:rsidRPr="004105CA">
        <w:rPr>
          <w:rFonts w:ascii="Mark Pro" w:hAnsi="Mark Pro" w:cs="Arial"/>
        </w:rPr>
        <w:t>„</w:t>
      </w:r>
      <w:r w:rsidR="00277C8F" w:rsidRPr="004105CA">
        <w:rPr>
          <w:rFonts w:ascii="Mark Pro" w:hAnsi="Mark Pro" w:cs="Arial"/>
        </w:rPr>
        <w:t>körperliche und geistige Reife</w:t>
      </w:r>
      <w:r w:rsidR="00E66A97" w:rsidRPr="004105CA">
        <w:rPr>
          <w:rFonts w:ascii="Mark Pro" w:hAnsi="Mark Pro" w:cs="Arial"/>
        </w:rPr>
        <w:t>“</w:t>
      </w:r>
      <w:r w:rsidR="00277C8F" w:rsidRPr="004105CA">
        <w:rPr>
          <w:rFonts w:ascii="Mark Pro" w:hAnsi="Mark Pro" w:cs="Arial"/>
        </w:rPr>
        <w:t xml:space="preserve"> </w:t>
      </w:r>
      <w:r w:rsidR="00307D79" w:rsidRPr="004105CA">
        <w:rPr>
          <w:rFonts w:ascii="Mark Pro" w:hAnsi="Mark Pro" w:cs="Arial"/>
        </w:rPr>
        <w:t xml:space="preserve">umfasst weit mehr als sich ordentlich hinter dem Fahrer festhalten zu können oder die Fußrasten zu erreichen. Es geht </w:t>
      </w:r>
      <w:r w:rsidR="00E66A97" w:rsidRPr="004105CA">
        <w:rPr>
          <w:rFonts w:ascii="Mark Pro" w:hAnsi="Mark Pro" w:cs="Arial"/>
        </w:rPr>
        <w:t xml:space="preserve">zusätzlich </w:t>
      </w:r>
      <w:r w:rsidR="00307D79" w:rsidRPr="004105CA">
        <w:rPr>
          <w:rFonts w:ascii="Mark Pro" w:hAnsi="Mark Pro" w:cs="Arial"/>
        </w:rPr>
        <w:t>um Kö</w:t>
      </w:r>
      <w:r w:rsidR="00E66A97" w:rsidRPr="004105CA">
        <w:rPr>
          <w:rFonts w:ascii="Mark Pro" w:hAnsi="Mark Pro" w:cs="Arial"/>
        </w:rPr>
        <w:t>r</w:t>
      </w:r>
      <w:r w:rsidR="00307D79" w:rsidRPr="004105CA">
        <w:rPr>
          <w:rFonts w:ascii="Mark Pro" w:hAnsi="Mark Pro" w:cs="Arial"/>
        </w:rPr>
        <w:t>perkontrolle. Sin</w:t>
      </w:r>
      <w:r w:rsidR="000664A6" w:rsidRPr="004105CA">
        <w:rPr>
          <w:rFonts w:ascii="Mark Pro" w:hAnsi="Mark Pro" w:cs="Arial"/>
        </w:rPr>
        <w:t>d</w:t>
      </w:r>
      <w:r w:rsidR="00307D79" w:rsidRPr="004105CA">
        <w:rPr>
          <w:rFonts w:ascii="Mark Pro" w:hAnsi="Mark Pro" w:cs="Arial"/>
        </w:rPr>
        <w:t xml:space="preserve"> die Jungen oder Mädchen geübt genug, um sich bei einem Motorrad in Schräglage </w:t>
      </w:r>
      <w:r w:rsidR="00E66A97" w:rsidRPr="004105CA">
        <w:rPr>
          <w:rFonts w:ascii="Mark Pro" w:hAnsi="Mark Pro" w:cs="Arial"/>
        </w:rPr>
        <w:t xml:space="preserve">ebenfalls mit in die </w:t>
      </w:r>
      <w:r w:rsidR="000664A6" w:rsidRPr="004105CA">
        <w:rPr>
          <w:rFonts w:ascii="Mark Pro" w:hAnsi="Mark Pro" w:cs="Arial"/>
        </w:rPr>
        <w:t>Kurve zu legen?</w:t>
      </w:r>
      <w:r w:rsidR="00307D79" w:rsidRPr="004105CA">
        <w:rPr>
          <w:rFonts w:ascii="Mark Pro" w:hAnsi="Mark Pro" w:cs="Arial"/>
        </w:rPr>
        <w:t xml:space="preserve"> </w:t>
      </w:r>
      <w:r w:rsidR="00E66A97" w:rsidRPr="004105CA">
        <w:rPr>
          <w:rFonts w:ascii="Mark Pro" w:hAnsi="Mark Pro" w:cs="Arial"/>
        </w:rPr>
        <w:t xml:space="preserve">Denn </w:t>
      </w:r>
      <w:r w:rsidR="00EA7B74" w:rsidRPr="004105CA">
        <w:rPr>
          <w:rFonts w:ascii="Mark Pro" w:hAnsi="Mark Pro" w:cs="Arial"/>
        </w:rPr>
        <w:t xml:space="preserve">wenn sie sich voller Schreck in die Gegenrichtung werfen, sobald </w:t>
      </w:r>
      <w:r w:rsidR="00E66A97" w:rsidRPr="004105CA">
        <w:rPr>
          <w:rFonts w:ascii="Mark Pro" w:hAnsi="Mark Pro" w:cs="Arial"/>
        </w:rPr>
        <w:t xml:space="preserve">der Fahrer das Motorrad </w:t>
      </w:r>
      <w:r w:rsidR="00277C8F" w:rsidRPr="004105CA">
        <w:rPr>
          <w:rFonts w:ascii="Mark Pro" w:hAnsi="Mark Pro" w:cs="Arial"/>
        </w:rPr>
        <w:t>in eine Kurve</w:t>
      </w:r>
      <w:r w:rsidR="00E66A97" w:rsidRPr="004105CA">
        <w:rPr>
          <w:rFonts w:ascii="Mark Pro" w:hAnsi="Mark Pro" w:cs="Arial"/>
        </w:rPr>
        <w:t xml:space="preserve"> neigt und einlenkt</w:t>
      </w:r>
      <w:r w:rsidR="00307D79" w:rsidRPr="004105CA">
        <w:rPr>
          <w:rFonts w:ascii="Mark Pro" w:hAnsi="Mark Pro" w:cs="Arial"/>
        </w:rPr>
        <w:t xml:space="preserve">, kann </w:t>
      </w:r>
      <w:r w:rsidR="00EA7B74" w:rsidRPr="004105CA">
        <w:rPr>
          <w:rFonts w:ascii="Mark Pro" w:hAnsi="Mark Pro" w:cs="Arial"/>
        </w:rPr>
        <w:t xml:space="preserve">es </w:t>
      </w:r>
      <w:r w:rsidR="00307D79" w:rsidRPr="004105CA">
        <w:rPr>
          <w:rFonts w:ascii="Mark Pro" w:hAnsi="Mark Pro" w:cs="Arial"/>
        </w:rPr>
        <w:t xml:space="preserve">aus dem Gleichgewicht </w:t>
      </w:r>
      <w:r w:rsidR="000664A6" w:rsidRPr="004105CA">
        <w:rPr>
          <w:rFonts w:ascii="Mark Pro" w:hAnsi="Mark Pro" w:cs="Arial"/>
        </w:rPr>
        <w:t>geraten</w:t>
      </w:r>
      <w:r w:rsidR="00307D79" w:rsidRPr="004105CA">
        <w:rPr>
          <w:rFonts w:ascii="Mark Pro" w:hAnsi="Mark Pro" w:cs="Arial"/>
        </w:rPr>
        <w:t xml:space="preserve">. </w:t>
      </w:r>
      <w:r w:rsidR="00CB6816" w:rsidRPr="004105CA">
        <w:rPr>
          <w:rFonts w:ascii="Mark Pro" w:hAnsi="Mark Pro" w:cs="Arial"/>
        </w:rPr>
        <w:t xml:space="preserve">Reicht die Kondition der Kleinen, um längere Fahrten zu überstehen? </w:t>
      </w:r>
      <w:r w:rsidR="00C574B0" w:rsidRPr="004105CA">
        <w:rPr>
          <w:rFonts w:ascii="Mark Pro" w:hAnsi="Mark Pro" w:cs="Arial"/>
        </w:rPr>
        <w:t xml:space="preserve">Während sich Kinder im Spiel mit Gleichaltrigen als reine Konditionswunder entpuppen, </w:t>
      </w:r>
      <w:r w:rsidR="00E66A97" w:rsidRPr="004105CA">
        <w:rPr>
          <w:rFonts w:ascii="Mark Pro" w:hAnsi="Mark Pro" w:cs="Arial"/>
        </w:rPr>
        <w:t xml:space="preserve">können </w:t>
      </w:r>
      <w:r w:rsidR="00C574B0" w:rsidRPr="004105CA">
        <w:rPr>
          <w:rFonts w:ascii="Mark Pro" w:hAnsi="Mark Pro" w:cs="Arial"/>
        </w:rPr>
        <w:t xml:space="preserve">sie beim Motorradfahren </w:t>
      </w:r>
      <w:r w:rsidR="00E66A97" w:rsidRPr="004105CA">
        <w:rPr>
          <w:rFonts w:ascii="Mark Pro" w:hAnsi="Mark Pro" w:cs="Arial"/>
        </w:rPr>
        <w:t>schneller müde werden</w:t>
      </w:r>
      <w:r w:rsidR="00C574B0" w:rsidRPr="004105CA">
        <w:rPr>
          <w:rFonts w:ascii="Mark Pro" w:hAnsi="Mark Pro" w:cs="Arial"/>
        </w:rPr>
        <w:t xml:space="preserve">. Die einseitige Sitzhaltung </w:t>
      </w:r>
      <w:r w:rsidR="00277C8F" w:rsidRPr="004105CA">
        <w:rPr>
          <w:rFonts w:ascii="Mark Pro" w:hAnsi="Mark Pro" w:cs="Arial"/>
        </w:rPr>
        <w:t xml:space="preserve">mit dem </w:t>
      </w:r>
      <w:r w:rsidR="00E66A97" w:rsidRPr="004105CA">
        <w:rPr>
          <w:rFonts w:ascii="Mark Pro" w:hAnsi="Mark Pro" w:cs="Arial"/>
        </w:rPr>
        <w:t xml:space="preserve">seitlich </w:t>
      </w:r>
      <w:r w:rsidR="00277C8F" w:rsidRPr="004105CA">
        <w:rPr>
          <w:rFonts w:ascii="Mark Pro" w:hAnsi="Mark Pro" w:cs="Arial"/>
        </w:rPr>
        <w:t xml:space="preserve">gedrehten Kopf hinter dem Rücken des Fahrers </w:t>
      </w:r>
      <w:r w:rsidR="00C574B0" w:rsidRPr="004105CA">
        <w:rPr>
          <w:rFonts w:ascii="Mark Pro" w:hAnsi="Mark Pro" w:cs="Arial"/>
        </w:rPr>
        <w:t xml:space="preserve">strapaziert die Muskulatur und trägt zu einer vorzeitigen Ermüdung und </w:t>
      </w:r>
      <w:r w:rsidR="00E66A97" w:rsidRPr="004105CA">
        <w:rPr>
          <w:rFonts w:ascii="Mark Pro" w:hAnsi="Mark Pro" w:cs="Arial"/>
        </w:rPr>
        <w:t xml:space="preserve">eventuell sogar </w:t>
      </w:r>
      <w:r w:rsidR="00C574B0" w:rsidRPr="004105CA">
        <w:rPr>
          <w:rFonts w:ascii="Mark Pro" w:hAnsi="Mark Pro" w:cs="Arial"/>
        </w:rPr>
        <w:t xml:space="preserve">Verkrampfung bei. </w:t>
      </w:r>
    </w:p>
    <w:p w14:paraId="237BDC0A" w14:textId="77777777" w:rsidR="004105CA" w:rsidRDefault="004105CA" w:rsidP="00C574B0">
      <w:pPr>
        <w:tabs>
          <w:tab w:val="num" w:pos="720"/>
        </w:tabs>
        <w:ind w:right="2120"/>
        <w:rPr>
          <w:rFonts w:ascii="Mark Pro" w:hAnsi="Mark Pro" w:cs="Arial"/>
        </w:rPr>
      </w:pPr>
    </w:p>
    <w:p w14:paraId="7FD87FEA" w14:textId="77777777" w:rsidR="004105CA" w:rsidRPr="004105CA" w:rsidRDefault="004105CA" w:rsidP="00C574B0">
      <w:pPr>
        <w:tabs>
          <w:tab w:val="num" w:pos="720"/>
        </w:tabs>
        <w:ind w:right="2120"/>
        <w:rPr>
          <w:rFonts w:ascii="Mark Pro" w:hAnsi="Mark Pro" w:cs="Arial"/>
        </w:rPr>
      </w:pPr>
    </w:p>
    <w:p w14:paraId="33CA05D9" w14:textId="13D30455" w:rsidR="00E66A97" w:rsidRPr="004105CA" w:rsidRDefault="00E66A97" w:rsidP="00C574B0">
      <w:pPr>
        <w:tabs>
          <w:tab w:val="num" w:pos="720"/>
        </w:tabs>
        <w:ind w:right="2120"/>
        <w:rPr>
          <w:rFonts w:ascii="Mark Pro" w:hAnsi="Mark Pro" w:cs="Arial"/>
        </w:rPr>
      </w:pPr>
      <w:r w:rsidRPr="004105CA">
        <w:rPr>
          <w:rFonts w:ascii="Mark Pro" w:hAnsi="Mark Pro"/>
          <w:color w:val="C6243C"/>
        </w:rPr>
        <w:lastRenderedPageBreak/>
        <w:t xml:space="preserve">__ </w:t>
      </w:r>
      <w:r w:rsidRPr="004105CA">
        <w:rPr>
          <w:rFonts w:ascii="Mark Pro" w:hAnsi="Mark Pro" w:cs="Arial"/>
          <w:b/>
          <w:bCs/>
        </w:rPr>
        <w:t xml:space="preserve">5. Aufmerksamkeit: </w:t>
      </w:r>
      <w:r w:rsidRPr="004105CA">
        <w:rPr>
          <w:rFonts w:ascii="Mark Pro" w:hAnsi="Mark Pro" w:cs="Arial"/>
        </w:rPr>
        <w:t xml:space="preserve">Auch </w:t>
      </w:r>
      <w:r w:rsidR="00CB6816" w:rsidRPr="004105CA">
        <w:rPr>
          <w:rFonts w:ascii="Mark Pro" w:hAnsi="Mark Pro" w:cs="Arial"/>
        </w:rPr>
        <w:t xml:space="preserve">die Konzentration </w:t>
      </w:r>
      <w:r w:rsidRPr="004105CA">
        <w:rPr>
          <w:rFonts w:ascii="Mark Pro" w:hAnsi="Mark Pro" w:cs="Arial"/>
        </w:rPr>
        <w:t xml:space="preserve">für das richtige Verhalten auf dem Motorrad kann nachlassen. Man merkt es meist, wenn das Kind unruhig wird. Dann drohen </w:t>
      </w:r>
      <w:r w:rsidR="00CB6816" w:rsidRPr="004105CA">
        <w:rPr>
          <w:rFonts w:ascii="Mark Pro" w:hAnsi="Mark Pro" w:cs="Arial"/>
        </w:rPr>
        <w:t>Gefahr</w:t>
      </w:r>
      <w:r w:rsidRPr="004105CA">
        <w:rPr>
          <w:rFonts w:ascii="Mark Pro" w:hAnsi="Mark Pro" w:cs="Arial"/>
        </w:rPr>
        <w:t xml:space="preserve">en </w:t>
      </w:r>
      <w:r w:rsidR="00924B1B" w:rsidRPr="004105CA">
        <w:rPr>
          <w:rFonts w:ascii="Mark Pro" w:hAnsi="Mark Pro" w:cs="Arial"/>
        </w:rPr>
        <w:t>aufgrund</w:t>
      </w:r>
      <w:r w:rsidRPr="004105CA">
        <w:rPr>
          <w:rFonts w:ascii="Mark Pro" w:hAnsi="Mark Pro" w:cs="Arial"/>
        </w:rPr>
        <w:t xml:space="preserve"> leichtsinnige</w:t>
      </w:r>
      <w:r w:rsidR="00924B1B" w:rsidRPr="004105CA">
        <w:rPr>
          <w:rFonts w:ascii="Mark Pro" w:hAnsi="Mark Pro" w:cs="Arial"/>
        </w:rPr>
        <w:t>n</w:t>
      </w:r>
      <w:r w:rsidRPr="004105CA">
        <w:rPr>
          <w:rFonts w:ascii="Mark Pro" w:hAnsi="Mark Pro" w:cs="Arial"/>
        </w:rPr>
        <w:t xml:space="preserve"> Verhalten</w:t>
      </w:r>
      <w:r w:rsidR="00924B1B" w:rsidRPr="004105CA">
        <w:rPr>
          <w:rFonts w:ascii="Mark Pro" w:hAnsi="Mark Pro" w:cs="Arial"/>
        </w:rPr>
        <w:t>s</w:t>
      </w:r>
      <w:r w:rsidRPr="004105CA">
        <w:rPr>
          <w:rFonts w:ascii="Mark Pro" w:hAnsi="Mark Pro" w:cs="Arial"/>
        </w:rPr>
        <w:t>. Etwa</w:t>
      </w:r>
      <w:r w:rsidR="00CB6816" w:rsidRPr="004105CA">
        <w:rPr>
          <w:rFonts w:ascii="Mark Pro" w:hAnsi="Mark Pro" w:cs="Arial"/>
        </w:rPr>
        <w:t xml:space="preserve">, </w:t>
      </w:r>
      <w:r w:rsidR="00695C7C" w:rsidRPr="004105CA">
        <w:rPr>
          <w:rFonts w:ascii="Mark Pro" w:hAnsi="Mark Pro" w:cs="Arial"/>
        </w:rPr>
        <w:t>wenn</w:t>
      </w:r>
      <w:r w:rsidRPr="004105CA">
        <w:rPr>
          <w:rFonts w:ascii="Mark Pro" w:hAnsi="Mark Pro" w:cs="Arial"/>
        </w:rPr>
        <w:t xml:space="preserve"> </w:t>
      </w:r>
      <w:r w:rsidR="00CB6816" w:rsidRPr="004105CA">
        <w:rPr>
          <w:rFonts w:ascii="Mark Pro" w:hAnsi="Mark Pro" w:cs="Arial"/>
        </w:rPr>
        <w:t>der junge Mitfahrer dem Freund oder der Freundin am Straßenrand zuwinkt, im schlechte</w:t>
      </w:r>
      <w:r w:rsidR="00C34EB9" w:rsidRPr="004105CA">
        <w:rPr>
          <w:rFonts w:ascii="Mark Pro" w:hAnsi="Mark Pro" w:cs="Arial"/>
        </w:rPr>
        <w:t>ste</w:t>
      </w:r>
      <w:r w:rsidR="00CB6816" w:rsidRPr="004105CA">
        <w:rPr>
          <w:rFonts w:ascii="Mark Pro" w:hAnsi="Mark Pro" w:cs="Arial"/>
        </w:rPr>
        <w:t>n Fall sogar mit beiden Händen</w:t>
      </w:r>
      <w:r w:rsidRPr="004105CA">
        <w:rPr>
          <w:rFonts w:ascii="Mark Pro" w:hAnsi="Mark Pro" w:cs="Arial"/>
        </w:rPr>
        <w:t xml:space="preserve"> – das Kind kann vom Sitz fallen. Fürs Mitfahren auf dem Motorrad </w:t>
      </w:r>
      <w:r w:rsidR="00CB6816" w:rsidRPr="004105CA">
        <w:rPr>
          <w:rFonts w:ascii="Mark Pro" w:hAnsi="Mark Pro" w:cs="Arial"/>
        </w:rPr>
        <w:t xml:space="preserve">sollten </w:t>
      </w:r>
      <w:r w:rsidRPr="004105CA">
        <w:rPr>
          <w:rFonts w:ascii="Mark Pro" w:hAnsi="Mark Pro" w:cs="Arial"/>
        </w:rPr>
        <w:t xml:space="preserve">Kinder </w:t>
      </w:r>
      <w:r w:rsidR="00CB6816" w:rsidRPr="004105CA">
        <w:rPr>
          <w:rFonts w:ascii="Mark Pro" w:hAnsi="Mark Pro" w:cs="Arial"/>
        </w:rPr>
        <w:t>reif genug sei</w:t>
      </w:r>
      <w:r w:rsidR="00277C8F" w:rsidRPr="004105CA">
        <w:rPr>
          <w:rFonts w:ascii="Mark Pro" w:hAnsi="Mark Pro" w:cs="Arial"/>
        </w:rPr>
        <w:t>n</w:t>
      </w:r>
      <w:r w:rsidRPr="004105CA">
        <w:rPr>
          <w:rFonts w:ascii="Mark Pro" w:hAnsi="Mark Pro" w:cs="Arial"/>
        </w:rPr>
        <w:t xml:space="preserve">, um Gefahren </w:t>
      </w:r>
      <w:r w:rsidR="00CB6816" w:rsidRPr="004105CA">
        <w:rPr>
          <w:rFonts w:ascii="Mark Pro" w:hAnsi="Mark Pro" w:cs="Arial"/>
        </w:rPr>
        <w:t xml:space="preserve">im Straßenverkehr </w:t>
      </w:r>
      <w:r w:rsidRPr="004105CA">
        <w:rPr>
          <w:rFonts w:ascii="Mark Pro" w:hAnsi="Mark Pro" w:cs="Arial"/>
        </w:rPr>
        <w:t>zu kennen</w:t>
      </w:r>
      <w:r w:rsidR="00CB6816" w:rsidRPr="004105CA">
        <w:rPr>
          <w:rFonts w:ascii="Mark Pro" w:hAnsi="Mark Pro" w:cs="Arial"/>
        </w:rPr>
        <w:t xml:space="preserve">. Wichtig ist ebenso, dass sie Anweisungen des Fahrers nicht nur verstehen, sondern auch konzentriert umsetzen. </w:t>
      </w:r>
      <w:r w:rsidR="00C04F1C" w:rsidRPr="004105CA">
        <w:rPr>
          <w:rFonts w:ascii="Mark Pro" w:hAnsi="Mark Pro" w:cs="Arial"/>
        </w:rPr>
        <w:t xml:space="preserve">Dies kann bei Kindern </w:t>
      </w:r>
      <w:r w:rsidR="004105CA" w:rsidRPr="004105CA">
        <w:rPr>
          <w:rFonts w:ascii="Mark Pro" w:hAnsi="Mark Pro" w:cs="Arial"/>
        </w:rPr>
        <w:t>von</w:t>
      </w:r>
      <w:r w:rsidR="00C04F1C" w:rsidRPr="004105CA">
        <w:rPr>
          <w:rFonts w:ascii="Mark Pro" w:hAnsi="Mark Pro" w:cs="Arial"/>
        </w:rPr>
        <w:t xml:space="preserve"> </w:t>
      </w:r>
      <w:r w:rsidR="00241901" w:rsidRPr="004105CA">
        <w:rPr>
          <w:rFonts w:ascii="Mark Pro" w:hAnsi="Mark Pro" w:cs="Arial"/>
        </w:rPr>
        <w:t>der jeweiligen</w:t>
      </w:r>
      <w:r w:rsidR="00C04F1C" w:rsidRPr="004105CA">
        <w:rPr>
          <w:rFonts w:ascii="Mark Pro" w:hAnsi="Mark Pro" w:cs="Arial"/>
        </w:rPr>
        <w:t xml:space="preserve"> Tagesform abhängen.</w:t>
      </w:r>
    </w:p>
    <w:p w14:paraId="78AD471F" w14:textId="112B6B99" w:rsidR="00CB6816" w:rsidRPr="004105CA" w:rsidRDefault="00E66A97" w:rsidP="00C574B0">
      <w:pPr>
        <w:tabs>
          <w:tab w:val="num" w:pos="720"/>
        </w:tabs>
        <w:ind w:right="2120"/>
        <w:rPr>
          <w:rFonts w:ascii="Mark Pro" w:hAnsi="Mark Pro" w:cs="Arial"/>
        </w:rPr>
      </w:pPr>
      <w:r w:rsidRPr="004105CA">
        <w:rPr>
          <w:rFonts w:ascii="Mark Pro" w:hAnsi="Mark Pro"/>
          <w:color w:val="C6243C"/>
        </w:rPr>
        <w:t xml:space="preserve">__ </w:t>
      </w:r>
      <w:r w:rsidRPr="004105CA">
        <w:rPr>
          <w:rFonts w:ascii="Mark Pro" w:hAnsi="Mark Pro" w:cs="Arial"/>
          <w:b/>
          <w:bCs/>
        </w:rPr>
        <w:t xml:space="preserve">6. </w:t>
      </w:r>
      <w:r w:rsidR="00AA4911" w:rsidRPr="004105CA">
        <w:rPr>
          <w:rFonts w:ascii="Mark Pro" w:hAnsi="Mark Pro" w:cs="Arial"/>
          <w:b/>
          <w:bCs/>
        </w:rPr>
        <w:t>Angepasste Touren</w:t>
      </w:r>
      <w:r w:rsidRPr="004105CA">
        <w:rPr>
          <w:rFonts w:ascii="Mark Pro" w:hAnsi="Mark Pro" w:cs="Arial"/>
          <w:b/>
          <w:bCs/>
        </w:rPr>
        <w:t>:</w:t>
      </w:r>
      <w:r w:rsidR="00AA4911" w:rsidRPr="004105CA" w:rsidDel="00AA4911">
        <w:rPr>
          <w:rFonts w:ascii="Mark Pro" w:hAnsi="Mark Pro" w:cs="Arial"/>
        </w:rPr>
        <w:t xml:space="preserve"> </w:t>
      </w:r>
      <w:r w:rsidR="00AA4911" w:rsidRPr="004105CA">
        <w:rPr>
          <w:rFonts w:ascii="Mark Pro" w:hAnsi="Mark Pro" w:cs="Arial"/>
        </w:rPr>
        <w:t>Empfehlenswert sind k</w:t>
      </w:r>
      <w:r w:rsidR="00C574B0" w:rsidRPr="004105CA">
        <w:rPr>
          <w:rFonts w:ascii="Mark Pro" w:hAnsi="Mark Pro" w:cs="Arial"/>
        </w:rPr>
        <w:t>urze und weniger anstrengende Streckenabschnitte von höchstens jeweils 30 Minuten</w:t>
      </w:r>
      <w:r w:rsidR="00AA4911" w:rsidRPr="004105CA">
        <w:rPr>
          <w:rFonts w:ascii="Mark Pro" w:hAnsi="Mark Pro" w:cs="Arial"/>
        </w:rPr>
        <w:t>. Sie</w:t>
      </w:r>
      <w:r w:rsidR="00C574B0" w:rsidRPr="004105CA">
        <w:rPr>
          <w:rFonts w:ascii="Mark Pro" w:hAnsi="Mark Pro" w:cs="Arial"/>
        </w:rPr>
        <w:t xml:space="preserve"> sollten für die kleinen Biker das Maß der Dinge auf dem Motorrad oder dem Motorroller sein.</w:t>
      </w:r>
    </w:p>
    <w:p w14:paraId="16A8B244" w14:textId="77777777" w:rsidR="006258E5" w:rsidRDefault="006258E5" w:rsidP="00C06A5E">
      <w:pPr>
        <w:ind w:right="2120"/>
        <w:rPr>
          <w:rFonts w:cs="Arial"/>
        </w:rPr>
      </w:pPr>
    </w:p>
    <w:p w14:paraId="3FD2E3D8" w14:textId="77777777" w:rsidR="001712A5" w:rsidRDefault="001712A5" w:rsidP="00C06A5E">
      <w:pPr>
        <w:ind w:right="2120"/>
        <w:rPr>
          <w:rFonts w:cs="Arial"/>
        </w:rPr>
      </w:pPr>
    </w:p>
    <w:p w14:paraId="0EACB5F0" w14:textId="77777777" w:rsidR="00C34EB9" w:rsidRDefault="00C34EB9" w:rsidP="00C06A5E">
      <w:pPr>
        <w:ind w:right="2120"/>
        <w:rPr>
          <w:rFonts w:cs="Arial"/>
        </w:rPr>
      </w:pPr>
    </w:p>
    <w:p w14:paraId="0B22EEFE" w14:textId="77777777" w:rsidR="00C34EB9" w:rsidRDefault="00C34EB9" w:rsidP="00C06A5E">
      <w:pPr>
        <w:ind w:right="2120"/>
        <w:rPr>
          <w:rFonts w:cs="Arial"/>
        </w:rPr>
      </w:pPr>
    </w:p>
    <w:p w14:paraId="222A8FD8" w14:textId="77777777" w:rsidR="00C34EB9" w:rsidRDefault="00C34EB9" w:rsidP="00C06A5E">
      <w:pPr>
        <w:ind w:right="2120"/>
        <w:rPr>
          <w:rFonts w:cs="Arial"/>
        </w:rPr>
      </w:pPr>
    </w:p>
    <w:p w14:paraId="1C80992A" w14:textId="77777777" w:rsidR="00C34EB9" w:rsidRDefault="00C34EB9" w:rsidP="00C06A5E">
      <w:pPr>
        <w:ind w:right="2120"/>
        <w:rPr>
          <w:rFonts w:cs="Arial"/>
        </w:rPr>
      </w:pPr>
    </w:p>
    <w:p w14:paraId="25B4DAAE" w14:textId="77777777" w:rsidR="00C34EB9" w:rsidRDefault="00C34EB9" w:rsidP="00C06A5E">
      <w:pPr>
        <w:ind w:right="2120"/>
        <w:rPr>
          <w:rFonts w:cs="Arial"/>
        </w:rPr>
      </w:pPr>
    </w:p>
    <w:p w14:paraId="5FFB6D36" w14:textId="77777777" w:rsidR="00643687" w:rsidRDefault="00643687" w:rsidP="00C06A5E">
      <w:pPr>
        <w:ind w:right="2120"/>
        <w:rPr>
          <w:rFonts w:cs="Arial"/>
        </w:rPr>
      </w:pPr>
    </w:p>
    <w:p w14:paraId="7F76FE05" w14:textId="77777777" w:rsidR="00C34EB9" w:rsidRDefault="00C34EB9" w:rsidP="00C06A5E">
      <w:pPr>
        <w:ind w:right="2120"/>
        <w:rPr>
          <w:rFonts w:cs="Arial"/>
        </w:rPr>
      </w:pPr>
    </w:p>
    <w:p w14:paraId="6AF56EC0" w14:textId="77777777" w:rsidR="00C34EB9" w:rsidRDefault="00C34EB9" w:rsidP="00C06A5E">
      <w:pPr>
        <w:ind w:right="2120"/>
        <w:rPr>
          <w:rFonts w:cs="Arial"/>
        </w:rPr>
      </w:pPr>
    </w:p>
    <w:p w14:paraId="2ADD1C32" w14:textId="77777777" w:rsidR="00695C7C" w:rsidRDefault="00695C7C" w:rsidP="00C06A5E">
      <w:pPr>
        <w:ind w:right="2120"/>
        <w:rPr>
          <w:rFonts w:cs="Arial"/>
        </w:rPr>
      </w:pPr>
    </w:p>
    <w:p w14:paraId="0977E29B" w14:textId="77777777" w:rsidR="00C34EB9" w:rsidRDefault="00C34EB9" w:rsidP="00C06A5E">
      <w:pPr>
        <w:ind w:right="2120"/>
        <w:rPr>
          <w:rFonts w:cs="Arial"/>
        </w:rPr>
      </w:pPr>
    </w:p>
    <w:p w14:paraId="76575906" w14:textId="77777777" w:rsidR="001712A5" w:rsidRDefault="001712A5" w:rsidP="00C06A5E">
      <w:pPr>
        <w:ind w:right="2120"/>
        <w:rPr>
          <w:rFonts w:cs="Arial"/>
        </w:rPr>
      </w:pPr>
    </w:p>
    <w:p w14:paraId="46A1C36E" w14:textId="77777777" w:rsidR="001712A5" w:rsidRDefault="001712A5" w:rsidP="00C06A5E">
      <w:pPr>
        <w:ind w:right="2120"/>
        <w:rPr>
          <w:rFonts w:cs="Arial"/>
        </w:rPr>
      </w:pPr>
    </w:p>
    <w:p w14:paraId="35CEE882" w14:textId="77777777" w:rsidR="001712A5" w:rsidRDefault="001712A5" w:rsidP="00C06A5E">
      <w:pPr>
        <w:ind w:right="2120"/>
        <w:rPr>
          <w:rFonts w:cs="Arial"/>
        </w:rPr>
      </w:pPr>
    </w:p>
    <w:p w14:paraId="66281C95" w14:textId="77777777" w:rsidR="001712A5" w:rsidRDefault="001712A5" w:rsidP="00C06A5E">
      <w:pPr>
        <w:ind w:right="2120"/>
        <w:rPr>
          <w:rFonts w:cs="Arial"/>
        </w:rPr>
      </w:pPr>
    </w:p>
    <w:p w14:paraId="016BE236" w14:textId="4E907369" w:rsidR="00832E68" w:rsidRPr="00424EA3" w:rsidRDefault="00832E68" w:rsidP="0049281F">
      <w:pPr>
        <w:ind w:right="2120"/>
        <w:rPr>
          <w:rFonts w:cs="Arial"/>
          <w:b/>
          <w:bCs/>
          <w:sz w:val="16"/>
          <w:szCs w:val="16"/>
        </w:rPr>
      </w:pPr>
      <w:r w:rsidRPr="00424EA3">
        <w:rPr>
          <w:rFonts w:cs="Arial"/>
          <w:b/>
          <w:bCs/>
          <w:sz w:val="16"/>
          <w:szCs w:val="16"/>
        </w:rPr>
        <w:t xml:space="preserve">Die </w:t>
      </w:r>
      <w:r w:rsidR="00FD2423">
        <w:rPr>
          <w:rFonts w:cs="Arial"/>
          <w:b/>
          <w:bCs/>
          <w:sz w:val="16"/>
          <w:szCs w:val="16"/>
        </w:rPr>
        <w:t xml:space="preserve">GTÜ </w:t>
      </w:r>
      <w:r w:rsidRPr="00424EA3">
        <w:rPr>
          <w:rFonts w:cs="Arial"/>
          <w:b/>
          <w:bCs/>
          <w:sz w:val="16"/>
          <w:szCs w:val="16"/>
        </w:rPr>
        <w:t>Gesellschaft für Technische Überwachung mbH</w:t>
      </w:r>
    </w:p>
    <w:p w14:paraId="22D1E399" w14:textId="58490C8E" w:rsidR="00832E68" w:rsidRDefault="00832E68" w:rsidP="00832E68">
      <w:pPr>
        <w:ind w:right="2120"/>
        <w:rPr>
          <w:sz w:val="16"/>
          <w:szCs w:val="16"/>
        </w:rPr>
      </w:pPr>
      <w:r w:rsidRPr="00424EA3">
        <w:rPr>
          <w:color w:val="C6243C"/>
          <w:sz w:val="16"/>
          <w:szCs w:val="16"/>
        </w:rPr>
        <w:lastRenderedPageBreak/>
        <w:t xml:space="preserve">__ </w:t>
      </w:r>
      <w:r w:rsidR="001D5A1B" w:rsidRPr="001D5A1B">
        <w:rPr>
          <w:sz w:val="16"/>
          <w:szCs w:val="16"/>
        </w:rPr>
        <w:t>Die GTÜ Gesellschaft für Technische Überwachung mbH ist die größte amtlich anerkannte Überwachungsorganisation freiberuflicher Kraftfahrzeugsachverständiger in Deutschland und zählt damit zu den größten Sachverständigenorganisationen überhaupt. Sie versteht sich als ein umfassendes Expertennetzwerk. Rund 2.500 selbständige und hauptberuflich tätige Sachverständige, mehr als 2.</w:t>
      </w:r>
      <w:r w:rsidR="003D64B1">
        <w:rPr>
          <w:sz w:val="16"/>
          <w:szCs w:val="16"/>
        </w:rPr>
        <w:t>700</w:t>
      </w:r>
      <w:r w:rsidR="003D64B1" w:rsidRPr="001D5A1B">
        <w:rPr>
          <w:sz w:val="16"/>
          <w:szCs w:val="16"/>
        </w:rPr>
        <w:t xml:space="preserve"> </w:t>
      </w:r>
      <w:r w:rsidR="001D5A1B" w:rsidRPr="001D5A1B">
        <w:rPr>
          <w:sz w:val="16"/>
          <w:szCs w:val="16"/>
        </w:rPr>
        <w:t>Prüfingenieurinnen und Prüfingenieure sowie zahlreiche qualifizierte Mitarbeitende stehen an 1</w:t>
      </w:r>
      <w:r w:rsidR="003D64B1">
        <w:rPr>
          <w:sz w:val="16"/>
          <w:szCs w:val="16"/>
        </w:rPr>
        <w:t>1.0</w:t>
      </w:r>
      <w:r w:rsidR="001D5A1B" w:rsidRPr="001D5A1B">
        <w:rPr>
          <w:sz w:val="16"/>
          <w:szCs w:val="16"/>
        </w:rPr>
        <w:t>00 Prüfstützpunkten in Werkstätten und Autohäusern sowie an mehr als 8</w:t>
      </w:r>
      <w:r w:rsidR="003D64B1">
        <w:rPr>
          <w:sz w:val="16"/>
          <w:szCs w:val="16"/>
        </w:rPr>
        <w:t>7</w:t>
      </w:r>
      <w:r w:rsidR="001D5A1B" w:rsidRPr="001D5A1B">
        <w:rPr>
          <w:sz w:val="16"/>
          <w:szCs w:val="16"/>
        </w:rPr>
        <w:t>0 eigenen Prüfstellen der GTÜ-Vertragspartner zur Verfügung. Die GTÜ-Prüfingenieurinnen und -Prüfingenieure sind im Sinne der Verkehrssicherheit und des Umweltschutzes tätig.</w:t>
      </w:r>
    </w:p>
    <w:p w14:paraId="5BC596A6" w14:textId="0AA51B14" w:rsidR="002E3C1B" w:rsidRPr="00424EA3" w:rsidRDefault="002E3C1B" w:rsidP="00832E68">
      <w:pPr>
        <w:ind w:right="2120"/>
        <w:rPr>
          <w:sz w:val="16"/>
          <w:szCs w:val="16"/>
        </w:rPr>
      </w:pPr>
      <w:r w:rsidRPr="00424EA3">
        <w:rPr>
          <w:color w:val="C6243C"/>
          <w:sz w:val="16"/>
          <w:szCs w:val="16"/>
        </w:rPr>
        <w:t>__</w:t>
      </w:r>
      <w:r>
        <w:rPr>
          <w:sz w:val="16"/>
          <w:szCs w:val="16"/>
        </w:rPr>
        <w:t xml:space="preserve"> Gesellschafter der GTÜ sind die drei Sachverständigenverbände: AGS (Arbeitsgemeinschaft der Kfz-Sachverständigen e.V.), BVS-KSV (BVS-Kraftfahrzeugsachverständigen-Verein e.V.) und BVSK (Bundes</w:t>
      </w:r>
      <w:r>
        <w:rPr>
          <w:sz w:val="16"/>
          <w:szCs w:val="16"/>
        </w:rPr>
        <w:softHyphen/>
        <w:t>verband der freiberuflichen und unabhängigen Sachverständigen für das Kraftfahrzeugwesen e.V.).</w:t>
      </w:r>
    </w:p>
    <w:sectPr w:rsidR="002E3C1B" w:rsidRPr="00424EA3" w:rsidSect="00E7446A">
      <w:headerReference w:type="even" r:id="rId8"/>
      <w:headerReference w:type="default" r:id="rId9"/>
      <w:footerReference w:type="even" r:id="rId10"/>
      <w:footerReference w:type="default" r:id="rId11"/>
      <w:headerReference w:type="first" r:id="rId12"/>
      <w:footerReference w:type="first" r:id="rId13"/>
      <w:type w:val="continuous"/>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329C1" w14:textId="77777777" w:rsidR="00B60FA5" w:rsidRDefault="00B60FA5" w:rsidP="00A72994">
      <w:r>
        <w:separator/>
      </w:r>
    </w:p>
  </w:endnote>
  <w:endnote w:type="continuationSeparator" w:id="0">
    <w:p w14:paraId="68BD6DF0" w14:textId="77777777" w:rsidR="00B60FA5" w:rsidRDefault="00B60FA5"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rk Pro">
    <w:altName w:val="Calibri"/>
    <w:panose1 w:val="020B0504020201010104"/>
    <w:charset w:val="00"/>
    <w:family w:val="swiss"/>
    <w:pitch w:val="variable"/>
    <w:sig w:usb0="A00000FF" w:usb1="5000FCF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04E3F" w14:textId="77777777" w:rsidR="00D14CDF" w:rsidRDefault="00D14CD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774F0" w14:textId="77777777" w:rsidR="00D14CDF" w:rsidRDefault="00D14CD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33705" w14:textId="77777777" w:rsidR="00D14CDF" w:rsidRDefault="00D14CD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96AD73" w14:textId="77777777" w:rsidR="00B60FA5" w:rsidRDefault="00B60FA5" w:rsidP="00A72994">
      <w:r>
        <w:separator/>
      </w:r>
    </w:p>
  </w:footnote>
  <w:footnote w:type="continuationSeparator" w:id="0">
    <w:p w14:paraId="5E7ED1D6" w14:textId="77777777" w:rsidR="00B60FA5" w:rsidRDefault="00B60FA5"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68F8E" w14:textId="77777777" w:rsidR="00D14CDF" w:rsidRDefault="00D14CD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F177C" w14:textId="77777777" w:rsidR="006344C5" w:rsidRDefault="00820020">
    <w:r>
      <w:rPr>
        <w:noProof/>
      </w:rPr>
      <w:drawing>
        <wp:anchor distT="0" distB="0" distL="114300" distR="114300" simplePos="0" relativeHeight="251661312" behindDoc="1" locked="0" layoutInCell="1" allowOverlap="1" wp14:anchorId="27CB71E4" wp14:editId="7F2881F5">
          <wp:simplePos x="0" y="0"/>
          <wp:positionH relativeFrom="page">
            <wp:posOffset>0</wp:posOffset>
          </wp:positionH>
          <wp:positionV relativeFrom="paragraph">
            <wp:posOffset>-1622032</wp:posOffset>
          </wp:positionV>
          <wp:extent cx="7535393" cy="10658935"/>
          <wp:effectExtent l="0" t="0" r="889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5393" cy="106589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73745" w14:textId="77777777" w:rsidR="00D14CDF" w:rsidRDefault="00D14CD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D1AD3"/>
    <w:multiLevelType w:val="hybridMultilevel"/>
    <w:tmpl w:val="B4B890E2"/>
    <w:lvl w:ilvl="0" w:tplc="65584A5C">
      <w:start w:val="1"/>
      <w:numFmt w:val="bullet"/>
      <w:lvlText w:val="+"/>
      <w:lvlJc w:val="left"/>
      <w:pPr>
        <w:ind w:left="36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9D139FF"/>
    <w:multiLevelType w:val="multilevel"/>
    <w:tmpl w:val="6AEE8B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3EE1786"/>
    <w:multiLevelType w:val="multilevel"/>
    <w:tmpl w:val="5FC68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15:restartNumberingAfterBreak="0">
    <w:nsid w:val="3669066A"/>
    <w:multiLevelType w:val="hybridMultilevel"/>
    <w:tmpl w:val="6FD820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65DB4A2E"/>
    <w:multiLevelType w:val="hybridMultilevel"/>
    <w:tmpl w:val="236894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8AF51AF"/>
    <w:multiLevelType w:val="hybridMultilevel"/>
    <w:tmpl w:val="4BCEB57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69C87ABD"/>
    <w:multiLevelType w:val="multilevel"/>
    <w:tmpl w:val="0E9CF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33B6B04"/>
    <w:multiLevelType w:val="hybridMultilevel"/>
    <w:tmpl w:val="B1CA2408"/>
    <w:lvl w:ilvl="0" w:tplc="65584A5C">
      <w:start w:val="1"/>
      <w:numFmt w:val="bullet"/>
      <w:lvlText w:val="+"/>
      <w:lvlJc w:val="left"/>
      <w:pPr>
        <w:ind w:left="72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81226A4"/>
    <w:multiLevelType w:val="multilevel"/>
    <w:tmpl w:val="15C0E7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31975843">
    <w:abstractNumId w:val="10"/>
  </w:num>
  <w:num w:numId="2" w16cid:durableId="149180566">
    <w:abstractNumId w:val="3"/>
  </w:num>
  <w:num w:numId="3" w16cid:durableId="1800881794">
    <w:abstractNumId w:val="8"/>
  </w:num>
  <w:num w:numId="4" w16cid:durableId="1510876263">
    <w:abstractNumId w:val="16"/>
  </w:num>
  <w:num w:numId="5" w16cid:durableId="773326142">
    <w:abstractNumId w:val="17"/>
  </w:num>
  <w:num w:numId="6" w16cid:durableId="1437941766">
    <w:abstractNumId w:val="5"/>
  </w:num>
  <w:num w:numId="7" w16cid:durableId="1835143751">
    <w:abstractNumId w:val="6"/>
  </w:num>
  <w:num w:numId="8" w16cid:durableId="337932294">
    <w:abstractNumId w:val="9"/>
  </w:num>
  <w:num w:numId="9" w16cid:durableId="842822955">
    <w:abstractNumId w:val="2"/>
  </w:num>
  <w:num w:numId="10" w16cid:durableId="1113944143">
    <w:abstractNumId w:val="0"/>
  </w:num>
  <w:num w:numId="11" w16cid:durableId="1704089195">
    <w:abstractNumId w:val="18"/>
  </w:num>
  <w:num w:numId="12" w16cid:durableId="1574700210">
    <w:abstractNumId w:val="11"/>
  </w:num>
  <w:num w:numId="13" w16cid:durableId="937565841">
    <w:abstractNumId w:val="14"/>
  </w:num>
  <w:num w:numId="14" w16cid:durableId="1571621182">
    <w:abstractNumId w:val="7"/>
  </w:num>
  <w:num w:numId="15" w16cid:durableId="1458451433">
    <w:abstractNumId w:val="12"/>
  </w:num>
  <w:num w:numId="16" w16cid:durableId="326174389">
    <w:abstractNumId w:val="4"/>
  </w:num>
  <w:num w:numId="17" w16cid:durableId="1787459171">
    <w:abstractNumId w:val="15"/>
  </w:num>
  <w:num w:numId="18" w16cid:durableId="1019888643">
    <w:abstractNumId w:val="1"/>
  </w:num>
  <w:num w:numId="19" w16cid:durableId="20021320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636"/>
    <w:rsid w:val="0000267C"/>
    <w:rsid w:val="00007755"/>
    <w:rsid w:val="00007AAF"/>
    <w:rsid w:val="00025C8D"/>
    <w:rsid w:val="0003180E"/>
    <w:rsid w:val="00033A9C"/>
    <w:rsid w:val="000345B2"/>
    <w:rsid w:val="00034992"/>
    <w:rsid w:val="00040661"/>
    <w:rsid w:val="00056745"/>
    <w:rsid w:val="00057A15"/>
    <w:rsid w:val="00060B9D"/>
    <w:rsid w:val="000644FC"/>
    <w:rsid w:val="000664A6"/>
    <w:rsid w:val="00067539"/>
    <w:rsid w:val="000717BF"/>
    <w:rsid w:val="00072368"/>
    <w:rsid w:val="00080E9E"/>
    <w:rsid w:val="000910B5"/>
    <w:rsid w:val="000963E2"/>
    <w:rsid w:val="000A25D4"/>
    <w:rsid w:val="000A62CF"/>
    <w:rsid w:val="000B0C74"/>
    <w:rsid w:val="000B36B4"/>
    <w:rsid w:val="000C7B0A"/>
    <w:rsid w:val="000E3DFA"/>
    <w:rsid w:val="000E6622"/>
    <w:rsid w:val="000F1D3E"/>
    <w:rsid w:val="000F4591"/>
    <w:rsid w:val="000F5D6E"/>
    <w:rsid w:val="001064D8"/>
    <w:rsid w:val="001255DA"/>
    <w:rsid w:val="00131B38"/>
    <w:rsid w:val="00134814"/>
    <w:rsid w:val="001356ED"/>
    <w:rsid w:val="00136B6E"/>
    <w:rsid w:val="00136CBB"/>
    <w:rsid w:val="0014691A"/>
    <w:rsid w:val="00164733"/>
    <w:rsid w:val="001701A8"/>
    <w:rsid w:val="0017102C"/>
    <w:rsid w:val="001712A5"/>
    <w:rsid w:val="00173F91"/>
    <w:rsid w:val="00196070"/>
    <w:rsid w:val="001A35BF"/>
    <w:rsid w:val="001A4A6B"/>
    <w:rsid w:val="001B0610"/>
    <w:rsid w:val="001B3F83"/>
    <w:rsid w:val="001B6011"/>
    <w:rsid w:val="001C0A31"/>
    <w:rsid w:val="001C2423"/>
    <w:rsid w:val="001C645A"/>
    <w:rsid w:val="001D159C"/>
    <w:rsid w:val="001D2F0F"/>
    <w:rsid w:val="001D56AA"/>
    <w:rsid w:val="001D5A1B"/>
    <w:rsid w:val="001E692E"/>
    <w:rsid w:val="001F3D4B"/>
    <w:rsid w:val="001F49A8"/>
    <w:rsid w:val="001F5741"/>
    <w:rsid w:val="0020186C"/>
    <w:rsid w:val="00203E0A"/>
    <w:rsid w:val="0021052D"/>
    <w:rsid w:val="002236B2"/>
    <w:rsid w:val="002242B0"/>
    <w:rsid w:val="00224643"/>
    <w:rsid w:val="002272E7"/>
    <w:rsid w:val="00237371"/>
    <w:rsid w:val="00241901"/>
    <w:rsid w:val="0026174A"/>
    <w:rsid w:val="0026496A"/>
    <w:rsid w:val="00266A7D"/>
    <w:rsid w:val="00271F32"/>
    <w:rsid w:val="00272C2C"/>
    <w:rsid w:val="00277C8F"/>
    <w:rsid w:val="00281805"/>
    <w:rsid w:val="00283810"/>
    <w:rsid w:val="002906BF"/>
    <w:rsid w:val="0029165D"/>
    <w:rsid w:val="002935FD"/>
    <w:rsid w:val="002A5571"/>
    <w:rsid w:val="002A55B7"/>
    <w:rsid w:val="002B10C1"/>
    <w:rsid w:val="002B445D"/>
    <w:rsid w:val="002B7697"/>
    <w:rsid w:val="002C1086"/>
    <w:rsid w:val="002C1755"/>
    <w:rsid w:val="002C1A51"/>
    <w:rsid w:val="002C4385"/>
    <w:rsid w:val="002C4E4C"/>
    <w:rsid w:val="002C58D6"/>
    <w:rsid w:val="002D2EC4"/>
    <w:rsid w:val="002D401E"/>
    <w:rsid w:val="002D5BC3"/>
    <w:rsid w:val="002D6CC1"/>
    <w:rsid w:val="002E099A"/>
    <w:rsid w:val="002E1102"/>
    <w:rsid w:val="002E3C1B"/>
    <w:rsid w:val="002F240D"/>
    <w:rsid w:val="0030077D"/>
    <w:rsid w:val="00302047"/>
    <w:rsid w:val="00307D79"/>
    <w:rsid w:val="003106F2"/>
    <w:rsid w:val="0031760F"/>
    <w:rsid w:val="003359EF"/>
    <w:rsid w:val="003374BB"/>
    <w:rsid w:val="00347060"/>
    <w:rsid w:val="00347506"/>
    <w:rsid w:val="00353655"/>
    <w:rsid w:val="00370A32"/>
    <w:rsid w:val="00381695"/>
    <w:rsid w:val="00382007"/>
    <w:rsid w:val="0038772E"/>
    <w:rsid w:val="00393E6F"/>
    <w:rsid w:val="003A1F80"/>
    <w:rsid w:val="003B0FBF"/>
    <w:rsid w:val="003B29AD"/>
    <w:rsid w:val="003B5A27"/>
    <w:rsid w:val="003C016C"/>
    <w:rsid w:val="003C3B7B"/>
    <w:rsid w:val="003D2987"/>
    <w:rsid w:val="003D64B1"/>
    <w:rsid w:val="003D65FA"/>
    <w:rsid w:val="003E16DF"/>
    <w:rsid w:val="003E1AB9"/>
    <w:rsid w:val="003E5F46"/>
    <w:rsid w:val="004105CA"/>
    <w:rsid w:val="00412A6F"/>
    <w:rsid w:val="00413839"/>
    <w:rsid w:val="00415336"/>
    <w:rsid w:val="0042068E"/>
    <w:rsid w:val="00424EA3"/>
    <w:rsid w:val="00436749"/>
    <w:rsid w:val="00440043"/>
    <w:rsid w:val="00460C1F"/>
    <w:rsid w:val="00462982"/>
    <w:rsid w:val="00463ED5"/>
    <w:rsid w:val="0047650B"/>
    <w:rsid w:val="0048333E"/>
    <w:rsid w:val="00484125"/>
    <w:rsid w:val="0049082D"/>
    <w:rsid w:val="0049281F"/>
    <w:rsid w:val="00492F83"/>
    <w:rsid w:val="00494163"/>
    <w:rsid w:val="0049678B"/>
    <w:rsid w:val="00497179"/>
    <w:rsid w:val="004A171C"/>
    <w:rsid w:val="004A3D73"/>
    <w:rsid w:val="004B4A74"/>
    <w:rsid w:val="004B6B66"/>
    <w:rsid w:val="004C0D1D"/>
    <w:rsid w:val="004C2A40"/>
    <w:rsid w:val="004D2734"/>
    <w:rsid w:val="004E1484"/>
    <w:rsid w:val="004F09C1"/>
    <w:rsid w:val="004F1EB5"/>
    <w:rsid w:val="004F264B"/>
    <w:rsid w:val="004F4CE8"/>
    <w:rsid w:val="00502F48"/>
    <w:rsid w:val="00507831"/>
    <w:rsid w:val="00520470"/>
    <w:rsid w:val="005272C8"/>
    <w:rsid w:val="00533E3D"/>
    <w:rsid w:val="0054260A"/>
    <w:rsid w:val="00555FC0"/>
    <w:rsid w:val="005614A7"/>
    <w:rsid w:val="00570E22"/>
    <w:rsid w:val="00577D5A"/>
    <w:rsid w:val="00582FBE"/>
    <w:rsid w:val="00583FFD"/>
    <w:rsid w:val="00591D6D"/>
    <w:rsid w:val="005947D7"/>
    <w:rsid w:val="00595204"/>
    <w:rsid w:val="005A449C"/>
    <w:rsid w:val="005A7C21"/>
    <w:rsid w:val="005B40E9"/>
    <w:rsid w:val="005B68C7"/>
    <w:rsid w:val="005B7678"/>
    <w:rsid w:val="005D1684"/>
    <w:rsid w:val="005D1CBE"/>
    <w:rsid w:val="005D3C0D"/>
    <w:rsid w:val="005E0AD2"/>
    <w:rsid w:val="005E3F74"/>
    <w:rsid w:val="005E7BA8"/>
    <w:rsid w:val="0060653F"/>
    <w:rsid w:val="00616637"/>
    <w:rsid w:val="00617782"/>
    <w:rsid w:val="006258E5"/>
    <w:rsid w:val="006344C5"/>
    <w:rsid w:val="00643687"/>
    <w:rsid w:val="00644E5B"/>
    <w:rsid w:val="00644E5E"/>
    <w:rsid w:val="00663CBB"/>
    <w:rsid w:val="0067034E"/>
    <w:rsid w:val="0067139C"/>
    <w:rsid w:val="00671D56"/>
    <w:rsid w:val="00674497"/>
    <w:rsid w:val="00675EF5"/>
    <w:rsid w:val="0067712F"/>
    <w:rsid w:val="00686FBF"/>
    <w:rsid w:val="0069211B"/>
    <w:rsid w:val="00695C7C"/>
    <w:rsid w:val="006A4981"/>
    <w:rsid w:val="006A64AB"/>
    <w:rsid w:val="006A7F92"/>
    <w:rsid w:val="006B37D7"/>
    <w:rsid w:val="006B4D69"/>
    <w:rsid w:val="006C061C"/>
    <w:rsid w:val="006C1D93"/>
    <w:rsid w:val="006C4A06"/>
    <w:rsid w:val="006C5138"/>
    <w:rsid w:val="006D2354"/>
    <w:rsid w:val="006D7E14"/>
    <w:rsid w:val="006E7169"/>
    <w:rsid w:val="006F765C"/>
    <w:rsid w:val="0071177B"/>
    <w:rsid w:val="007137DD"/>
    <w:rsid w:val="00716246"/>
    <w:rsid w:val="00720BAF"/>
    <w:rsid w:val="00727586"/>
    <w:rsid w:val="00733A1A"/>
    <w:rsid w:val="0074344F"/>
    <w:rsid w:val="007507BF"/>
    <w:rsid w:val="00771677"/>
    <w:rsid w:val="0078040C"/>
    <w:rsid w:val="007927EC"/>
    <w:rsid w:val="007A583A"/>
    <w:rsid w:val="007A74FB"/>
    <w:rsid w:val="007B7E02"/>
    <w:rsid w:val="007C1525"/>
    <w:rsid w:val="007C3DDD"/>
    <w:rsid w:val="007E47BE"/>
    <w:rsid w:val="007F6F1E"/>
    <w:rsid w:val="007F7BD0"/>
    <w:rsid w:val="0080016E"/>
    <w:rsid w:val="00804290"/>
    <w:rsid w:val="00805C36"/>
    <w:rsid w:val="00814963"/>
    <w:rsid w:val="00820020"/>
    <w:rsid w:val="00824024"/>
    <w:rsid w:val="00831161"/>
    <w:rsid w:val="00832E68"/>
    <w:rsid w:val="008334B4"/>
    <w:rsid w:val="008416A0"/>
    <w:rsid w:val="00852C1F"/>
    <w:rsid w:val="00863AD5"/>
    <w:rsid w:val="008649DE"/>
    <w:rsid w:val="00870D12"/>
    <w:rsid w:val="00871830"/>
    <w:rsid w:val="00892EDB"/>
    <w:rsid w:val="00894B4C"/>
    <w:rsid w:val="008B17BD"/>
    <w:rsid w:val="008C1505"/>
    <w:rsid w:val="008D323E"/>
    <w:rsid w:val="008E133F"/>
    <w:rsid w:val="008E49A9"/>
    <w:rsid w:val="008E7C66"/>
    <w:rsid w:val="008F1341"/>
    <w:rsid w:val="008F4A86"/>
    <w:rsid w:val="008F5E90"/>
    <w:rsid w:val="0090304B"/>
    <w:rsid w:val="0090396B"/>
    <w:rsid w:val="00907BAC"/>
    <w:rsid w:val="00910FB2"/>
    <w:rsid w:val="00911F40"/>
    <w:rsid w:val="00915CCD"/>
    <w:rsid w:val="00922B5B"/>
    <w:rsid w:val="00924B1B"/>
    <w:rsid w:val="009364D8"/>
    <w:rsid w:val="00942236"/>
    <w:rsid w:val="00945AD0"/>
    <w:rsid w:val="00950027"/>
    <w:rsid w:val="009506CF"/>
    <w:rsid w:val="0095630F"/>
    <w:rsid w:val="0096367A"/>
    <w:rsid w:val="009659C2"/>
    <w:rsid w:val="00966095"/>
    <w:rsid w:val="00985CB2"/>
    <w:rsid w:val="00990049"/>
    <w:rsid w:val="0099444A"/>
    <w:rsid w:val="00994E95"/>
    <w:rsid w:val="009A0BE2"/>
    <w:rsid w:val="009A3582"/>
    <w:rsid w:val="009B334F"/>
    <w:rsid w:val="009B4AD7"/>
    <w:rsid w:val="009B5520"/>
    <w:rsid w:val="009C3E28"/>
    <w:rsid w:val="009C4D60"/>
    <w:rsid w:val="009C4F94"/>
    <w:rsid w:val="009D13CE"/>
    <w:rsid w:val="009D2690"/>
    <w:rsid w:val="009D3A3F"/>
    <w:rsid w:val="009E1EE5"/>
    <w:rsid w:val="009E3835"/>
    <w:rsid w:val="009F21CD"/>
    <w:rsid w:val="00A23FF6"/>
    <w:rsid w:val="00A2570A"/>
    <w:rsid w:val="00A3174A"/>
    <w:rsid w:val="00A334CE"/>
    <w:rsid w:val="00A5362E"/>
    <w:rsid w:val="00A616D5"/>
    <w:rsid w:val="00A65E15"/>
    <w:rsid w:val="00A72994"/>
    <w:rsid w:val="00A77C20"/>
    <w:rsid w:val="00A81214"/>
    <w:rsid w:val="00A8370E"/>
    <w:rsid w:val="00A91B23"/>
    <w:rsid w:val="00A948A1"/>
    <w:rsid w:val="00AA4911"/>
    <w:rsid w:val="00AA5527"/>
    <w:rsid w:val="00AB243B"/>
    <w:rsid w:val="00AB64CB"/>
    <w:rsid w:val="00AB7993"/>
    <w:rsid w:val="00AE3D71"/>
    <w:rsid w:val="00AE4D11"/>
    <w:rsid w:val="00AF2BDB"/>
    <w:rsid w:val="00AF2CF6"/>
    <w:rsid w:val="00B01206"/>
    <w:rsid w:val="00B04341"/>
    <w:rsid w:val="00B240F4"/>
    <w:rsid w:val="00B2464B"/>
    <w:rsid w:val="00B25869"/>
    <w:rsid w:val="00B25AAA"/>
    <w:rsid w:val="00B40605"/>
    <w:rsid w:val="00B567B7"/>
    <w:rsid w:val="00B60E4D"/>
    <w:rsid w:val="00B60FA5"/>
    <w:rsid w:val="00B61A49"/>
    <w:rsid w:val="00B70EC3"/>
    <w:rsid w:val="00B7224E"/>
    <w:rsid w:val="00B7482C"/>
    <w:rsid w:val="00B7504A"/>
    <w:rsid w:val="00B81AC4"/>
    <w:rsid w:val="00B91931"/>
    <w:rsid w:val="00B929E8"/>
    <w:rsid w:val="00B9667A"/>
    <w:rsid w:val="00BA2927"/>
    <w:rsid w:val="00BA6317"/>
    <w:rsid w:val="00BB0D24"/>
    <w:rsid w:val="00BB12D7"/>
    <w:rsid w:val="00BD233E"/>
    <w:rsid w:val="00BD5D53"/>
    <w:rsid w:val="00BE31E7"/>
    <w:rsid w:val="00BE7E28"/>
    <w:rsid w:val="00BF2F20"/>
    <w:rsid w:val="00C03EA9"/>
    <w:rsid w:val="00C04F1C"/>
    <w:rsid w:val="00C06A5E"/>
    <w:rsid w:val="00C13AAD"/>
    <w:rsid w:val="00C2067A"/>
    <w:rsid w:val="00C26151"/>
    <w:rsid w:val="00C34EB9"/>
    <w:rsid w:val="00C35C56"/>
    <w:rsid w:val="00C37789"/>
    <w:rsid w:val="00C416E3"/>
    <w:rsid w:val="00C423E5"/>
    <w:rsid w:val="00C574B0"/>
    <w:rsid w:val="00C61354"/>
    <w:rsid w:val="00C771F4"/>
    <w:rsid w:val="00C810BD"/>
    <w:rsid w:val="00C844B5"/>
    <w:rsid w:val="00C86039"/>
    <w:rsid w:val="00C93CEA"/>
    <w:rsid w:val="00C94565"/>
    <w:rsid w:val="00CA0FAD"/>
    <w:rsid w:val="00CA1B61"/>
    <w:rsid w:val="00CA7C20"/>
    <w:rsid w:val="00CB6816"/>
    <w:rsid w:val="00CC371F"/>
    <w:rsid w:val="00CC41FC"/>
    <w:rsid w:val="00CD01FF"/>
    <w:rsid w:val="00CD0335"/>
    <w:rsid w:val="00CD667A"/>
    <w:rsid w:val="00CF0355"/>
    <w:rsid w:val="00CF4CED"/>
    <w:rsid w:val="00D019F1"/>
    <w:rsid w:val="00D03588"/>
    <w:rsid w:val="00D04797"/>
    <w:rsid w:val="00D07582"/>
    <w:rsid w:val="00D139CF"/>
    <w:rsid w:val="00D13D4A"/>
    <w:rsid w:val="00D14CDF"/>
    <w:rsid w:val="00D2371D"/>
    <w:rsid w:val="00D2480F"/>
    <w:rsid w:val="00D32F84"/>
    <w:rsid w:val="00D356D1"/>
    <w:rsid w:val="00D402BB"/>
    <w:rsid w:val="00D42F30"/>
    <w:rsid w:val="00D430D3"/>
    <w:rsid w:val="00D46B8B"/>
    <w:rsid w:val="00D54F11"/>
    <w:rsid w:val="00D72637"/>
    <w:rsid w:val="00D73754"/>
    <w:rsid w:val="00D9129F"/>
    <w:rsid w:val="00D91F98"/>
    <w:rsid w:val="00D96314"/>
    <w:rsid w:val="00DA1984"/>
    <w:rsid w:val="00DA2139"/>
    <w:rsid w:val="00DA5411"/>
    <w:rsid w:val="00DB668D"/>
    <w:rsid w:val="00DC6FC6"/>
    <w:rsid w:val="00DE6235"/>
    <w:rsid w:val="00DF32A0"/>
    <w:rsid w:val="00DF79C9"/>
    <w:rsid w:val="00E02154"/>
    <w:rsid w:val="00E206C5"/>
    <w:rsid w:val="00E27325"/>
    <w:rsid w:val="00E40B99"/>
    <w:rsid w:val="00E614C6"/>
    <w:rsid w:val="00E63C6B"/>
    <w:rsid w:val="00E66A97"/>
    <w:rsid w:val="00E7446A"/>
    <w:rsid w:val="00E869BE"/>
    <w:rsid w:val="00E9018C"/>
    <w:rsid w:val="00E90BE5"/>
    <w:rsid w:val="00E94596"/>
    <w:rsid w:val="00EA6A0B"/>
    <w:rsid w:val="00EA7B74"/>
    <w:rsid w:val="00EB4C66"/>
    <w:rsid w:val="00EB635A"/>
    <w:rsid w:val="00EC0374"/>
    <w:rsid w:val="00ED069F"/>
    <w:rsid w:val="00ED170F"/>
    <w:rsid w:val="00ED2B6C"/>
    <w:rsid w:val="00ED362D"/>
    <w:rsid w:val="00EF0287"/>
    <w:rsid w:val="00F019F4"/>
    <w:rsid w:val="00F0437E"/>
    <w:rsid w:val="00F127E1"/>
    <w:rsid w:val="00F13DA9"/>
    <w:rsid w:val="00F236DC"/>
    <w:rsid w:val="00F30C27"/>
    <w:rsid w:val="00F31AE1"/>
    <w:rsid w:val="00F326B0"/>
    <w:rsid w:val="00F3276A"/>
    <w:rsid w:val="00F344B6"/>
    <w:rsid w:val="00F363C6"/>
    <w:rsid w:val="00F47913"/>
    <w:rsid w:val="00F5125F"/>
    <w:rsid w:val="00F60636"/>
    <w:rsid w:val="00F73E2D"/>
    <w:rsid w:val="00F82B94"/>
    <w:rsid w:val="00F83DA1"/>
    <w:rsid w:val="00F8526C"/>
    <w:rsid w:val="00F91000"/>
    <w:rsid w:val="00F92639"/>
    <w:rsid w:val="00F93FE7"/>
    <w:rsid w:val="00F94469"/>
    <w:rsid w:val="00FA006D"/>
    <w:rsid w:val="00FB1642"/>
    <w:rsid w:val="00FB6CCA"/>
    <w:rsid w:val="00FC1535"/>
    <w:rsid w:val="00FC5D7B"/>
    <w:rsid w:val="00FC6624"/>
    <w:rsid w:val="00FD1B84"/>
    <w:rsid w:val="00FD2423"/>
    <w:rsid w:val="00FD43AE"/>
    <w:rsid w:val="00FD713C"/>
    <w:rsid w:val="00FE0E1B"/>
    <w:rsid w:val="00FF39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E225E5"/>
  <w15:chartTrackingRefBased/>
  <w15:docId w15:val="{61F8B212-ADDC-49C6-943F-9AC657968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17102C"/>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 w:type="paragraph" w:styleId="Listenabsatz">
    <w:name w:val="List Paragraph"/>
    <w:basedOn w:val="Standard"/>
    <w:uiPriority w:val="34"/>
    <w:qFormat/>
    <w:rsid w:val="00E7446A"/>
    <w:pPr>
      <w:ind w:left="720"/>
      <w:contextualSpacing/>
    </w:pPr>
  </w:style>
  <w:style w:type="paragraph" w:styleId="StandardWeb">
    <w:name w:val="Normal (Web)"/>
    <w:basedOn w:val="Standard"/>
    <w:uiPriority w:val="99"/>
    <w:semiHidden/>
    <w:unhideWhenUsed/>
    <w:rsid w:val="009D2690"/>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7079452">
      <w:bodyDiv w:val="1"/>
      <w:marLeft w:val="0"/>
      <w:marRight w:val="0"/>
      <w:marTop w:val="0"/>
      <w:marBottom w:val="0"/>
      <w:divBdr>
        <w:top w:val="none" w:sz="0" w:space="0" w:color="auto"/>
        <w:left w:val="none" w:sz="0" w:space="0" w:color="auto"/>
        <w:bottom w:val="none" w:sz="0" w:space="0" w:color="auto"/>
        <w:right w:val="none" w:sz="0" w:space="0" w:color="auto"/>
      </w:divBdr>
    </w:div>
    <w:div w:id="740713063">
      <w:bodyDiv w:val="1"/>
      <w:marLeft w:val="0"/>
      <w:marRight w:val="0"/>
      <w:marTop w:val="0"/>
      <w:marBottom w:val="0"/>
      <w:divBdr>
        <w:top w:val="none" w:sz="0" w:space="0" w:color="auto"/>
        <w:left w:val="none" w:sz="0" w:space="0" w:color="auto"/>
        <w:bottom w:val="none" w:sz="0" w:space="0" w:color="auto"/>
        <w:right w:val="none" w:sz="0" w:space="0" w:color="auto"/>
      </w:divBdr>
    </w:div>
    <w:div w:id="771164752">
      <w:bodyDiv w:val="1"/>
      <w:marLeft w:val="0"/>
      <w:marRight w:val="0"/>
      <w:marTop w:val="0"/>
      <w:marBottom w:val="0"/>
      <w:divBdr>
        <w:top w:val="none" w:sz="0" w:space="0" w:color="auto"/>
        <w:left w:val="none" w:sz="0" w:space="0" w:color="auto"/>
        <w:bottom w:val="none" w:sz="0" w:space="0" w:color="auto"/>
        <w:right w:val="none" w:sz="0" w:space="0" w:color="auto"/>
      </w:divBdr>
    </w:div>
    <w:div w:id="865290907">
      <w:bodyDiv w:val="1"/>
      <w:marLeft w:val="0"/>
      <w:marRight w:val="0"/>
      <w:marTop w:val="0"/>
      <w:marBottom w:val="0"/>
      <w:divBdr>
        <w:top w:val="none" w:sz="0" w:space="0" w:color="auto"/>
        <w:left w:val="none" w:sz="0" w:space="0" w:color="auto"/>
        <w:bottom w:val="none" w:sz="0" w:space="0" w:color="auto"/>
        <w:right w:val="none" w:sz="0" w:space="0" w:color="auto"/>
      </w:divBdr>
    </w:div>
    <w:div w:id="965042595">
      <w:bodyDiv w:val="1"/>
      <w:marLeft w:val="0"/>
      <w:marRight w:val="0"/>
      <w:marTop w:val="0"/>
      <w:marBottom w:val="0"/>
      <w:divBdr>
        <w:top w:val="none" w:sz="0" w:space="0" w:color="auto"/>
        <w:left w:val="none" w:sz="0" w:space="0" w:color="auto"/>
        <w:bottom w:val="none" w:sz="0" w:space="0" w:color="auto"/>
        <w:right w:val="none" w:sz="0" w:space="0" w:color="auto"/>
      </w:divBdr>
    </w:div>
    <w:div w:id="1152333260">
      <w:bodyDiv w:val="1"/>
      <w:marLeft w:val="0"/>
      <w:marRight w:val="0"/>
      <w:marTop w:val="0"/>
      <w:marBottom w:val="0"/>
      <w:divBdr>
        <w:top w:val="none" w:sz="0" w:space="0" w:color="auto"/>
        <w:left w:val="none" w:sz="0" w:space="0" w:color="auto"/>
        <w:bottom w:val="none" w:sz="0" w:space="0" w:color="auto"/>
        <w:right w:val="none" w:sz="0" w:space="0" w:color="auto"/>
      </w:divBdr>
    </w:div>
    <w:div w:id="116956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ruendler\OneDrive%20-%20GT&#220;%20mbH\Desktop\NEU_GTUE_PM_Vorlage.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NEU_GTUE_PM_Vorlage.dotx</Template>
  <TotalTime>0</TotalTime>
  <Pages>4</Pages>
  <Words>763</Words>
  <Characters>4811</Characters>
  <Application>Microsoft Office Word</Application>
  <DocSecurity>4</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Gruendler, Miriam</dc:creator>
  <cp:keywords/>
  <dc:description/>
  <cp:lastModifiedBy>Hofmann, Anne</cp:lastModifiedBy>
  <cp:revision>2</cp:revision>
  <cp:lastPrinted>2020-06-10T13:28:00Z</cp:lastPrinted>
  <dcterms:created xsi:type="dcterms:W3CDTF">2025-08-27T06:52:00Z</dcterms:created>
  <dcterms:modified xsi:type="dcterms:W3CDTF">2025-08-27T06:52:00Z</dcterms:modified>
</cp:coreProperties>
</file>