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11B961DB" w:rsidR="00A81DAF" w:rsidRPr="00FB741B" w:rsidRDefault="0030077D" w:rsidP="00FB741B">
      <w:pPr>
        <w:spacing w:line="400" w:lineRule="exact"/>
        <w:ind w:right="1836"/>
        <w:rPr>
          <w:rStyle w:val="berschrift1Zchn"/>
          <w:rFonts w:eastAsia="Calibri" w:cs="Arial"/>
        </w:rPr>
      </w:pPr>
      <w:r w:rsidRPr="00FB741B">
        <w:rPr>
          <w:rFonts w:ascii="Calibri" w:hAnsi="Calibri" w:cs="Calibri"/>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41E363F3" w:rsidR="00436749" w:rsidRPr="00FB741B" w:rsidRDefault="006D16A6" w:rsidP="00436749">
                            <w:pPr>
                              <w:pStyle w:val="Titel"/>
                              <w:rPr>
                                <w:rFonts w:cs="Arial"/>
                                <w:color w:val="4D4D4C"/>
                              </w:rPr>
                            </w:pPr>
                            <w:r w:rsidRPr="00FB741B">
                              <w:rPr>
                                <w:rFonts w:cs="Arial"/>
                                <w:color w:val="4D4D4C"/>
                              </w:rPr>
                              <w:t>09</w:t>
                            </w:r>
                            <w:r w:rsidR="00914F1D" w:rsidRPr="00FB741B">
                              <w:rPr>
                                <w:rFonts w:cs="Arial"/>
                                <w:color w:val="4D4D4C"/>
                              </w:rPr>
                              <w:t>.</w:t>
                            </w:r>
                            <w:r w:rsidR="009C4D60" w:rsidRPr="00FB741B">
                              <w:rPr>
                                <w:rFonts w:cs="Arial"/>
                                <w:color w:val="4D4D4C"/>
                              </w:rPr>
                              <w:t xml:space="preserve"> </w:t>
                            </w:r>
                            <w:r w:rsidR="00017FE5" w:rsidRPr="00FB741B">
                              <w:rPr>
                                <w:rFonts w:cs="Arial"/>
                                <w:color w:val="4D4D4C"/>
                              </w:rPr>
                              <w:t xml:space="preserve">November </w:t>
                            </w:r>
                            <w:r w:rsidR="00914F1D" w:rsidRPr="00FB741B">
                              <w:rPr>
                                <w:rFonts w:cs="Arial"/>
                                <w:color w:val="4D4D4C"/>
                              </w:rPr>
                              <w:t>2023</w:t>
                            </w:r>
                          </w:p>
                          <w:p w14:paraId="09848F0D" w14:textId="5CA5B34F" w:rsidR="00436749" w:rsidRPr="00FB741B" w:rsidRDefault="00436749" w:rsidP="002D5BC3">
                            <w:pPr>
                              <w:pStyle w:val="berschrift2"/>
                              <w:rPr>
                                <w:rFonts w:cs="Arial"/>
                              </w:rPr>
                            </w:pPr>
                            <w:r w:rsidRPr="00FB741B">
                              <w:rPr>
                                <w:rFonts w:cs="Arial"/>
                              </w:rPr>
                              <w:t>Pressemitteilung</w:t>
                            </w:r>
                          </w:p>
                          <w:p w14:paraId="3D709AEC" w14:textId="0A9659E2" w:rsidR="00436749" w:rsidRPr="00FB741B" w:rsidRDefault="00436749" w:rsidP="00832E68">
                            <w:pPr>
                              <w:rPr>
                                <w:rFonts w:cs="Arial"/>
                                <w:color w:val="4D4D4C"/>
                                <w:sz w:val="16"/>
                                <w:szCs w:val="16"/>
                              </w:rPr>
                            </w:pPr>
                            <w:r w:rsidRPr="00FB741B">
                              <w:rPr>
                                <w:rFonts w:cs="Arial"/>
                                <w:color w:val="4D4D4C"/>
                              </w:rPr>
                              <w:t>Ihr Ansprechpartner</w:t>
                            </w:r>
                            <w:r w:rsidR="00832E68" w:rsidRPr="00FB741B">
                              <w:rPr>
                                <w:rFonts w:cs="Arial"/>
                                <w:color w:val="4D4D4C"/>
                              </w:rPr>
                              <w:br/>
                            </w:r>
                            <w:r w:rsidR="00914F1D" w:rsidRPr="00FB741B">
                              <w:rPr>
                                <w:rFonts w:cs="Arial"/>
                                <w:color w:val="4D4D4C"/>
                              </w:rPr>
                              <w:t>Frank</w:t>
                            </w:r>
                            <w:r w:rsidRPr="00FB741B">
                              <w:rPr>
                                <w:rFonts w:cs="Arial"/>
                                <w:color w:val="4D4D4C"/>
                              </w:rPr>
                              <w:t xml:space="preserve"> </w:t>
                            </w:r>
                            <w:r w:rsidR="00914F1D" w:rsidRPr="00FB741B">
                              <w:rPr>
                                <w:rFonts w:cs="Arial"/>
                                <w:color w:val="4D4D4C"/>
                              </w:rPr>
                              <w:t>Reichert</w:t>
                            </w:r>
                            <w:r w:rsidR="00832E68" w:rsidRPr="00FB741B">
                              <w:rPr>
                                <w:rFonts w:cs="Arial"/>
                                <w:color w:val="4D4D4C"/>
                              </w:rPr>
                              <w:br/>
                            </w:r>
                            <w:r w:rsidR="00914F1D" w:rsidRPr="00FB741B">
                              <w:rPr>
                                <w:rFonts w:cs="Arial"/>
                                <w:color w:val="4D4D4C"/>
                                <w:sz w:val="16"/>
                                <w:szCs w:val="16"/>
                              </w:rPr>
                              <w:t>Leiter Unternehmenskommunikation</w:t>
                            </w:r>
                          </w:p>
                          <w:p w14:paraId="23F4283A" w14:textId="788B96F3" w:rsidR="00436749" w:rsidRPr="00FB741B" w:rsidRDefault="00436749" w:rsidP="00436749">
                            <w:pPr>
                              <w:rPr>
                                <w:rFonts w:cs="Arial"/>
                                <w:color w:val="4D4D4C"/>
                                <w:lang w:val="en-US"/>
                              </w:rPr>
                            </w:pPr>
                            <w:r w:rsidRPr="00FB741B">
                              <w:rPr>
                                <w:rFonts w:cs="Arial"/>
                                <w:color w:val="4D4D4C"/>
                                <w:lang w:val="en-US"/>
                              </w:rPr>
                              <w:t>Tel. +49 (0)711 97676-</w:t>
                            </w:r>
                            <w:r w:rsidR="00914F1D" w:rsidRPr="00FB741B">
                              <w:rPr>
                                <w:rFonts w:cs="Arial"/>
                                <w:color w:val="4D4D4C"/>
                                <w:lang w:val="en-US"/>
                              </w:rPr>
                              <w:t>620</w:t>
                            </w:r>
                            <w:r w:rsidR="00832E68" w:rsidRPr="00FB741B">
                              <w:rPr>
                                <w:rFonts w:cs="Arial"/>
                                <w:color w:val="4D4D4C"/>
                                <w:lang w:val="en-US"/>
                              </w:rPr>
                              <w:br/>
                              <w:t>F</w:t>
                            </w:r>
                            <w:r w:rsidRPr="00FB741B">
                              <w:rPr>
                                <w:rFonts w:cs="Arial"/>
                                <w:color w:val="4D4D4C"/>
                                <w:lang w:val="en-US"/>
                              </w:rPr>
                              <w:t>ax: +49 (0)711 97676-</w:t>
                            </w:r>
                            <w:r w:rsidR="00914F1D" w:rsidRPr="00FB741B">
                              <w:rPr>
                                <w:rFonts w:cs="Arial"/>
                                <w:color w:val="4D4D4C"/>
                                <w:lang w:val="en-US"/>
                              </w:rPr>
                              <w:t>609</w:t>
                            </w:r>
                          </w:p>
                          <w:p w14:paraId="68B80066" w14:textId="23B21716" w:rsidR="00436749" w:rsidRPr="00FB741B" w:rsidRDefault="00914F1D" w:rsidP="002D5BC3">
                            <w:pPr>
                              <w:pStyle w:val="Titel"/>
                              <w:rPr>
                                <w:rFonts w:cs="Arial"/>
                                <w:color w:val="4D4D4C"/>
                                <w:lang w:val="en-US"/>
                              </w:rPr>
                            </w:pPr>
                            <w:r w:rsidRPr="00FB741B">
                              <w:rPr>
                                <w:rFonts w:cs="Arial"/>
                                <w:color w:val="4D4D4C"/>
                                <w:lang w:val="en-US"/>
                              </w:rPr>
                              <w:t>frank.reichert</w:t>
                            </w:r>
                            <w:r w:rsidR="00436749" w:rsidRPr="00FB741B">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41E363F3" w:rsidR="00436749" w:rsidRPr="00FB741B" w:rsidRDefault="006D16A6" w:rsidP="00436749">
                      <w:pPr>
                        <w:pStyle w:val="Titel"/>
                        <w:rPr>
                          <w:rFonts w:cs="Arial"/>
                          <w:color w:val="4D4D4C"/>
                        </w:rPr>
                      </w:pPr>
                      <w:r w:rsidRPr="00FB741B">
                        <w:rPr>
                          <w:rFonts w:cs="Arial"/>
                          <w:color w:val="4D4D4C"/>
                        </w:rPr>
                        <w:t>09</w:t>
                      </w:r>
                      <w:r w:rsidR="00914F1D" w:rsidRPr="00FB741B">
                        <w:rPr>
                          <w:rFonts w:cs="Arial"/>
                          <w:color w:val="4D4D4C"/>
                        </w:rPr>
                        <w:t>.</w:t>
                      </w:r>
                      <w:r w:rsidR="009C4D60" w:rsidRPr="00FB741B">
                        <w:rPr>
                          <w:rFonts w:cs="Arial"/>
                          <w:color w:val="4D4D4C"/>
                        </w:rPr>
                        <w:t xml:space="preserve"> </w:t>
                      </w:r>
                      <w:r w:rsidR="00017FE5" w:rsidRPr="00FB741B">
                        <w:rPr>
                          <w:rFonts w:cs="Arial"/>
                          <w:color w:val="4D4D4C"/>
                        </w:rPr>
                        <w:t xml:space="preserve">November </w:t>
                      </w:r>
                      <w:r w:rsidR="00914F1D" w:rsidRPr="00FB741B">
                        <w:rPr>
                          <w:rFonts w:cs="Arial"/>
                          <w:color w:val="4D4D4C"/>
                        </w:rPr>
                        <w:t>2023</w:t>
                      </w:r>
                    </w:p>
                    <w:p w14:paraId="09848F0D" w14:textId="5CA5B34F" w:rsidR="00436749" w:rsidRPr="00FB741B" w:rsidRDefault="00436749" w:rsidP="002D5BC3">
                      <w:pPr>
                        <w:pStyle w:val="berschrift2"/>
                        <w:rPr>
                          <w:rFonts w:cs="Arial"/>
                        </w:rPr>
                      </w:pPr>
                      <w:r w:rsidRPr="00FB741B">
                        <w:rPr>
                          <w:rFonts w:cs="Arial"/>
                        </w:rPr>
                        <w:t>Pressemitteilung</w:t>
                      </w:r>
                    </w:p>
                    <w:p w14:paraId="3D709AEC" w14:textId="0A9659E2" w:rsidR="00436749" w:rsidRPr="00FB741B" w:rsidRDefault="00436749" w:rsidP="00832E68">
                      <w:pPr>
                        <w:rPr>
                          <w:rFonts w:cs="Arial"/>
                          <w:color w:val="4D4D4C"/>
                          <w:sz w:val="16"/>
                          <w:szCs w:val="16"/>
                        </w:rPr>
                      </w:pPr>
                      <w:r w:rsidRPr="00FB741B">
                        <w:rPr>
                          <w:rFonts w:cs="Arial"/>
                          <w:color w:val="4D4D4C"/>
                        </w:rPr>
                        <w:t>Ihr Ansprechpartner</w:t>
                      </w:r>
                      <w:r w:rsidR="00832E68" w:rsidRPr="00FB741B">
                        <w:rPr>
                          <w:rFonts w:cs="Arial"/>
                          <w:color w:val="4D4D4C"/>
                        </w:rPr>
                        <w:br/>
                      </w:r>
                      <w:r w:rsidR="00914F1D" w:rsidRPr="00FB741B">
                        <w:rPr>
                          <w:rFonts w:cs="Arial"/>
                          <w:color w:val="4D4D4C"/>
                        </w:rPr>
                        <w:t>Frank</w:t>
                      </w:r>
                      <w:r w:rsidRPr="00FB741B">
                        <w:rPr>
                          <w:rFonts w:cs="Arial"/>
                          <w:color w:val="4D4D4C"/>
                        </w:rPr>
                        <w:t xml:space="preserve"> </w:t>
                      </w:r>
                      <w:r w:rsidR="00914F1D" w:rsidRPr="00FB741B">
                        <w:rPr>
                          <w:rFonts w:cs="Arial"/>
                          <w:color w:val="4D4D4C"/>
                        </w:rPr>
                        <w:t>Reichert</w:t>
                      </w:r>
                      <w:r w:rsidR="00832E68" w:rsidRPr="00FB741B">
                        <w:rPr>
                          <w:rFonts w:cs="Arial"/>
                          <w:color w:val="4D4D4C"/>
                        </w:rPr>
                        <w:br/>
                      </w:r>
                      <w:r w:rsidR="00914F1D" w:rsidRPr="00FB741B">
                        <w:rPr>
                          <w:rFonts w:cs="Arial"/>
                          <w:color w:val="4D4D4C"/>
                          <w:sz w:val="16"/>
                          <w:szCs w:val="16"/>
                        </w:rPr>
                        <w:t>Leiter Unternehmenskommunikation</w:t>
                      </w:r>
                    </w:p>
                    <w:p w14:paraId="23F4283A" w14:textId="788B96F3" w:rsidR="00436749" w:rsidRPr="00FB741B" w:rsidRDefault="00436749" w:rsidP="00436749">
                      <w:pPr>
                        <w:rPr>
                          <w:rFonts w:cs="Arial"/>
                          <w:color w:val="4D4D4C"/>
                          <w:lang w:val="en-US"/>
                        </w:rPr>
                      </w:pPr>
                      <w:r w:rsidRPr="00FB741B">
                        <w:rPr>
                          <w:rFonts w:cs="Arial"/>
                          <w:color w:val="4D4D4C"/>
                          <w:lang w:val="en-US"/>
                        </w:rPr>
                        <w:t>Tel. +49 (0)711 97676-</w:t>
                      </w:r>
                      <w:r w:rsidR="00914F1D" w:rsidRPr="00FB741B">
                        <w:rPr>
                          <w:rFonts w:cs="Arial"/>
                          <w:color w:val="4D4D4C"/>
                          <w:lang w:val="en-US"/>
                        </w:rPr>
                        <w:t>620</w:t>
                      </w:r>
                      <w:r w:rsidR="00832E68" w:rsidRPr="00FB741B">
                        <w:rPr>
                          <w:rFonts w:cs="Arial"/>
                          <w:color w:val="4D4D4C"/>
                          <w:lang w:val="en-US"/>
                        </w:rPr>
                        <w:br/>
                        <w:t>F</w:t>
                      </w:r>
                      <w:r w:rsidRPr="00FB741B">
                        <w:rPr>
                          <w:rFonts w:cs="Arial"/>
                          <w:color w:val="4D4D4C"/>
                          <w:lang w:val="en-US"/>
                        </w:rPr>
                        <w:t>ax: +49 (0)711 97676-</w:t>
                      </w:r>
                      <w:r w:rsidR="00914F1D" w:rsidRPr="00FB741B">
                        <w:rPr>
                          <w:rFonts w:cs="Arial"/>
                          <w:color w:val="4D4D4C"/>
                          <w:lang w:val="en-US"/>
                        </w:rPr>
                        <w:t>609</w:t>
                      </w:r>
                    </w:p>
                    <w:p w14:paraId="68B80066" w14:textId="23B21716" w:rsidR="00436749" w:rsidRPr="00FB741B" w:rsidRDefault="00914F1D" w:rsidP="002D5BC3">
                      <w:pPr>
                        <w:pStyle w:val="Titel"/>
                        <w:rPr>
                          <w:rFonts w:cs="Arial"/>
                          <w:color w:val="4D4D4C"/>
                          <w:lang w:val="en-US"/>
                        </w:rPr>
                      </w:pPr>
                      <w:r w:rsidRPr="00FB741B">
                        <w:rPr>
                          <w:rFonts w:cs="Arial"/>
                          <w:color w:val="4D4D4C"/>
                          <w:lang w:val="en-US"/>
                        </w:rPr>
                        <w:t>frank.reichert</w:t>
                      </w:r>
                      <w:r w:rsidR="00436749" w:rsidRPr="00FB741B">
                        <w:rPr>
                          <w:rFonts w:cs="Arial"/>
                          <w:color w:val="4D4D4C"/>
                          <w:lang w:val="en-US"/>
                        </w:rPr>
                        <w:t>@gtue.de</w:t>
                      </w:r>
                    </w:p>
                  </w:txbxContent>
                </v:textbox>
              </v:shape>
            </w:pict>
          </mc:Fallback>
        </mc:AlternateContent>
      </w:r>
      <w:r w:rsidR="00914F1D" w:rsidRPr="00FB741B">
        <w:rPr>
          <w:rStyle w:val="berschrift1Zchn"/>
          <w:rFonts w:ascii="Calibri" w:eastAsia="Calibri" w:hAnsi="Calibri" w:cs="Calibri"/>
        </w:rPr>
        <w:br/>
      </w:r>
      <w:r w:rsidR="00914F1D" w:rsidRPr="00FB741B">
        <w:rPr>
          <w:rStyle w:val="berschrift1Zchn"/>
          <w:rFonts w:ascii="Calibri" w:eastAsia="Calibri" w:hAnsi="Calibri" w:cs="Calibri"/>
        </w:rPr>
        <w:br/>
      </w:r>
      <w:r w:rsidR="00914F1D" w:rsidRPr="00FB741B">
        <w:rPr>
          <w:rStyle w:val="berschrift1Zchn"/>
          <w:rFonts w:ascii="Calibri" w:eastAsia="Calibri" w:hAnsi="Calibri" w:cs="Calibri"/>
        </w:rPr>
        <w:br/>
      </w:r>
      <w:r w:rsidR="00914F1D" w:rsidRPr="00FB741B">
        <w:rPr>
          <w:rStyle w:val="berschrift1Zchn"/>
          <w:rFonts w:ascii="Calibri" w:eastAsia="Calibri" w:hAnsi="Calibri" w:cs="Calibri"/>
        </w:rPr>
        <w:br/>
      </w:r>
      <w:r w:rsidR="0004665B" w:rsidRPr="00FB741B">
        <w:rPr>
          <w:rStyle w:val="berschrift1Zchn"/>
          <w:rFonts w:ascii="Calibri" w:eastAsia="Calibri" w:hAnsi="Calibri" w:cs="Calibri"/>
        </w:rPr>
        <w:br/>
      </w:r>
      <w:r w:rsidR="00914F1D" w:rsidRPr="00FB741B">
        <w:rPr>
          <w:rStyle w:val="berschrift1Zchn"/>
          <w:rFonts w:ascii="Calibri" w:eastAsia="Calibri" w:hAnsi="Calibri" w:cs="Calibri"/>
        </w:rPr>
        <w:br/>
      </w:r>
      <w:r w:rsidR="00914F1D" w:rsidRPr="00FB741B">
        <w:rPr>
          <w:rStyle w:val="berschrift1Zchn"/>
          <w:rFonts w:eastAsia="Calibri" w:cs="Arial"/>
        </w:rPr>
        <w:br/>
      </w:r>
      <w:r w:rsidR="000E53C4" w:rsidRPr="00FB741B">
        <w:rPr>
          <w:rStyle w:val="berschrift1Zchn"/>
          <w:rFonts w:eastAsia="Calibri" w:cs="Arial"/>
        </w:rPr>
        <w:t xml:space="preserve">Den </w:t>
      </w:r>
      <w:r w:rsidR="003A39C4" w:rsidRPr="00FB741B">
        <w:rPr>
          <w:rStyle w:val="berschrift1Zchn"/>
          <w:rFonts w:eastAsia="Calibri" w:cs="Arial"/>
        </w:rPr>
        <w:t xml:space="preserve">E-Bike-Akku im Winter am besten trocken </w:t>
      </w:r>
      <w:r w:rsidR="00270FDA" w:rsidRPr="00FB741B">
        <w:rPr>
          <w:rStyle w:val="berschrift1Zchn"/>
          <w:rFonts w:eastAsia="Calibri" w:cs="Arial"/>
        </w:rPr>
        <w:t xml:space="preserve">und warm </w:t>
      </w:r>
      <w:r w:rsidR="003A39C4" w:rsidRPr="00FB741B">
        <w:rPr>
          <w:rStyle w:val="berschrift1Zchn"/>
          <w:rFonts w:eastAsia="Calibri" w:cs="Arial"/>
        </w:rPr>
        <w:t>lagern</w:t>
      </w:r>
    </w:p>
    <w:p w14:paraId="0F8B5EED" w14:textId="77777777" w:rsidR="00F938A6" w:rsidRPr="00FB741B" w:rsidRDefault="00F938A6" w:rsidP="006D60C5">
      <w:pPr>
        <w:spacing w:line="400" w:lineRule="exact"/>
        <w:ind w:right="2120"/>
        <w:rPr>
          <w:rStyle w:val="berschrift1Zchn"/>
          <w:rFonts w:eastAsia="Calibri" w:cs="Arial"/>
        </w:rPr>
      </w:pPr>
    </w:p>
    <w:p w14:paraId="54F23D4D" w14:textId="234A8B0A" w:rsidR="00A81DAF" w:rsidRPr="00FB741B" w:rsidRDefault="003A39C4" w:rsidP="00A81DAF">
      <w:pPr>
        <w:pStyle w:val="Aufzhlung"/>
        <w:numPr>
          <w:ilvl w:val="0"/>
          <w:numId w:val="10"/>
        </w:numPr>
        <w:rPr>
          <w:rFonts w:cs="Arial"/>
        </w:rPr>
      </w:pPr>
      <w:r w:rsidRPr="00FB741B">
        <w:rPr>
          <w:rFonts w:cs="Arial"/>
        </w:rPr>
        <w:t>Der Energiespeicher leidet unter kalten wie heißen Temperaturen</w:t>
      </w:r>
    </w:p>
    <w:p w14:paraId="6C26834B" w14:textId="13C2A3A1" w:rsidR="00A81DAF" w:rsidRPr="00FB741B" w:rsidRDefault="003A39C4" w:rsidP="00A81DAF">
      <w:pPr>
        <w:pStyle w:val="Aufzhlung"/>
        <w:numPr>
          <w:ilvl w:val="0"/>
          <w:numId w:val="10"/>
        </w:numPr>
        <w:rPr>
          <w:rFonts w:cs="Arial"/>
        </w:rPr>
      </w:pPr>
      <w:r w:rsidRPr="00FB741B">
        <w:rPr>
          <w:rFonts w:cs="Arial"/>
        </w:rPr>
        <w:t>Alterungsprozess lässt sich nicht vermeiden</w:t>
      </w:r>
    </w:p>
    <w:p w14:paraId="512E1923" w14:textId="721573AB" w:rsidR="00832E68" w:rsidRPr="00FB741B" w:rsidRDefault="000E53C4" w:rsidP="00135F75">
      <w:pPr>
        <w:pStyle w:val="Aufzhlung"/>
        <w:numPr>
          <w:ilvl w:val="0"/>
          <w:numId w:val="10"/>
        </w:numPr>
        <w:ind w:left="357" w:right="2121" w:hanging="357"/>
        <w:rPr>
          <w:rFonts w:cs="Arial"/>
        </w:rPr>
      </w:pPr>
      <w:r w:rsidRPr="00FB741B">
        <w:rPr>
          <w:rFonts w:cs="Arial"/>
        </w:rPr>
        <w:t xml:space="preserve">Die </w:t>
      </w:r>
      <w:r w:rsidR="00A81DAF" w:rsidRPr="00FB741B">
        <w:rPr>
          <w:rFonts w:cs="Arial"/>
        </w:rPr>
        <w:t>GTÜ nennt</w:t>
      </w:r>
      <w:r w:rsidR="00135F75" w:rsidRPr="00FB741B">
        <w:rPr>
          <w:rFonts w:cs="Arial"/>
        </w:rPr>
        <w:t xml:space="preserve"> </w:t>
      </w:r>
      <w:r w:rsidR="00A81DAF" w:rsidRPr="00FB741B">
        <w:rPr>
          <w:rFonts w:cs="Arial"/>
        </w:rPr>
        <w:t xml:space="preserve">Fakten </w:t>
      </w:r>
      <w:r w:rsidRPr="00FB741B">
        <w:rPr>
          <w:rFonts w:cs="Arial"/>
        </w:rPr>
        <w:t>zu</w:t>
      </w:r>
      <w:r w:rsidR="009174DC" w:rsidRPr="00FB741B">
        <w:rPr>
          <w:rFonts w:cs="Arial"/>
        </w:rPr>
        <w:t>r</w:t>
      </w:r>
      <w:r w:rsidR="00A81DAF" w:rsidRPr="00FB741B">
        <w:rPr>
          <w:rFonts w:cs="Arial"/>
        </w:rPr>
        <w:t xml:space="preserve"> </w:t>
      </w:r>
      <w:r w:rsidR="009C26C6" w:rsidRPr="00FB741B">
        <w:rPr>
          <w:rFonts w:cs="Arial"/>
        </w:rPr>
        <w:t xml:space="preserve">Aufbewahrung </w:t>
      </w:r>
      <w:r w:rsidRPr="00FB741B">
        <w:rPr>
          <w:rFonts w:cs="Arial"/>
        </w:rPr>
        <w:t xml:space="preserve">und </w:t>
      </w:r>
      <w:r w:rsidR="009174DC" w:rsidRPr="00FB741B">
        <w:rPr>
          <w:rFonts w:cs="Arial"/>
        </w:rPr>
        <w:t xml:space="preserve">zum </w:t>
      </w:r>
      <w:r w:rsidR="009C26C6" w:rsidRPr="00FB741B">
        <w:rPr>
          <w:rFonts w:cs="Arial"/>
        </w:rPr>
        <w:t xml:space="preserve">Einsatz </w:t>
      </w:r>
      <w:r w:rsidR="00425380" w:rsidRPr="00FB741B">
        <w:rPr>
          <w:rFonts w:cs="Arial"/>
        </w:rPr>
        <w:t>in kalten Monaten</w:t>
      </w:r>
    </w:p>
    <w:p w14:paraId="27E167F4" w14:textId="77777777" w:rsidR="00135F75" w:rsidRPr="00FB741B" w:rsidRDefault="00135F75" w:rsidP="00135F75">
      <w:pPr>
        <w:pStyle w:val="Aufzhlung"/>
        <w:numPr>
          <w:ilvl w:val="0"/>
          <w:numId w:val="0"/>
        </w:numPr>
        <w:ind w:left="357" w:hanging="357"/>
        <w:rPr>
          <w:rFonts w:ascii="Calibri" w:hAnsi="Calibri" w:cs="Calibri"/>
        </w:rPr>
      </w:pPr>
    </w:p>
    <w:p w14:paraId="0583C972" w14:textId="173E44A8" w:rsidR="00135F75" w:rsidRPr="00FB741B" w:rsidRDefault="00832E68" w:rsidP="00135F75">
      <w:pPr>
        <w:ind w:right="2120"/>
        <w:rPr>
          <w:rFonts w:cs="Arial"/>
        </w:rPr>
      </w:pPr>
      <w:r w:rsidRPr="00FB741B">
        <w:rPr>
          <w:rFonts w:cs="Arial"/>
          <w:color w:val="C6243C"/>
        </w:rPr>
        <w:t xml:space="preserve">__ </w:t>
      </w:r>
      <w:r w:rsidR="00914F1D" w:rsidRPr="00FB741B">
        <w:rPr>
          <w:rFonts w:cs="Arial"/>
        </w:rPr>
        <w:t xml:space="preserve">Stuttgart. </w:t>
      </w:r>
      <w:r w:rsidR="003A39C4" w:rsidRPr="00FB741B">
        <w:rPr>
          <w:rFonts w:cs="Arial"/>
        </w:rPr>
        <w:t xml:space="preserve">Kälte stresst </w:t>
      </w:r>
      <w:r w:rsidR="009C26C6" w:rsidRPr="00FB741B">
        <w:rPr>
          <w:rFonts w:cs="Arial"/>
        </w:rPr>
        <w:t xml:space="preserve">Batterien. Akkus aller Art verlieren bei kühlen Temperaturen an Leistung. Bei Handys sinkt die </w:t>
      </w:r>
      <w:r w:rsidR="000E53C4" w:rsidRPr="00FB741B">
        <w:rPr>
          <w:rFonts w:cs="Arial"/>
        </w:rPr>
        <w:t xml:space="preserve">mögliche Dauer </w:t>
      </w:r>
      <w:r w:rsidR="009C26C6" w:rsidRPr="00FB741B">
        <w:rPr>
          <w:rFonts w:cs="Arial"/>
        </w:rPr>
        <w:t xml:space="preserve">für Gespräche oder </w:t>
      </w:r>
      <w:r w:rsidR="000E53C4" w:rsidRPr="00FB741B">
        <w:rPr>
          <w:rFonts w:cs="Arial"/>
        </w:rPr>
        <w:t>Internets</w:t>
      </w:r>
      <w:r w:rsidR="009C26C6" w:rsidRPr="00FB741B">
        <w:rPr>
          <w:rFonts w:cs="Arial"/>
        </w:rPr>
        <w:t>urfen</w:t>
      </w:r>
      <w:r w:rsidR="00156731" w:rsidRPr="00FB741B">
        <w:rPr>
          <w:rFonts w:cs="Arial"/>
        </w:rPr>
        <w:t>.</w:t>
      </w:r>
      <w:r w:rsidR="009C26C6" w:rsidRPr="00FB741B">
        <w:rPr>
          <w:rFonts w:cs="Arial"/>
        </w:rPr>
        <w:t xml:space="preserve"> </w:t>
      </w:r>
      <w:r w:rsidR="00156731" w:rsidRPr="00FB741B">
        <w:rPr>
          <w:rFonts w:cs="Arial"/>
        </w:rPr>
        <w:t>B</w:t>
      </w:r>
      <w:r w:rsidR="009C26C6" w:rsidRPr="00FB741B">
        <w:rPr>
          <w:rFonts w:cs="Arial"/>
        </w:rPr>
        <w:t xml:space="preserve">ei </w:t>
      </w:r>
      <w:r w:rsidR="00925CED" w:rsidRPr="00FB741B">
        <w:rPr>
          <w:rFonts w:cs="Arial"/>
        </w:rPr>
        <w:t>Pedelecs</w:t>
      </w:r>
      <w:r w:rsidR="00156731" w:rsidRPr="00FB741B">
        <w:rPr>
          <w:rFonts w:cs="Arial"/>
        </w:rPr>
        <w:t xml:space="preserve"> und</w:t>
      </w:r>
      <w:r w:rsidR="00925CED" w:rsidRPr="00FB741B">
        <w:rPr>
          <w:rFonts w:cs="Arial"/>
        </w:rPr>
        <w:t xml:space="preserve"> </w:t>
      </w:r>
      <w:r w:rsidR="009C26C6" w:rsidRPr="00FB741B">
        <w:rPr>
          <w:rFonts w:cs="Arial"/>
        </w:rPr>
        <w:t xml:space="preserve">E-Bikes verringert sich die Reichweite. Das gilt ebenso </w:t>
      </w:r>
      <w:r w:rsidR="00FE1D63" w:rsidRPr="00FB741B">
        <w:rPr>
          <w:rFonts w:cs="Arial"/>
        </w:rPr>
        <w:t xml:space="preserve">für </w:t>
      </w:r>
      <w:r w:rsidR="00156731" w:rsidRPr="00FB741B">
        <w:rPr>
          <w:rFonts w:cs="Arial"/>
        </w:rPr>
        <w:t xml:space="preserve">E-Scooter, E-Roller und </w:t>
      </w:r>
      <w:r w:rsidR="009C26C6" w:rsidRPr="00FB741B">
        <w:rPr>
          <w:rFonts w:cs="Arial"/>
        </w:rPr>
        <w:t>Elektroautos. Ein Unterschied besteht zwischen E-Auto und E-Bike: Bei</w:t>
      </w:r>
      <w:r w:rsidR="00425380" w:rsidRPr="00FB741B">
        <w:rPr>
          <w:rFonts w:cs="Arial"/>
        </w:rPr>
        <w:t>m</w:t>
      </w:r>
      <w:r w:rsidR="009C26C6" w:rsidRPr="00FB741B">
        <w:rPr>
          <w:rFonts w:cs="Arial"/>
        </w:rPr>
        <w:t xml:space="preserve"> Fahrrad lässt sich der </w:t>
      </w:r>
      <w:r w:rsidR="003B4591" w:rsidRPr="00FB741B">
        <w:rPr>
          <w:rFonts w:cs="Arial"/>
        </w:rPr>
        <w:t>Energiespeicher mit wenigen Handgriffen demontieren und ins Warme nehmen. Die GTÜ Gesellschaft für Technische Überwachung mbH erklärt, was bei Lagerung und Aufladen der Akkus zu beachten ist.</w:t>
      </w:r>
    </w:p>
    <w:p w14:paraId="61C958DF" w14:textId="3DD46EE6" w:rsidR="000E53C4" w:rsidRPr="00FB741B" w:rsidRDefault="00135F75" w:rsidP="00135F75">
      <w:pPr>
        <w:ind w:right="2120"/>
        <w:rPr>
          <w:rFonts w:cs="Arial"/>
        </w:rPr>
      </w:pPr>
      <w:r w:rsidRPr="00FB741B">
        <w:rPr>
          <w:rFonts w:cs="Arial"/>
          <w:color w:val="C6243C"/>
        </w:rPr>
        <w:t xml:space="preserve">__ </w:t>
      </w:r>
      <w:r w:rsidR="003B4591" w:rsidRPr="00FB741B">
        <w:rPr>
          <w:rFonts w:cs="Arial"/>
        </w:rPr>
        <w:t xml:space="preserve">Die offensichtlich nicht mehr ganz so kalten Wintermonate verführen so manche Radfahrerin und manchen Radfahrer dazu, das ganze Jahr über auf zwei Rädern </w:t>
      </w:r>
      <w:r w:rsidR="00425380" w:rsidRPr="00FB741B">
        <w:rPr>
          <w:rFonts w:cs="Arial"/>
        </w:rPr>
        <w:t xml:space="preserve">mit elektrischer Unterstützung </w:t>
      </w:r>
      <w:r w:rsidR="003B4591" w:rsidRPr="00FB741B">
        <w:rPr>
          <w:rFonts w:cs="Arial"/>
        </w:rPr>
        <w:t xml:space="preserve">unterwegs zu sein. </w:t>
      </w:r>
      <w:r w:rsidR="006C2B23" w:rsidRPr="00FB741B">
        <w:rPr>
          <w:rFonts w:cs="Arial"/>
        </w:rPr>
        <w:t xml:space="preserve">Doch </w:t>
      </w:r>
      <w:r w:rsidR="000E53C4" w:rsidRPr="00FB741B">
        <w:rPr>
          <w:rFonts w:cs="Arial"/>
        </w:rPr>
        <w:t xml:space="preserve">die </w:t>
      </w:r>
      <w:r w:rsidR="006C2B23" w:rsidRPr="00FB741B">
        <w:rPr>
          <w:rFonts w:cs="Arial"/>
        </w:rPr>
        <w:t>Leistung eines bei Minusraden eingesetzte</w:t>
      </w:r>
      <w:r w:rsidR="000E53C4" w:rsidRPr="00FB741B">
        <w:rPr>
          <w:rFonts w:cs="Arial"/>
        </w:rPr>
        <w:t>n</w:t>
      </w:r>
      <w:r w:rsidR="006C2B23" w:rsidRPr="00FB741B">
        <w:rPr>
          <w:rFonts w:cs="Arial"/>
        </w:rPr>
        <w:t xml:space="preserve"> Akkus verringert sich erheblich</w:t>
      </w:r>
      <w:r w:rsidR="000E53C4" w:rsidRPr="00FB741B">
        <w:rPr>
          <w:rFonts w:cs="Arial"/>
        </w:rPr>
        <w:t>.</w:t>
      </w:r>
      <w:r w:rsidR="006C2B23" w:rsidRPr="00FB741B">
        <w:rPr>
          <w:rFonts w:cs="Arial"/>
        </w:rPr>
        <w:t xml:space="preserve"> </w:t>
      </w:r>
      <w:r w:rsidR="000E53C4" w:rsidRPr="00FB741B">
        <w:rPr>
          <w:rFonts w:cs="Arial"/>
        </w:rPr>
        <w:t>S</w:t>
      </w:r>
      <w:r w:rsidR="006C2B23" w:rsidRPr="00FB741B">
        <w:rPr>
          <w:rFonts w:cs="Arial"/>
        </w:rPr>
        <w:t>omit ist es sinnvoll, die Reichweitenanzeige im Auge zu behalten und öfter als gewohnt zu laden.</w:t>
      </w:r>
    </w:p>
    <w:p w14:paraId="76787E99" w14:textId="18335D8D" w:rsidR="00925CED" w:rsidRPr="00FB741B" w:rsidRDefault="000E53C4" w:rsidP="00135F75">
      <w:pPr>
        <w:ind w:right="2120"/>
        <w:rPr>
          <w:rFonts w:cs="Arial"/>
        </w:rPr>
      </w:pPr>
      <w:r w:rsidRPr="00FB741B">
        <w:rPr>
          <w:rFonts w:cs="Arial"/>
          <w:color w:val="C6243C"/>
        </w:rPr>
        <w:t xml:space="preserve">__ </w:t>
      </w:r>
      <w:r w:rsidR="00905B7A" w:rsidRPr="00FB741B">
        <w:rPr>
          <w:rFonts w:cs="Arial"/>
        </w:rPr>
        <w:t xml:space="preserve">Bei Temperaturen um </w:t>
      </w:r>
      <w:r w:rsidRPr="00FB741B">
        <w:rPr>
          <w:rFonts w:cs="Arial"/>
        </w:rPr>
        <w:t xml:space="preserve">plus </w:t>
      </w:r>
      <w:r w:rsidR="00905B7A" w:rsidRPr="00FB741B">
        <w:rPr>
          <w:rFonts w:cs="Arial"/>
        </w:rPr>
        <w:t>20 Grad Celsius fühlen sich die Akkus besonders wohl</w:t>
      </w:r>
      <w:r w:rsidRPr="00FB741B">
        <w:rPr>
          <w:rFonts w:cs="Arial"/>
        </w:rPr>
        <w:t>.</w:t>
      </w:r>
      <w:r w:rsidR="00925CED" w:rsidRPr="00FB741B">
        <w:rPr>
          <w:rFonts w:cs="Arial"/>
        </w:rPr>
        <w:t xml:space="preserve"> </w:t>
      </w:r>
      <w:r w:rsidRPr="00FB741B">
        <w:rPr>
          <w:rFonts w:cs="Arial"/>
        </w:rPr>
        <w:t>B</w:t>
      </w:r>
      <w:r w:rsidR="00925CED" w:rsidRPr="00FB741B">
        <w:rPr>
          <w:rFonts w:cs="Arial"/>
        </w:rPr>
        <w:t xml:space="preserve">ei </w:t>
      </w:r>
      <w:r w:rsidR="00905B7A" w:rsidRPr="00FB741B">
        <w:rPr>
          <w:rFonts w:cs="Arial"/>
        </w:rPr>
        <w:t xml:space="preserve">Raumtemperatur </w:t>
      </w:r>
      <w:r w:rsidRPr="00FB741B">
        <w:rPr>
          <w:rFonts w:cs="Arial"/>
        </w:rPr>
        <w:t xml:space="preserve">ist </w:t>
      </w:r>
      <w:r w:rsidR="00425380" w:rsidRPr="00FB741B">
        <w:rPr>
          <w:rFonts w:cs="Arial"/>
        </w:rPr>
        <w:t xml:space="preserve">auch </w:t>
      </w:r>
      <w:r w:rsidR="00905B7A" w:rsidRPr="00FB741B">
        <w:rPr>
          <w:rFonts w:cs="Arial"/>
        </w:rPr>
        <w:t xml:space="preserve">ihre Ladeleistung optimal. </w:t>
      </w:r>
      <w:r w:rsidR="007438AA" w:rsidRPr="00FB741B">
        <w:rPr>
          <w:rFonts w:cs="Arial"/>
        </w:rPr>
        <w:t xml:space="preserve">Deswegen empfiehlt die GTÜ, einen Akku nicht sofort nach dem Abnehmen vom </w:t>
      </w:r>
      <w:r w:rsidRPr="00FB741B">
        <w:rPr>
          <w:rFonts w:cs="Arial"/>
        </w:rPr>
        <w:t xml:space="preserve">kalten </w:t>
      </w:r>
      <w:r w:rsidR="007438AA" w:rsidRPr="00FB741B">
        <w:rPr>
          <w:rFonts w:cs="Arial"/>
        </w:rPr>
        <w:t>Rad zu laden</w:t>
      </w:r>
      <w:r w:rsidR="00925CED" w:rsidRPr="00FB741B">
        <w:rPr>
          <w:rFonts w:cs="Arial"/>
        </w:rPr>
        <w:t>, sondern einige Zeit verstreichen zu lassen</w:t>
      </w:r>
      <w:r w:rsidR="006C2B23" w:rsidRPr="00FB741B">
        <w:rPr>
          <w:rFonts w:cs="Arial"/>
        </w:rPr>
        <w:t>,</w:t>
      </w:r>
      <w:r w:rsidR="00925CED" w:rsidRPr="00FB741B">
        <w:rPr>
          <w:rFonts w:cs="Arial"/>
        </w:rPr>
        <w:t xml:space="preserve"> bis </w:t>
      </w:r>
      <w:r w:rsidR="00425380" w:rsidRPr="00FB741B">
        <w:rPr>
          <w:rFonts w:cs="Arial"/>
        </w:rPr>
        <w:t xml:space="preserve">er </w:t>
      </w:r>
      <w:r w:rsidR="00925CED" w:rsidRPr="00FB741B">
        <w:rPr>
          <w:rFonts w:cs="Arial"/>
        </w:rPr>
        <w:t xml:space="preserve">sich akklimatisiert hat. </w:t>
      </w:r>
      <w:r w:rsidR="002424C2" w:rsidRPr="00FB741B">
        <w:rPr>
          <w:rFonts w:cs="Arial"/>
        </w:rPr>
        <w:t xml:space="preserve">Grundsätzlich gilt: </w:t>
      </w:r>
      <w:r w:rsidR="002424C2" w:rsidRPr="00FB741B">
        <w:rPr>
          <w:rFonts w:cs="Arial"/>
        </w:rPr>
        <w:lastRenderedPageBreak/>
        <w:t>Steigen die Außentemperaturen, stellt sich die gewohnte Leistung in aller Regel wieder ein.</w:t>
      </w:r>
    </w:p>
    <w:p w14:paraId="41EFCBD8" w14:textId="7E10F62B" w:rsidR="00135F75" w:rsidRPr="00FB741B" w:rsidRDefault="00925CED" w:rsidP="00135F75">
      <w:pPr>
        <w:ind w:right="2120"/>
        <w:rPr>
          <w:rFonts w:cs="Arial"/>
        </w:rPr>
      </w:pPr>
      <w:r w:rsidRPr="00FB741B">
        <w:rPr>
          <w:rFonts w:cs="Arial"/>
          <w:color w:val="C6243C"/>
        </w:rPr>
        <w:t xml:space="preserve">__ </w:t>
      </w:r>
      <w:r w:rsidR="007438AA" w:rsidRPr="00FB741B">
        <w:rPr>
          <w:rFonts w:cs="Arial"/>
        </w:rPr>
        <w:t xml:space="preserve">Während der Fahrt wärmt sich ein Akku </w:t>
      </w:r>
      <w:r w:rsidR="00425380" w:rsidRPr="00FB741B">
        <w:rPr>
          <w:rFonts w:cs="Arial"/>
        </w:rPr>
        <w:t xml:space="preserve">bei der Leistungsabgabe </w:t>
      </w:r>
      <w:r w:rsidR="007438AA" w:rsidRPr="00FB741B">
        <w:rPr>
          <w:rFonts w:cs="Arial"/>
        </w:rPr>
        <w:t xml:space="preserve">von innen heraus selbst. Gängige Neoprenschutzhüllen sind dennoch nicht sinnlos, weil sie ihn vor </w:t>
      </w:r>
      <w:r w:rsidRPr="00FB741B">
        <w:rPr>
          <w:rFonts w:cs="Arial"/>
        </w:rPr>
        <w:t xml:space="preserve">eisigem Wind </w:t>
      </w:r>
      <w:r w:rsidR="007438AA" w:rsidRPr="00FB741B">
        <w:rPr>
          <w:rFonts w:cs="Arial"/>
        </w:rPr>
        <w:t>schützen</w:t>
      </w:r>
      <w:r w:rsidR="000E53C4" w:rsidRPr="00FB741B">
        <w:rPr>
          <w:rFonts w:cs="Arial"/>
        </w:rPr>
        <w:t>. Und vor Spritzwasser</w:t>
      </w:r>
      <w:r w:rsidR="007438AA" w:rsidRPr="00FB741B">
        <w:rPr>
          <w:rFonts w:cs="Arial"/>
        </w:rPr>
        <w:t xml:space="preserve">, das </w:t>
      </w:r>
      <w:r w:rsidRPr="00FB741B">
        <w:rPr>
          <w:rFonts w:cs="Arial"/>
        </w:rPr>
        <w:t xml:space="preserve">im Winter mitunter mit Salz versetzt ist. Übrigens: Hitze verkürzt das Akkuleben ebenfalls. Deswegen sollten E-Biker ihr Fahrrad vor allem im Sommer möglichst im Schatten abstellen, um direkte Sonneneinstrahlung </w:t>
      </w:r>
      <w:r w:rsidR="00C5602A" w:rsidRPr="00FB741B">
        <w:rPr>
          <w:rFonts w:cs="Arial"/>
        </w:rPr>
        <w:t xml:space="preserve">und </w:t>
      </w:r>
      <w:r w:rsidR="000E53C4" w:rsidRPr="00FB741B">
        <w:rPr>
          <w:rFonts w:cs="Arial"/>
        </w:rPr>
        <w:t xml:space="preserve">eine mögliche </w:t>
      </w:r>
      <w:r w:rsidR="00C5602A" w:rsidRPr="00FB741B">
        <w:rPr>
          <w:rFonts w:cs="Arial"/>
        </w:rPr>
        <w:t xml:space="preserve">Überhitzung </w:t>
      </w:r>
      <w:r w:rsidRPr="00FB741B">
        <w:rPr>
          <w:rFonts w:cs="Arial"/>
        </w:rPr>
        <w:t>zu vermeiden.</w:t>
      </w:r>
    </w:p>
    <w:p w14:paraId="61C60435" w14:textId="11608E70" w:rsidR="006C2B23" w:rsidRPr="00FB741B" w:rsidRDefault="00135F75" w:rsidP="00B8741A">
      <w:pPr>
        <w:ind w:right="2120"/>
        <w:rPr>
          <w:rFonts w:cs="Arial"/>
        </w:rPr>
      </w:pPr>
      <w:r w:rsidRPr="00FB741B">
        <w:rPr>
          <w:rFonts w:cs="Arial"/>
          <w:color w:val="C6243C"/>
        </w:rPr>
        <w:t xml:space="preserve">__ </w:t>
      </w:r>
      <w:r w:rsidR="00925CED" w:rsidRPr="00FB741B">
        <w:rPr>
          <w:rFonts w:cs="Arial"/>
        </w:rPr>
        <w:t xml:space="preserve">Viele Pedelecs und E-Bikes werden in der kalten Jahreszeit in </w:t>
      </w:r>
      <w:r w:rsidR="00C5602A" w:rsidRPr="00FB741B">
        <w:rPr>
          <w:rFonts w:cs="Arial"/>
        </w:rPr>
        <w:t xml:space="preserve">trockenen </w:t>
      </w:r>
      <w:r w:rsidR="00925CED" w:rsidRPr="00FB741B">
        <w:rPr>
          <w:rFonts w:cs="Arial"/>
        </w:rPr>
        <w:t>Garage</w:t>
      </w:r>
      <w:r w:rsidR="00C5602A" w:rsidRPr="00FB741B">
        <w:rPr>
          <w:rFonts w:cs="Arial"/>
        </w:rPr>
        <w:t>n</w:t>
      </w:r>
      <w:r w:rsidR="00925CED" w:rsidRPr="00FB741B">
        <w:rPr>
          <w:rFonts w:cs="Arial"/>
        </w:rPr>
        <w:t xml:space="preserve"> oder Keller</w:t>
      </w:r>
      <w:r w:rsidR="002424C2" w:rsidRPr="00FB741B">
        <w:rPr>
          <w:rFonts w:cs="Arial"/>
        </w:rPr>
        <w:t>n</w:t>
      </w:r>
      <w:r w:rsidR="00925CED" w:rsidRPr="00FB741B">
        <w:rPr>
          <w:rFonts w:cs="Arial"/>
        </w:rPr>
        <w:t xml:space="preserve"> abgestellt</w:t>
      </w:r>
      <w:r w:rsidR="00C5602A" w:rsidRPr="00FB741B">
        <w:rPr>
          <w:rFonts w:cs="Arial"/>
        </w:rPr>
        <w:t>, vo</w:t>
      </w:r>
      <w:r w:rsidR="00D16991" w:rsidRPr="00FB741B">
        <w:rPr>
          <w:rFonts w:cs="Arial"/>
        </w:rPr>
        <w:t xml:space="preserve">r </w:t>
      </w:r>
      <w:r w:rsidR="00C5602A" w:rsidRPr="00FB741B">
        <w:rPr>
          <w:rFonts w:cs="Arial"/>
        </w:rPr>
        <w:t>Temperaturen unter dem Gefrierpunkt ble</w:t>
      </w:r>
      <w:r w:rsidR="002424C2" w:rsidRPr="00FB741B">
        <w:rPr>
          <w:rFonts w:cs="Arial"/>
        </w:rPr>
        <w:t>i</w:t>
      </w:r>
      <w:r w:rsidR="00C5602A" w:rsidRPr="00FB741B">
        <w:rPr>
          <w:rFonts w:cs="Arial"/>
        </w:rPr>
        <w:t xml:space="preserve">ben sie verschont. Dennoch hält es die GTÜ für sinnvoll, die Speicher abzunehmen und </w:t>
      </w:r>
      <w:r w:rsidR="00425380" w:rsidRPr="00FB741B">
        <w:rPr>
          <w:rFonts w:cs="Arial"/>
        </w:rPr>
        <w:t xml:space="preserve">in </w:t>
      </w:r>
      <w:r w:rsidR="00C5602A" w:rsidRPr="00FB741B">
        <w:rPr>
          <w:rFonts w:cs="Arial"/>
        </w:rPr>
        <w:t>wärmeren Räumen zu lagern. Führende Batteriehersteller empfehlen dabei einen Ladezustand von 30 bis 60</w:t>
      </w:r>
      <w:r w:rsidR="000E53C4" w:rsidRPr="00FB741B">
        <w:rPr>
          <w:rFonts w:cs="Arial"/>
        </w:rPr>
        <w:t> </w:t>
      </w:r>
      <w:r w:rsidR="00C5602A" w:rsidRPr="00FB741B">
        <w:rPr>
          <w:rFonts w:cs="Arial"/>
        </w:rPr>
        <w:t xml:space="preserve">Prozent. </w:t>
      </w:r>
      <w:r w:rsidR="000E53C4" w:rsidRPr="00FB741B">
        <w:rPr>
          <w:rFonts w:cs="Arial"/>
        </w:rPr>
        <w:t>Dieser sollte a</w:t>
      </w:r>
      <w:r w:rsidR="00C5602A" w:rsidRPr="00FB741B">
        <w:rPr>
          <w:rFonts w:cs="Arial"/>
        </w:rPr>
        <w:t>lle paar Wochen kontrolliert werden</w:t>
      </w:r>
      <w:r w:rsidR="002424C2" w:rsidRPr="00FB741B">
        <w:rPr>
          <w:rFonts w:cs="Arial"/>
        </w:rPr>
        <w:t>, zum Beispiel mit Blick auf die meist grünen L</w:t>
      </w:r>
      <w:r w:rsidR="000E53C4" w:rsidRPr="00FB741B">
        <w:rPr>
          <w:rFonts w:cs="Arial"/>
        </w:rPr>
        <w:t>euchtdioden</w:t>
      </w:r>
      <w:r w:rsidR="002424C2" w:rsidRPr="00FB741B">
        <w:rPr>
          <w:rFonts w:cs="Arial"/>
        </w:rPr>
        <w:t xml:space="preserve"> </w:t>
      </w:r>
      <w:r w:rsidR="000E53C4" w:rsidRPr="00FB741B">
        <w:rPr>
          <w:rFonts w:cs="Arial"/>
        </w:rPr>
        <w:t>seitlich am Akku</w:t>
      </w:r>
      <w:r w:rsidR="00C5602A" w:rsidRPr="00FB741B">
        <w:rPr>
          <w:rFonts w:cs="Arial"/>
        </w:rPr>
        <w:t xml:space="preserve">. </w:t>
      </w:r>
      <w:r w:rsidR="000E53C4" w:rsidRPr="00FB741B">
        <w:rPr>
          <w:rFonts w:cs="Arial"/>
        </w:rPr>
        <w:t>M</w:t>
      </w:r>
      <w:r w:rsidR="00C5602A" w:rsidRPr="00FB741B">
        <w:rPr>
          <w:rFonts w:cs="Arial"/>
        </w:rPr>
        <w:t xml:space="preserve">oderne Akkus </w:t>
      </w:r>
      <w:r w:rsidR="000E53C4" w:rsidRPr="00FB741B">
        <w:rPr>
          <w:rFonts w:cs="Arial"/>
        </w:rPr>
        <w:t xml:space="preserve">entladen sich </w:t>
      </w:r>
      <w:r w:rsidR="00C5602A" w:rsidRPr="00FB741B">
        <w:rPr>
          <w:rFonts w:cs="Arial"/>
        </w:rPr>
        <w:t>während der Ruhemonate fast nicht oder gar nicht.</w:t>
      </w:r>
      <w:r w:rsidR="00E15BA0" w:rsidRPr="00FB741B">
        <w:rPr>
          <w:rFonts w:cs="Arial"/>
        </w:rPr>
        <w:t xml:space="preserve"> Kritischer als ein zu </w:t>
      </w:r>
      <w:r w:rsidR="000E53C4" w:rsidRPr="00FB741B">
        <w:rPr>
          <w:rFonts w:cs="Arial"/>
        </w:rPr>
        <w:t xml:space="preserve">hoher </w:t>
      </w:r>
      <w:r w:rsidR="00E15BA0" w:rsidRPr="00FB741B">
        <w:rPr>
          <w:rFonts w:cs="Arial"/>
        </w:rPr>
        <w:t>Ladezustand ist eine so genannte Tiefentladung</w:t>
      </w:r>
      <w:r w:rsidR="000E53C4" w:rsidRPr="00FB741B">
        <w:rPr>
          <w:rFonts w:cs="Arial"/>
        </w:rPr>
        <w:t xml:space="preserve">: Diese </w:t>
      </w:r>
      <w:r w:rsidR="00E15BA0" w:rsidRPr="00FB741B">
        <w:rPr>
          <w:rFonts w:cs="Arial"/>
        </w:rPr>
        <w:t xml:space="preserve">kann zu irreparablen Schäden führen. E-Bike-Akkus – wie auch Autobatterien – sollte nie bis zum </w:t>
      </w:r>
      <w:r w:rsidR="000E53C4" w:rsidRPr="00FB741B">
        <w:rPr>
          <w:rFonts w:cs="Arial"/>
        </w:rPr>
        <w:t xml:space="preserve">kompletten </w:t>
      </w:r>
      <w:r w:rsidR="00E15BA0" w:rsidRPr="00FB741B">
        <w:rPr>
          <w:rFonts w:cs="Arial"/>
        </w:rPr>
        <w:t>Spannungsabfall entladen werden.</w:t>
      </w:r>
    </w:p>
    <w:p w14:paraId="7C50ED46" w14:textId="5D5CEF71" w:rsidR="00DA3FAB" w:rsidRPr="00FB741B" w:rsidRDefault="006C2B23" w:rsidP="00B8741A">
      <w:pPr>
        <w:ind w:right="2120"/>
        <w:rPr>
          <w:rFonts w:cs="Arial"/>
        </w:rPr>
      </w:pPr>
      <w:r w:rsidRPr="00FB741B">
        <w:rPr>
          <w:rFonts w:cs="Arial"/>
          <w:color w:val="C6243C"/>
        </w:rPr>
        <w:t xml:space="preserve">__ </w:t>
      </w:r>
      <w:proofErr w:type="gramStart"/>
      <w:r w:rsidRPr="00FB741B">
        <w:rPr>
          <w:rFonts w:cs="Arial"/>
        </w:rPr>
        <w:t>Grundsätzlich</w:t>
      </w:r>
      <w:proofErr w:type="gramEnd"/>
      <w:r w:rsidRPr="00FB741B">
        <w:rPr>
          <w:rFonts w:cs="Arial"/>
        </w:rPr>
        <w:t xml:space="preserve"> ist der Akku wartungsfrei</w:t>
      </w:r>
      <w:r w:rsidR="000E53C4" w:rsidRPr="00FB741B">
        <w:rPr>
          <w:rFonts w:cs="Arial"/>
        </w:rPr>
        <w:t>.</w:t>
      </w:r>
      <w:r w:rsidRPr="00FB741B">
        <w:rPr>
          <w:rFonts w:cs="Arial"/>
        </w:rPr>
        <w:t xml:space="preserve"> </w:t>
      </w:r>
      <w:r w:rsidR="000E53C4" w:rsidRPr="00FB741B">
        <w:rPr>
          <w:rFonts w:cs="Arial"/>
        </w:rPr>
        <w:t>E</w:t>
      </w:r>
      <w:r w:rsidRPr="00FB741B">
        <w:rPr>
          <w:rFonts w:cs="Arial"/>
        </w:rPr>
        <w:t xml:space="preserve">r hält allerdings nicht für alle Ewigkeiten. Eine gute Pflege verlängert die Lebensdauer. Das ist schon deswegen von Bedeutung, weil </w:t>
      </w:r>
      <w:r w:rsidR="00DA3FAB" w:rsidRPr="00FB741B">
        <w:rPr>
          <w:rFonts w:cs="Arial"/>
        </w:rPr>
        <w:t xml:space="preserve">der </w:t>
      </w:r>
      <w:r w:rsidRPr="00FB741B">
        <w:rPr>
          <w:rFonts w:cs="Arial"/>
        </w:rPr>
        <w:t xml:space="preserve">Ersatz eines gängigen Lithium-Ionen-Akkus zwischen 500 Euro und 800 Euro kostet und damit ein Vielfaches der klassischen Autobatterie. </w:t>
      </w:r>
      <w:r w:rsidR="00C5602A" w:rsidRPr="00FB741B">
        <w:rPr>
          <w:rFonts w:cs="Arial"/>
        </w:rPr>
        <w:t>Fahrradhändler mit jahrelanger E-Bike-Erfahrung gehen davon aus, dass ein vier Jahre alter Akku im Durchschnitt noch 75</w:t>
      </w:r>
      <w:r w:rsidR="00DA3FAB" w:rsidRPr="00FB741B">
        <w:rPr>
          <w:rFonts w:cs="Arial"/>
        </w:rPr>
        <w:t> </w:t>
      </w:r>
      <w:r w:rsidR="00C5602A" w:rsidRPr="00FB741B">
        <w:rPr>
          <w:rFonts w:cs="Arial"/>
        </w:rPr>
        <w:t xml:space="preserve">Prozent seiner </w:t>
      </w:r>
      <w:r w:rsidR="00B8741A" w:rsidRPr="00FB741B">
        <w:rPr>
          <w:rFonts w:cs="Arial"/>
        </w:rPr>
        <w:t>ursprünglichen Leistung erreicht.</w:t>
      </w:r>
    </w:p>
    <w:p w14:paraId="2B32AA3F" w14:textId="6180637B" w:rsidR="00135F75" w:rsidRPr="00FB741B" w:rsidRDefault="00DA3FAB" w:rsidP="00B8741A">
      <w:pPr>
        <w:ind w:right="2120"/>
        <w:rPr>
          <w:rFonts w:cs="Arial"/>
        </w:rPr>
      </w:pPr>
      <w:r w:rsidRPr="00FB741B">
        <w:rPr>
          <w:rFonts w:cs="Arial"/>
          <w:color w:val="C6243C"/>
        </w:rPr>
        <w:t xml:space="preserve">__ </w:t>
      </w:r>
      <w:r w:rsidR="00B8741A" w:rsidRPr="00FB741B">
        <w:rPr>
          <w:rFonts w:cs="Arial"/>
        </w:rPr>
        <w:t xml:space="preserve">Mitunter wird empfohlen, die Akkus in feuerfesten Kisten zu lagern, um jegliche </w:t>
      </w:r>
      <w:r w:rsidR="002424C2" w:rsidRPr="00FB741B">
        <w:rPr>
          <w:rFonts w:cs="Arial"/>
        </w:rPr>
        <w:t>Brandg</w:t>
      </w:r>
      <w:r w:rsidR="00B8741A" w:rsidRPr="00FB741B">
        <w:rPr>
          <w:rFonts w:cs="Arial"/>
        </w:rPr>
        <w:t xml:space="preserve">efahren auszuschließen. </w:t>
      </w:r>
      <w:r w:rsidRPr="00FB741B">
        <w:rPr>
          <w:rFonts w:cs="Arial"/>
        </w:rPr>
        <w:t xml:space="preserve">Falsch ist das sicher nicht. Doch </w:t>
      </w:r>
      <w:r w:rsidR="00B8741A" w:rsidRPr="00FB741B">
        <w:rPr>
          <w:rFonts w:cs="Arial"/>
        </w:rPr>
        <w:t xml:space="preserve">Fahrradhändler halten </w:t>
      </w:r>
      <w:r w:rsidRPr="00FB741B">
        <w:rPr>
          <w:rFonts w:cs="Arial"/>
        </w:rPr>
        <w:t xml:space="preserve">mit ihrer Erfahrung </w:t>
      </w:r>
      <w:r w:rsidR="00B8741A" w:rsidRPr="00FB741B">
        <w:rPr>
          <w:rFonts w:cs="Arial"/>
        </w:rPr>
        <w:t>dagegen, dass von unbeschädigte</w:t>
      </w:r>
      <w:r w:rsidR="00425380" w:rsidRPr="00FB741B">
        <w:rPr>
          <w:rFonts w:cs="Arial"/>
        </w:rPr>
        <w:t>n</w:t>
      </w:r>
      <w:r w:rsidR="00B8741A" w:rsidRPr="00FB741B">
        <w:rPr>
          <w:rFonts w:cs="Arial"/>
        </w:rPr>
        <w:t xml:space="preserve"> und unverbastelten Akkus so gut wie keine Gefahr ausgeht.</w:t>
      </w:r>
    </w:p>
    <w:p w14:paraId="51BA0CE0" w14:textId="4F68D9F6" w:rsidR="00135F75" w:rsidRPr="00FB741B" w:rsidRDefault="00135F75" w:rsidP="00135F75">
      <w:pPr>
        <w:ind w:right="2120"/>
        <w:rPr>
          <w:rFonts w:cs="Arial"/>
        </w:rPr>
      </w:pPr>
      <w:r w:rsidRPr="00FB741B">
        <w:rPr>
          <w:rFonts w:cs="Arial"/>
          <w:color w:val="C6243C"/>
        </w:rPr>
        <w:t>__</w:t>
      </w:r>
      <w:r w:rsidRPr="00FB741B">
        <w:rPr>
          <w:rFonts w:cs="Arial"/>
        </w:rPr>
        <w:t xml:space="preserve"> </w:t>
      </w:r>
      <w:r w:rsidR="00B8741A" w:rsidRPr="00FB741B">
        <w:rPr>
          <w:rFonts w:cs="Arial"/>
        </w:rPr>
        <w:t>Auch wenn eine herkömmliche Auto</w:t>
      </w:r>
      <w:r w:rsidR="00DA3FAB" w:rsidRPr="00FB741B">
        <w:rPr>
          <w:rFonts w:cs="Arial"/>
        </w:rPr>
        <w:t>- oder Motorrad</w:t>
      </w:r>
      <w:r w:rsidR="00B8741A" w:rsidRPr="00FB741B">
        <w:rPr>
          <w:rFonts w:cs="Arial"/>
        </w:rPr>
        <w:t xml:space="preserve">batterie ganz anders aufgebaut ist, decken sich manche Erfahrungswerte. Laut ADAC steht bei minus 20 Grad </w:t>
      </w:r>
      <w:r w:rsidR="00DA3FAB" w:rsidRPr="00FB741B">
        <w:rPr>
          <w:rFonts w:cs="Arial"/>
        </w:rPr>
        <w:t xml:space="preserve">Celsius </w:t>
      </w:r>
      <w:r w:rsidR="00B8741A" w:rsidRPr="00FB741B">
        <w:rPr>
          <w:rFonts w:cs="Arial"/>
        </w:rPr>
        <w:t xml:space="preserve">nur noch rund die Hälfte der normalen Leistung zur Verfügung. Weil zudem </w:t>
      </w:r>
      <w:r w:rsidR="00DA3FAB" w:rsidRPr="00FB741B">
        <w:rPr>
          <w:rFonts w:cs="Arial"/>
        </w:rPr>
        <w:t xml:space="preserve">der </w:t>
      </w:r>
      <w:r w:rsidR="00B8741A" w:rsidRPr="00FB741B">
        <w:rPr>
          <w:rFonts w:cs="Arial"/>
        </w:rPr>
        <w:t xml:space="preserve">Start eines </w:t>
      </w:r>
      <w:r w:rsidR="00DA3FAB" w:rsidRPr="00FB741B">
        <w:rPr>
          <w:rFonts w:cs="Arial"/>
        </w:rPr>
        <w:t>Verbrennungsm</w:t>
      </w:r>
      <w:r w:rsidR="00B8741A" w:rsidRPr="00FB741B">
        <w:rPr>
          <w:rFonts w:cs="Arial"/>
        </w:rPr>
        <w:t xml:space="preserve">otors mit kaltem Öl besonders viel Kraft erfordert, </w:t>
      </w:r>
      <w:r w:rsidR="00B8741A" w:rsidRPr="00FB741B">
        <w:rPr>
          <w:rFonts w:cs="Arial"/>
        </w:rPr>
        <w:lastRenderedPageBreak/>
        <w:t>wird die Batterie zusätzlich belastet. Werden dann nur Kurzstrecken zurückgelegt, schafft es die Lichtmaschine nicht, die Batterie wieder vollständig zu laden. Hat die schon ein paar Jahre Einsatzzeit hinter sich, droht der Ausfall. Die Erfahrung lehrt, dass Autobatterien gerade in der kalten Jahreszeit besonders häufig streiken. In der Pannenstatistik des Automobilclubs sind defekte Batterien ganz oben zu finden</w:t>
      </w:r>
      <w:r w:rsidRPr="00FB741B">
        <w:rPr>
          <w:rFonts w:cs="Arial"/>
        </w:rPr>
        <w:t>.</w:t>
      </w:r>
    </w:p>
    <w:p w14:paraId="0AC4EEA3" w14:textId="5121388A" w:rsidR="00A33BCD" w:rsidRPr="00FB741B" w:rsidRDefault="00135F75" w:rsidP="00914F1D">
      <w:pPr>
        <w:ind w:right="2120"/>
        <w:rPr>
          <w:rFonts w:cs="Arial"/>
        </w:rPr>
      </w:pPr>
      <w:r w:rsidRPr="00FB741B">
        <w:rPr>
          <w:rFonts w:cs="Arial"/>
          <w:color w:val="C6243C"/>
        </w:rPr>
        <w:t xml:space="preserve">__ </w:t>
      </w:r>
      <w:r w:rsidR="006C2B23" w:rsidRPr="00FB741B">
        <w:rPr>
          <w:rFonts w:cs="Arial"/>
        </w:rPr>
        <w:t>Bei Elektroautos ergibt sich ein ähnliches Bild: Kälte setzt der Leistungsfähigkeit der Batterien erheblich</w:t>
      </w:r>
      <w:r w:rsidR="00425380" w:rsidRPr="00FB741B">
        <w:rPr>
          <w:rFonts w:cs="Arial"/>
        </w:rPr>
        <w:t xml:space="preserve"> zu</w:t>
      </w:r>
      <w:r w:rsidR="006C2B23" w:rsidRPr="00FB741B">
        <w:rPr>
          <w:rFonts w:cs="Arial"/>
        </w:rPr>
        <w:t>, die Reichweite sinkt.</w:t>
      </w:r>
      <w:r w:rsidR="00891E58" w:rsidRPr="00FB741B">
        <w:rPr>
          <w:rFonts w:cs="Arial"/>
        </w:rPr>
        <w:t xml:space="preserve"> </w:t>
      </w:r>
      <w:r w:rsidR="00425380" w:rsidRPr="00FB741B">
        <w:rPr>
          <w:rFonts w:cs="Arial"/>
        </w:rPr>
        <w:t>D</w:t>
      </w:r>
      <w:r w:rsidR="00891E58" w:rsidRPr="00FB741B">
        <w:rPr>
          <w:rFonts w:cs="Arial"/>
        </w:rPr>
        <w:t xml:space="preserve">ie Wohlfühltemperaturen der meist im Wagenboden untergebrachten Batterien </w:t>
      </w:r>
      <w:r w:rsidR="00425380" w:rsidRPr="00FB741B">
        <w:rPr>
          <w:rFonts w:cs="Arial"/>
        </w:rPr>
        <w:t xml:space="preserve">liegen </w:t>
      </w:r>
      <w:r w:rsidR="00891E58" w:rsidRPr="00FB741B">
        <w:rPr>
          <w:rFonts w:cs="Arial"/>
        </w:rPr>
        <w:t xml:space="preserve">bei </w:t>
      </w:r>
      <w:r w:rsidR="00DA3FAB" w:rsidRPr="00FB741B">
        <w:rPr>
          <w:rFonts w:cs="Arial"/>
        </w:rPr>
        <w:t xml:space="preserve">plus </w:t>
      </w:r>
      <w:r w:rsidR="00FD6AAB" w:rsidRPr="00FB741B">
        <w:rPr>
          <w:rFonts w:cs="Arial"/>
        </w:rPr>
        <w:t>15</w:t>
      </w:r>
      <w:r w:rsidR="00891E58" w:rsidRPr="00FB741B">
        <w:rPr>
          <w:rFonts w:cs="Arial"/>
        </w:rPr>
        <w:t xml:space="preserve"> </w:t>
      </w:r>
      <w:r w:rsidR="00FD6AAB" w:rsidRPr="00FB741B">
        <w:rPr>
          <w:rFonts w:cs="Arial"/>
        </w:rPr>
        <w:t>bis 35</w:t>
      </w:r>
      <w:r w:rsidR="00891E58" w:rsidRPr="00FB741B">
        <w:rPr>
          <w:rFonts w:cs="Arial"/>
        </w:rPr>
        <w:t xml:space="preserve"> Grad. Deswegen werden die Batterien bei kühlen Außentemperaturen beheizt. Was </w:t>
      </w:r>
      <w:proofErr w:type="gramStart"/>
      <w:r w:rsidR="00891E58" w:rsidRPr="00FB741B">
        <w:rPr>
          <w:rFonts w:cs="Arial"/>
        </w:rPr>
        <w:t>natürlich ebenfalls</w:t>
      </w:r>
      <w:proofErr w:type="gramEnd"/>
      <w:r w:rsidR="00891E58" w:rsidRPr="00FB741B">
        <w:rPr>
          <w:rFonts w:cs="Arial"/>
        </w:rPr>
        <w:t xml:space="preserve"> Energie kostet. </w:t>
      </w:r>
      <w:r w:rsidR="00DA3FAB" w:rsidRPr="00FB741B">
        <w:rPr>
          <w:rFonts w:cs="Arial"/>
        </w:rPr>
        <w:t xml:space="preserve">Ziel ist der </w:t>
      </w:r>
      <w:r w:rsidR="00891E58" w:rsidRPr="00FB741B">
        <w:rPr>
          <w:rFonts w:cs="Arial"/>
        </w:rPr>
        <w:t>ideale Kompromiss in einer Jahreszeit</w:t>
      </w:r>
      <w:r w:rsidR="00425380" w:rsidRPr="00FB741B">
        <w:rPr>
          <w:rFonts w:cs="Arial"/>
        </w:rPr>
        <w:t>,</w:t>
      </w:r>
      <w:r w:rsidR="00891E58" w:rsidRPr="00FB741B">
        <w:rPr>
          <w:rFonts w:cs="Arial"/>
        </w:rPr>
        <w:t xml:space="preserve"> in der auch Verbraucher wie Heizung oder Sitzheizung Energie erfordern.</w:t>
      </w:r>
      <w:r w:rsidR="00FD6AAB" w:rsidRPr="00FB741B">
        <w:rPr>
          <w:rFonts w:cs="Arial"/>
        </w:rPr>
        <w:t xml:space="preserve"> Immerhin reicht die Reichweite moderner E-Autos auch bei kalten Temperaturen für den Alltag aus, und selbst im Stau auf der Autobahn </w:t>
      </w:r>
      <w:r w:rsidR="00DA3FAB" w:rsidRPr="00FB741B">
        <w:rPr>
          <w:rFonts w:cs="Arial"/>
        </w:rPr>
        <w:t xml:space="preserve">muss </w:t>
      </w:r>
      <w:r w:rsidR="00FD6AAB" w:rsidRPr="00FB741B">
        <w:rPr>
          <w:rFonts w:cs="Arial"/>
        </w:rPr>
        <w:t>man nicht auf die Heizung verzichten.</w:t>
      </w:r>
    </w:p>
    <w:p w14:paraId="782D3F4E" w14:textId="202BE425" w:rsidR="00A33BCD" w:rsidRPr="00FB741B" w:rsidRDefault="00A33BCD" w:rsidP="00914F1D">
      <w:pPr>
        <w:ind w:right="2120"/>
        <w:rPr>
          <w:rFonts w:cs="Arial"/>
        </w:rPr>
      </w:pPr>
      <w:r w:rsidRPr="00FB741B">
        <w:rPr>
          <w:rFonts w:cs="Arial"/>
          <w:color w:val="C6243C"/>
        </w:rPr>
        <w:t xml:space="preserve">__ </w:t>
      </w:r>
      <w:proofErr w:type="gramStart"/>
      <w:r w:rsidRPr="00FB741B">
        <w:rPr>
          <w:rFonts w:cs="Arial"/>
        </w:rPr>
        <w:t>E</w:t>
      </w:r>
      <w:r w:rsidR="002424C2" w:rsidRPr="00FB741B">
        <w:rPr>
          <w:rFonts w:cs="Arial"/>
        </w:rPr>
        <w:t>lektrisch</w:t>
      </w:r>
      <w:proofErr w:type="gramEnd"/>
      <w:r w:rsidR="002424C2" w:rsidRPr="00FB741B">
        <w:rPr>
          <w:rFonts w:cs="Arial"/>
        </w:rPr>
        <w:t xml:space="preserve"> betriebene Roller</w:t>
      </w:r>
      <w:r w:rsidRPr="00FB741B">
        <w:rPr>
          <w:rFonts w:cs="Arial"/>
        </w:rPr>
        <w:t xml:space="preserve"> setzen sich zunehmend gegen benzingetriebene </w:t>
      </w:r>
      <w:r w:rsidR="00DA3FAB" w:rsidRPr="00FB741B">
        <w:rPr>
          <w:rFonts w:cs="Arial"/>
        </w:rPr>
        <w:t>Motorroller</w:t>
      </w:r>
      <w:r w:rsidRPr="00FB741B">
        <w:rPr>
          <w:rFonts w:cs="Arial"/>
        </w:rPr>
        <w:t xml:space="preserve"> durch. Auch bei ihnen </w:t>
      </w:r>
      <w:r w:rsidR="00425380" w:rsidRPr="00FB741B">
        <w:rPr>
          <w:rFonts w:cs="Arial"/>
        </w:rPr>
        <w:t xml:space="preserve">ist </w:t>
      </w:r>
      <w:r w:rsidRPr="00FB741B">
        <w:rPr>
          <w:rFonts w:cs="Arial"/>
        </w:rPr>
        <w:t>die Batterie im Winter die sensibelste Komponente, egal ob Lit</w:t>
      </w:r>
      <w:r w:rsidR="00425380" w:rsidRPr="00FB741B">
        <w:rPr>
          <w:rFonts w:cs="Arial"/>
        </w:rPr>
        <w:t>h</w:t>
      </w:r>
      <w:r w:rsidRPr="00FB741B">
        <w:rPr>
          <w:rFonts w:cs="Arial"/>
        </w:rPr>
        <w:t xml:space="preserve">ium-Ionen- oder Blei-Gel-Akku. </w:t>
      </w:r>
      <w:r w:rsidR="00DA3FAB" w:rsidRPr="00FB741B">
        <w:rPr>
          <w:rFonts w:cs="Arial"/>
        </w:rPr>
        <w:t xml:space="preserve">Lässt </w:t>
      </w:r>
      <w:r w:rsidRPr="00FB741B">
        <w:rPr>
          <w:rFonts w:cs="Arial"/>
        </w:rPr>
        <w:t xml:space="preserve">sie sich herausnehmen, ist eine Lagerung in trockenen Räumen bei Temperaturen von mindestens </w:t>
      </w:r>
      <w:r w:rsidR="00DA3FAB" w:rsidRPr="00FB741B">
        <w:rPr>
          <w:rFonts w:cs="Arial"/>
        </w:rPr>
        <w:t xml:space="preserve">plus </w:t>
      </w:r>
      <w:r w:rsidRPr="00FB741B">
        <w:rPr>
          <w:rFonts w:cs="Arial"/>
        </w:rPr>
        <w:t xml:space="preserve">zehn Grad sinnvoll. Falls nicht, fühlt sich der Roller in einer trockenen Garage am wohlsten. Auch hier </w:t>
      </w:r>
      <w:r w:rsidR="00DA3FAB" w:rsidRPr="00FB741B">
        <w:rPr>
          <w:rFonts w:cs="Arial"/>
        </w:rPr>
        <w:t>empfehlen die GTÜ-</w:t>
      </w:r>
      <w:r w:rsidRPr="00FB741B">
        <w:rPr>
          <w:rFonts w:cs="Arial"/>
        </w:rPr>
        <w:t xml:space="preserve">Fachleute, </w:t>
      </w:r>
      <w:r w:rsidR="00DA3FAB" w:rsidRPr="00FB741B">
        <w:rPr>
          <w:rFonts w:cs="Arial"/>
        </w:rPr>
        <w:t xml:space="preserve">alle </w:t>
      </w:r>
      <w:r w:rsidR="005A5E91" w:rsidRPr="00FB741B">
        <w:rPr>
          <w:rFonts w:cs="Arial"/>
        </w:rPr>
        <w:t xml:space="preserve">zwei bis </w:t>
      </w:r>
      <w:r w:rsidRPr="00FB741B">
        <w:rPr>
          <w:rFonts w:cs="Arial"/>
        </w:rPr>
        <w:t xml:space="preserve">vier Wochen </w:t>
      </w:r>
      <w:r w:rsidR="00DA3FAB" w:rsidRPr="00FB741B">
        <w:rPr>
          <w:rFonts w:cs="Arial"/>
        </w:rPr>
        <w:t xml:space="preserve">den </w:t>
      </w:r>
      <w:r w:rsidRPr="00FB741B">
        <w:rPr>
          <w:rFonts w:cs="Arial"/>
        </w:rPr>
        <w:t xml:space="preserve">Ladezustand der Batterie zu </w:t>
      </w:r>
      <w:r w:rsidR="00DA3FAB" w:rsidRPr="00FB741B">
        <w:rPr>
          <w:rFonts w:cs="Arial"/>
        </w:rPr>
        <w:t>prüfen</w:t>
      </w:r>
      <w:r w:rsidRPr="00FB741B">
        <w:rPr>
          <w:rFonts w:cs="Arial"/>
        </w:rPr>
        <w:t xml:space="preserve">. </w:t>
      </w:r>
      <w:r w:rsidR="00425380" w:rsidRPr="00FB741B">
        <w:rPr>
          <w:rFonts w:cs="Arial"/>
        </w:rPr>
        <w:t xml:space="preserve">Auch diese Akkus sollten </w:t>
      </w:r>
      <w:r w:rsidR="00DA3FAB" w:rsidRPr="00FB741B">
        <w:rPr>
          <w:rFonts w:cs="Arial"/>
        </w:rPr>
        <w:t xml:space="preserve">nicht </w:t>
      </w:r>
      <w:r w:rsidR="00425380" w:rsidRPr="00FB741B">
        <w:rPr>
          <w:rFonts w:cs="Arial"/>
        </w:rPr>
        <w:t>b</w:t>
      </w:r>
      <w:r w:rsidR="00B93F88" w:rsidRPr="00FB741B">
        <w:rPr>
          <w:rFonts w:cs="Arial"/>
        </w:rPr>
        <w:t>ei tiefen Minusgraden geladen werden</w:t>
      </w:r>
      <w:r w:rsidR="00DA3FAB" w:rsidRPr="00FB741B">
        <w:rPr>
          <w:rFonts w:cs="Arial"/>
        </w:rPr>
        <w:t>.</w:t>
      </w:r>
      <w:r w:rsidR="00B93F88" w:rsidRPr="00FB741B">
        <w:rPr>
          <w:rFonts w:cs="Arial"/>
        </w:rPr>
        <w:t xml:space="preserve"> </w:t>
      </w:r>
      <w:r w:rsidR="00DA3FAB" w:rsidRPr="00FB741B">
        <w:rPr>
          <w:rFonts w:cs="Arial"/>
        </w:rPr>
        <w:t xml:space="preserve">Die </w:t>
      </w:r>
      <w:r w:rsidR="00B93F88" w:rsidRPr="00FB741B">
        <w:rPr>
          <w:rFonts w:cs="Arial"/>
        </w:rPr>
        <w:t xml:space="preserve">Ladeleistung sinkt, </w:t>
      </w:r>
      <w:r w:rsidR="00DA3FAB" w:rsidRPr="00FB741B">
        <w:rPr>
          <w:rFonts w:cs="Arial"/>
        </w:rPr>
        <w:t xml:space="preserve">außerdem drohen </w:t>
      </w:r>
      <w:r w:rsidR="00B93F88" w:rsidRPr="00FB741B">
        <w:rPr>
          <w:rFonts w:cs="Arial"/>
        </w:rPr>
        <w:t>Sch</w:t>
      </w:r>
      <w:r w:rsidR="00DA3FAB" w:rsidRPr="00FB741B">
        <w:rPr>
          <w:rFonts w:cs="Arial"/>
        </w:rPr>
        <w:t>ä</w:t>
      </w:r>
      <w:r w:rsidR="00B93F88" w:rsidRPr="00FB741B">
        <w:rPr>
          <w:rFonts w:cs="Arial"/>
        </w:rPr>
        <w:t xml:space="preserve">den. </w:t>
      </w:r>
    </w:p>
    <w:p w14:paraId="73F0191F" w14:textId="0902CCD6" w:rsidR="00E36770" w:rsidRPr="00FB741B" w:rsidRDefault="00FD6AAB" w:rsidP="00914F1D">
      <w:pPr>
        <w:ind w:right="2120"/>
        <w:rPr>
          <w:rFonts w:cs="Arial"/>
        </w:rPr>
      </w:pPr>
      <w:r w:rsidRPr="00FB741B">
        <w:rPr>
          <w:rFonts w:cs="Arial"/>
          <w:color w:val="C6243C"/>
        </w:rPr>
        <w:t xml:space="preserve">__ </w:t>
      </w:r>
      <w:r w:rsidR="002424C2" w:rsidRPr="00FB741B">
        <w:rPr>
          <w:rFonts w:cs="Arial"/>
        </w:rPr>
        <w:t>O</w:t>
      </w:r>
      <w:r w:rsidRPr="00FB741B">
        <w:rPr>
          <w:rFonts w:cs="Arial"/>
        </w:rPr>
        <w:t>b E-Bike oder Pedelec</w:t>
      </w:r>
      <w:r w:rsidR="00A33BCD" w:rsidRPr="00FB741B">
        <w:rPr>
          <w:rFonts w:cs="Arial"/>
        </w:rPr>
        <w:t xml:space="preserve">, </w:t>
      </w:r>
      <w:r w:rsidRPr="00FB741B">
        <w:rPr>
          <w:rFonts w:cs="Arial"/>
        </w:rPr>
        <w:t>Elektroauto</w:t>
      </w:r>
      <w:r w:rsidR="00A33BCD" w:rsidRPr="00FB741B">
        <w:rPr>
          <w:rFonts w:cs="Arial"/>
        </w:rPr>
        <w:t xml:space="preserve"> oder Elektroroller</w:t>
      </w:r>
      <w:r w:rsidR="00DA3FAB" w:rsidRPr="00FB741B">
        <w:rPr>
          <w:rFonts w:cs="Arial"/>
        </w:rPr>
        <w:t>: Frostige Temperaturen bringen eigene Bedingungen mit sich. Wer sie beachtet, hat eine verlässlichere Mobilität mit seinem Fahrzeug – und länger Freude daran.</w:t>
      </w:r>
    </w:p>
    <w:p w14:paraId="55BB7BDF" w14:textId="148BF8B9" w:rsidR="00E36770" w:rsidRPr="00FB741B" w:rsidRDefault="00E36770" w:rsidP="00914F1D">
      <w:pPr>
        <w:ind w:right="2120"/>
        <w:rPr>
          <w:rFonts w:cs="Arial"/>
        </w:rPr>
      </w:pPr>
    </w:p>
    <w:p w14:paraId="720873D1" w14:textId="2605F8F6" w:rsidR="0004665B" w:rsidRPr="00FB741B" w:rsidRDefault="00FB741B" w:rsidP="0004665B">
      <w:pPr>
        <w:ind w:right="2120"/>
        <w:rPr>
          <w:rFonts w:cs="Arial"/>
          <w:b/>
          <w:bCs/>
          <w:sz w:val="16"/>
          <w:szCs w:val="16"/>
        </w:rPr>
      </w:pPr>
      <w:r w:rsidRPr="00FB741B">
        <w:rPr>
          <w:rFonts w:cs="Arial"/>
          <w:b/>
          <w:bCs/>
          <w:sz w:val="16"/>
          <w:szCs w:val="16"/>
        </w:rPr>
        <w:br/>
      </w:r>
      <w:r w:rsidR="0004665B" w:rsidRPr="00FB741B">
        <w:rPr>
          <w:rFonts w:cs="Arial"/>
          <w:b/>
          <w:bCs/>
          <w:sz w:val="16"/>
          <w:szCs w:val="16"/>
        </w:rPr>
        <w:t xml:space="preserve">Die </w:t>
      </w:r>
      <w:r w:rsidR="003107A1" w:rsidRPr="00FB741B">
        <w:rPr>
          <w:rFonts w:cs="Arial"/>
          <w:b/>
          <w:bCs/>
          <w:sz w:val="16"/>
          <w:szCs w:val="16"/>
        </w:rPr>
        <w:t xml:space="preserve">GTÜ </w:t>
      </w:r>
      <w:r w:rsidR="0004665B" w:rsidRPr="00FB741B">
        <w:rPr>
          <w:rFonts w:cs="Arial"/>
          <w:b/>
          <w:bCs/>
          <w:sz w:val="16"/>
          <w:szCs w:val="16"/>
        </w:rPr>
        <w:t>Gesellschaft für Technische Überwachung mbH</w:t>
      </w:r>
    </w:p>
    <w:p w14:paraId="49500ECA" w14:textId="0BADA087" w:rsidR="0004665B" w:rsidRPr="00FB741B" w:rsidRDefault="0004665B" w:rsidP="0004665B">
      <w:pPr>
        <w:ind w:right="2120"/>
        <w:rPr>
          <w:rFonts w:cs="Arial"/>
          <w:sz w:val="16"/>
          <w:szCs w:val="16"/>
          <w:shd w:val="clear" w:color="auto" w:fill="FFFFFF"/>
        </w:rPr>
      </w:pPr>
      <w:r w:rsidRPr="00FB741B">
        <w:rPr>
          <w:rFonts w:cs="Arial"/>
          <w:color w:val="C6243C"/>
          <w:sz w:val="16"/>
          <w:szCs w:val="16"/>
        </w:rPr>
        <w:t xml:space="preserve">__ </w:t>
      </w:r>
      <w:r w:rsidR="00B10B22" w:rsidRPr="00FB741B">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1EF42094" w14:textId="71D341CE" w:rsidR="00106FB3" w:rsidRPr="00FB741B" w:rsidRDefault="00106FB3" w:rsidP="0004665B">
      <w:pPr>
        <w:ind w:right="2120"/>
        <w:rPr>
          <w:rFonts w:cs="Arial"/>
          <w:sz w:val="16"/>
          <w:szCs w:val="16"/>
        </w:rPr>
      </w:pPr>
      <w:r w:rsidRPr="00FB741B">
        <w:rPr>
          <w:rFonts w:cs="Arial"/>
          <w:color w:val="C6243C"/>
          <w:sz w:val="16"/>
          <w:szCs w:val="16"/>
        </w:rPr>
        <w:t xml:space="preserve">__ </w:t>
      </w:r>
      <w:r w:rsidRPr="00FB741B">
        <w:rPr>
          <w:rFonts w:cs="Arial"/>
          <w:sz w:val="16"/>
          <w:szCs w:val="16"/>
        </w:rPr>
        <w:t>Gesellschafter der GTÜ sind die drei Sachverständigenverbände: AGS (Arbeitsgemeinschaft der Kfz-Sachverständigen e.V.), BVS-KSV (</w:t>
      </w:r>
      <w:r w:rsidR="00C96B04" w:rsidRPr="00FB741B">
        <w:rPr>
          <w:rFonts w:cs="Arial"/>
          <w:sz w:val="16"/>
          <w:szCs w:val="16"/>
        </w:rPr>
        <w:t>BVS-Kraftfahrzeugsachverständigen-Verein e.V.</w:t>
      </w:r>
      <w:r w:rsidRPr="00FB741B">
        <w:rPr>
          <w:rFonts w:cs="Arial"/>
          <w:sz w:val="16"/>
          <w:szCs w:val="16"/>
        </w:rPr>
        <w:t>) und BVSK (Bundes</w:t>
      </w:r>
      <w:r w:rsidR="004C49E7" w:rsidRPr="00FB741B">
        <w:rPr>
          <w:rFonts w:cs="Arial"/>
          <w:sz w:val="16"/>
          <w:szCs w:val="16"/>
        </w:rPr>
        <w:softHyphen/>
      </w:r>
      <w:r w:rsidRPr="00FB741B">
        <w:rPr>
          <w:rFonts w:cs="Arial"/>
          <w:sz w:val="16"/>
          <w:szCs w:val="16"/>
        </w:rPr>
        <w:t>verband der freiberuflichen und unabhängigen Sachverständigen für das Kraftfahrzeugwesen e.V.).</w:t>
      </w:r>
    </w:p>
    <w:sectPr w:rsidR="00106FB3" w:rsidRPr="00FB741B"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57A1D" w14:textId="77777777" w:rsidR="00D63031" w:rsidRDefault="00D63031" w:rsidP="00A72994">
      <w:r>
        <w:separator/>
      </w:r>
    </w:p>
  </w:endnote>
  <w:endnote w:type="continuationSeparator" w:id="0">
    <w:p w14:paraId="2C95AF7B" w14:textId="77777777" w:rsidR="00D63031" w:rsidRDefault="00D63031"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62EAA" w14:textId="77777777" w:rsidR="00D63031" w:rsidRDefault="00D63031" w:rsidP="00A72994">
      <w:r>
        <w:separator/>
      </w:r>
    </w:p>
  </w:footnote>
  <w:footnote w:type="continuationSeparator" w:id="0">
    <w:p w14:paraId="7737D48C" w14:textId="77777777" w:rsidR="00D63031" w:rsidRDefault="00D63031"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6469346">
    <w:abstractNumId w:val="6"/>
  </w:num>
  <w:num w:numId="2" w16cid:durableId="2110001416">
    <w:abstractNumId w:val="1"/>
  </w:num>
  <w:num w:numId="3" w16cid:durableId="980188449">
    <w:abstractNumId w:val="4"/>
  </w:num>
  <w:num w:numId="4" w16cid:durableId="1222523135">
    <w:abstractNumId w:val="7"/>
  </w:num>
  <w:num w:numId="5" w16cid:durableId="175312133">
    <w:abstractNumId w:val="8"/>
  </w:num>
  <w:num w:numId="6" w16cid:durableId="900137318">
    <w:abstractNumId w:val="2"/>
  </w:num>
  <w:num w:numId="7" w16cid:durableId="37051852">
    <w:abstractNumId w:val="3"/>
  </w:num>
  <w:num w:numId="8" w16cid:durableId="872039135">
    <w:abstractNumId w:val="5"/>
  </w:num>
  <w:num w:numId="9" w16cid:durableId="1308440807">
    <w:abstractNumId w:val="0"/>
  </w:num>
  <w:num w:numId="10" w16cid:durableId="899372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17FE5"/>
    <w:rsid w:val="00031078"/>
    <w:rsid w:val="0004665B"/>
    <w:rsid w:val="000644FC"/>
    <w:rsid w:val="000910B5"/>
    <w:rsid w:val="000965CB"/>
    <w:rsid w:val="000A0927"/>
    <w:rsid w:val="000B0C74"/>
    <w:rsid w:val="000D12AA"/>
    <w:rsid w:val="000E1E2C"/>
    <w:rsid w:val="000E53C4"/>
    <w:rsid w:val="000F5D6E"/>
    <w:rsid w:val="00106FB3"/>
    <w:rsid w:val="001258D8"/>
    <w:rsid w:val="00135F75"/>
    <w:rsid w:val="00136CBB"/>
    <w:rsid w:val="001563AA"/>
    <w:rsid w:val="00156731"/>
    <w:rsid w:val="00171977"/>
    <w:rsid w:val="001A35BF"/>
    <w:rsid w:val="001A4A6B"/>
    <w:rsid w:val="001C3904"/>
    <w:rsid w:val="001F49A8"/>
    <w:rsid w:val="0021052D"/>
    <w:rsid w:val="00237371"/>
    <w:rsid w:val="002424C2"/>
    <w:rsid w:val="00243011"/>
    <w:rsid w:val="00262894"/>
    <w:rsid w:val="00270FDA"/>
    <w:rsid w:val="002B10C1"/>
    <w:rsid w:val="002C1755"/>
    <w:rsid w:val="002D5BC3"/>
    <w:rsid w:val="0030077D"/>
    <w:rsid w:val="00302047"/>
    <w:rsid w:val="003107A1"/>
    <w:rsid w:val="00347060"/>
    <w:rsid w:val="003960BF"/>
    <w:rsid w:val="003A1F80"/>
    <w:rsid w:val="003A39C4"/>
    <w:rsid w:val="003B4591"/>
    <w:rsid w:val="003C5CF6"/>
    <w:rsid w:val="003D7FFA"/>
    <w:rsid w:val="00412448"/>
    <w:rsid w:val="00425380"/>
    <w:rsid w:val="00436749"/>
    <w:rsid w:val="00440043"/>
    <w:rsid w:val="00462982"/>
    <w:rsid w:val="00463ED5"/>
    <w:rsid w:val="00480DF9"/>
    <w:rsid w:val="0048333E"/>
    <w:rsid w:val="0049082D"/>
    <w:rsid w:val="0049281F"/>
    <w:rsid w:val="0049678B"/>
    <w:rsid w:val="00497179"/>
    <w:rsid w:val="004A171C"/>
    <w:rsid w:val="004C49E7"/>
    <w:rsid w:val="004D2734"/>
    <w:rsid w:val="004F09C1"/>
    <w:rsid w:val="0052506C"/>
    <w:rsid w:val="00546246"/>
    <w:rsid w:val="00585441"/>
    <w:rsid w:val="005947D7"/>
    <w:rsid w:val="00595204"/>
    <w:rsid w:val="005A18FC"/>
    <w:rsid w:val="005A5E91"/>
    <w:rsid w:val="005B7678"/>
    <w:rsid w:val="006344C5"/>
    <w:rsid w:val="00663CBB"/>
    <w:rsid w:val="00675EF5"/>
    <w:rsid w:val="0068067F"/>
    <w:rsid w:val="006B37D7"/>
    <w:rsid w:val="006C2B23"/>
    <w:rsid w:val="006D16A6"/>
    <w:rsid w:val="006D2354"/>
    <w:rsid w:val="006D60C5"/>
    <w:rsid w:val="006E7169"/>
    <w:rsid w:val="006F4855"/>
    <w:rsid w:val="006F68F8"/>
    <w:rsid w:val="0071177B"/>
    <w:rsid w:val="00711A92"/>
    <w:rsid w:val="007438AA"/>
    <w:rsid w:val="0074796E"/>
    <w:rsid w:val="007507BF"/>
    <w:rsid w:val="00771677"/>
    <w:rsid w:val="0078040C"/>
    <w:rsid w:val="007B6715"/>
    <w:rsid w:val="007E47BE"/>
    <w:rsid w:val="007F56A2"/>
    <w:rsid w:val="00803094"/>
    <w:rsid w:val="00831161"/>
    <w:rsid w:val="00832E68"/>
    <w:rsid w:val="008334B4"/>
    <w:rsid w:val="00847059"/>
    <w:rsid w:val="008649DE"/>
    <w:rsid w:val="00891E58"/>
    <w:rsid w:val="008A1DE3"/>
    <w:rsid w:val="008C4F5C"/>
    <w:rsid w:val="008E0A55"/>
    <w:rsid w:val="008E133F"/>
    <w:rsid w:val="0090396B"/>
    <w:rsid w:val="00905B7A"/>
    <w:rsid w:val="00914F1D"/>
    <w:rsid w:val="009174DC"/>
    <w:rsid w:val="0092466A"/>
    <w:rsid w:val="00925CED"/>
    <w:rsid w:val="009506CF"/>
    <w:rsid w:val="00965D5A"/>
    <w:rsid w:val="0097089F"/>
    <w:rsid w:val="00985045"/>
    <w:rsid w:val="00994E95"/>
    <w:rsid w:val="009B334F"/>
    <w:rsid w:val="009C26C6"/>
    <w:rsid w:val="009C4D60"/>
    <w:rsid w:val="009E3835"/>
    <w:rsid w:val="00A33BCD"/>
    <w:rsid w:val="00A46EBD"/>
    <w:rsid w:val="00A63229"/>
    <w:rsid w:val="00A72994"/>
    <w:rsid w:val="00A77C20"/>
    <w:rsid w:val="00A81DAF"/>
    <w:rsid w:val="00AF2BDB"/>
    <w:rsid w:val="00B10B22"/>
    <w:rsid w:val="00B40605"/>
    <w:rsid w:val="00B470DD"/>
    <w:rsid w:val="00B7224E"/>
    <w:rsid w:val="00B7482C"/>
    <w:rsid w:val="00B8741A"/>
    <w:rsid w:val="00B929E8"/>
    <w:rsid w:val="00B93F88"/>
    <w:rsid w:val="00BE7B07"/>
    <w:rsid w:val="00C13AAD"/>
    <w:rsid w:val="00C2067A"/>
    <w:rsid w:val="00C5602A"/>
    <w:rsid w:val="00C61F8C"/>
    <w:rsid w:val="00C66446"/>
    <w:rsid w:val="00C94565"/>
    <w:rsid w:val="00C96B04"/>
    <w:rsid w:val="00C96BAF"/>
    <w:rsid w:val="00CD0335"/>
    <w:rsid w:val="00D07582"/>
    <w:rsid w:val="00D16991"/>
    <w:rsid w:val="00D2371D"/>
    <w:rsid w:val="00D26399"/>
    <w:rsid w:val="00D57CF9"/>
    <w:rsid w:val="00D63031"/>
    <w:rsid w:val="00D720DD"/>
    <w:rsid w:val="00D72637"/>
    <w:rsid w:val="00DA26CB"/>
    <w:rsid w:val="00DA3FAB"/>
    <w:rsid w:val="00DF6767"/>
    <w:rsid w:val="00E15BA0"/>
    <w:rsid w:val="00E36770"/>
    <w:rsid w:val="00EA2E53"/>
    <w:rsid w:val="00EE2DC2"/>
    <w:rsid w:val="00F73E2D"/>
    <w:rsid w:val="00F8073E"/>
    <w:rsid w:val="00F82D50"/>
    <w:rsid w:val="00F938A6"/>
    <w:rsid w:val="00F951AF"/>
    <w:rsid w:val="00FB1642"/>
    <w:rsid w:val="00FB6CCA"/>
    <w:rsid w:val="00FB741B"/>
    <w:rsid w:val="00FD6AAB"/>
    <w:rsid w:val="00FD713C"/>
    <w:rsid w:val="00FE1D63"/>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5992</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2023-11-07T10:52:00Z</cp:lastPrinted>
  <dcterms:created xsi:type="dcterms:W3CDTF">2023-11-07T10:54:00Z</dcterms:created>
  <dcterms:modified xsi:type="dcterms:W3CDTF">2023-11-07T10:54:00Z</dcterms:modified>
</cp:coreProperties>
</file>