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050BAC"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050BAC"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050BAC"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050BAC"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050BAC" w:rsidRDefault="00E7446A" w:rsidP="00E7446A">
      <w:pPr>
        <w:pStyle w:val="StandardHervorhebungrot"/>
        <w:spacing w:line="400" w:lineRule="exact"/>
        <w:rPr>
          <w:rStyle w:val="berschrift1Zchn"/>
          <w:rFonts w:ascii="Mark Pro" w:eastAsia="Calibri" w:hAnsi="Mark Pro"/>
          <w:b/>
        </w:rPr>
      </w:pPr>
    </w:p>
    <w:p w14:paraId="65ECA397" w14:textId="403BE484" w:rsidR="00E7446A" w:rsidRPr="00050BAC" w:rsidRDefault="00E7446A" w:rsidP="00E7446A">
      <w:pPr>
        <w:pStyle w:val="StandardHervorhebungrot"/>
        <w:spacing w:line="400" w:lineRule="exact"/>
        <w:rPr>
          <w:rStyle w:val="berschrift1Zchn"/>
          <w:rFonts w:ascii="Mark Pro" w:eastAsia="Calibri" w:hAnsi="Mark Pro"/>
          <w:b/>
        </w:rPr>
      </w:pPr>
      <w:r w:rsidRPr="00050BAC">
        <w:rPr>
          <w:rStyle w:val="berschrift1Zchn"/>
          <w:rFonts w:ascii="Mark Pro" w:eastAsia="Calibri" w:hAnsi="Mark Pro"/>
          <w:b/>
        </w:rPr>
        <w:br/>
      </w:r>
      <w:r w:rsidR="008839AD" w:rsidRPr="00050BAC">
        <w:rPr>
          <w:rFonts w:ascii="Mark Pro" w:hAnsi="Mark Pro"/>
          <w:color w:val="000000"/>
          <w:sz w:val="32"/>
          <w:szCs w:val="32"/>
        </w:rPr>
        <w:t xml:space="preserve">Fachmessen 2026: </w:t>
      </w:r>
      <w:r w:rsidR="00CB67F0" w:rsidRPr="00050BAC">
        <w:rPr>
          <w:rFonts w:ascii="Mark Pro" w:hAnsi="Mark Pro"/>
          <w:color w:val="000000"/>
          <w:sz w:val="32"/>
          <w:szCs w:val="32"/>
        </w:rPr>
        <w:t xml:space="preserve">Die </w:t>
      </w:r>
      <w:r w:rsidR="008839AD" w:rsidRPr="00050BAC">
        <w:rPr>
          <w:rFonts w:ascii="Mark Pro" w:hAnsi="Mark Pro"/>
          <w:color w:val="000000"/>
          <w:sz w:val="32"/>
          <w:szCs w:val="32"/>
        </w:rPr>
        <w:t xml:space="preserve">GTÜ </w:t>
      </w:r>
      <w:r w:rsidR="00AB7F6C" w:rsidRPr="00050BAC">
        <w:rPr>
          <w:rFonts w:ascii="Mark Pro" w:hAnsi="Mark Pro"/>
          <w:color w:val="000000"/>
          <w:sz w:val="32"/>
          <w:szCs w:val="32"/>
        </w:rPr>
        <w:t>informiert zu Classic-Services und weiteren Dienstleistungen</w:t>
      </w:r>
      <w:r w:rsidR="00485A94" w:rsidRPr="00050BAC">
        <w:rPr>
          <w:rFonts w:ascii="Mark Pro" w:hAnsi="Mark Pro"/>
          <w:color w:val="000000"/>
          <w:sz w:val="32"/>
          <w:szCs w:val="32"/>
        </w:rPr>
        <w:t xml:space="preserve"> </w:t>
      </w:r>
      <w:r w:rsidR="0030077D" w:rsidRPr="00050BAC">
        <w:rPr>
          <w:rFonts w:ascii="Mark Pro" w:hAnsi="Mark Pro"/>
          <w:b w:val="0"/>
          <w:noProof/>
        </w:rPr>
        <mc:AlternateContent>
          <mc:Choice Requires="wps">
            <w:drawing>
              <wp:anchor distT="0" distB="0" distL="114300" distR="114300" simplePos="0" relativeHeight="251657728" behindDoc="0" locked="0" layoutInCell="1" allowOverlap="1" wp14:anchorId="69151DFA" wp14:editId="39B47248">
                <wp:simplePos x="0" y="0"/>
                <wp:positionH relativeFrom="column">
                  <wp:posOffset>4576445</wp:posOffset>
                </wp:positionH>
                <wp:positionV relativeFrom="paragraph">
                  <wp:posOffset>-1749425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733C4FD4" w:rsidR="00EF0287" w:rsidRPr="00050BAC" w:rsidRDefault="00050BAC" w:rsidP="00EF0287">
                            <w:pPr>
                              <w:pStyle w:val="Titel"/>
                              <w:rPr>
                                <w:rFonts w:ascii="Mark Pro" w:hAnsi="Mark Pro"/>
                                <w:color w:val="4D4D4C"/>
                              </w:rPr>
                            </w:pPr>
                            <w:r w:rsidRPr="00050BAC">
                              <w:rPr>
                                <w:rFonts w:ascii="Mark Pro" w:hAnsi="Mark Pro"/>
                                <w:color w:val="4D4D4C"/>
                              </w:rPr>
                              <w:t xml:space="preserve">07. </w:t>
                            </w:r>
                            <w:r w:rsidR="00E96792" w:rsidRPr="00050BAC">
                              <w:rPr>
                                <w:rFonts w:ascii="Mark Pro" w:hAnsi="Mark Pro"/>
                                <w:color w:val="4D4D4C"/>
                              </w:rPr>
                              <w:t>Januar</w:t>
                            </w:r>
                            <w:r w:rsidR="00BB7FFA" w:rsidRPr="00050BAC">
                              <w:rPr>
                                <w:rFonts w:ascii="Mark Pro" w:hAnsi="Mark Pro"/>
                                <w:color w:val="4D4D4C"/>
                              </w:rPr>
                              <w:t xml:space="preserve"> </w:t>
                            </w:r>
                            <w:r w:rsidR="00EF0287" w:rsidRPr="00050BAC">
                              <w:rPr>
                                <w:rFonts w:ascii="Mark Pro" w:hAnsi="Mark Pro"/>
                                <w:color w:val="4D4D4C"/>
                              </w:rPr>
                              <w:t>202</w:t>
                            </w:r>
                            <w:r w:rsidR="00E96792" w:rsidRPr="00050BAC">
                              <w:rPr>
                                <w:rFonts w:ascii="Mark Pro" w:hAnsi="Mark Pro"/>
                                <w:color w:val="4D4D4C"/>
                              </w:rPr>
                              <w:t>6</w:t>
                            </w:r>
                          </w:p>
                          <w:p w14:paraId="645044CF" w14:textId="77777777" w:rsidR="00436749" w:rsidRPr="00050BAC" w:rsidRDefault="00436749" w:rsidP="002D5BC3">
                            <w:pPr>
                              <w:pStyle w:val="berschrift2"/>
                              <w:rPr>
                                <w:rFonts w:ascii="Mark Pro" w:hAnsi="Mark Pro"/>
                              </w:rPr>
                            </w:pPr>
                            <w:r w:rsidRPr="00050BAC">
                              <w:rPr>
                                <w:rFonts w:ascii="Mark Pro" w:hAnsi="Mark Pro"/>
                              </w:rPr>
                              <w:t xml:space="preserve">Pressemitteilung </w:t>
                            </w:r>
                          </w:p>
                          <w:p w14:paraId="766CAD7C" w14:textId="1DE3CB46" w:rsidR="00436749" w:rsidRPr="00050BAC" w:rsidRDefault="00436749" w:rsidP="00832E68">
                            <w:pPr>
                              <w:rPr>
                                <w:rFonts w:ascii="Mark Pro" w:hAnsi="Mark Pro"/>
                                <w:color w:val="4D4D4C"/>
                                <w:sz w:val="16"/>
                                <w:szCs w:val="16"/>
                              </w:rPr>
                            </w:pPr>
                            <w:r w:rsidRPr="00050BAC">
                              <w:rPr>
                                <w:rFonts w:ascii="Mark Pro" w:hAnsi="Mark Pro"/>
                                <w:color w:val="4D4D4C"/>
                              </w:rPr>
                              <w:t>Ihr Ansprechpartner</w:t>
                            </w:r>
                            <w:r w:rsidR="00832E68" w:rsidRPr="00050BAC">
                              <w:rPr>
                                <w:rFonts w:ascii="Mark Pro" w:hAnsi="Mark Pro"/>
                                <w:color w:val="4D4D4C"/>
                              </w:rPr>
                              <w:br/>
                            </w:r>
                            <w:r w:rsidR="00E7446A" w:rsidRPr="00050BAC">
                              <w:rPr>
                                <w:rFonts w:ascii="Mark Pro" w:hAnsi="Mark Pro"/>
                                <w:color w:val="4D4D4C"/>
                              </w:rPr>
                              <w:t>Frank Reichert</w:t>
                            </w:r>
                            <w:r w:rsidR="00832E68" w:rsidRPr="00050BAC">
                              <w:rPr>
                                <w:rFonts w:ascii="Mark Pro" w:hAnsi="Mark Pro"/>
                                <w:color w:val="4D4D4C"/>
                              </w:rPr>
                              <w:br/>
                            </w:r>
                            <w:r w:rsidR="00E7446A" w:rsidRPr="00050BAC">
                              <w:rPr>
                                <w:rFonts w:ascii="Mark Pro" w:hAnsi="Mark Pro"/>
                                <w:color w:val="4D4D4C"/>
                                <w:sz w:val="16"/>
                                <w:szCs w:val="16"/>
                              </w:rPr>
                              <w:t>Leiter Unternehmenskommunikation</w:t>
                            </w:r>
                          </w:p>
                          <w:p w14:paraId="42486AA7" w14:textId="6E8FA9F6" w:rsidR="00436749" w:rsidRPr="00050BAC" w:rsidRDefault="00436749" w:rsidP="00436749">
                            <w:pPr>
                              <w:rPr>
                                <w:rFonts w:ascii="Mark Pro" w:hAnsi="Mark Pro"/>
                                <w:color w:val="4D4D4C"/>
                                <w:lang w:val="en-US"/>
                              </w:rPr>
                            </w:pPr>
                            <w:r w:rsidRPr="00050BAC">
                              <w:rPr>
                                <w:rFonts w:ascii="Mark Pro" w:hAnsi="Mark Pro"/>
                                <w:color w:val="4D4D4C"/>
                                <w:lang w:val="en-US"/>
                              </w:rPr>
                              <w:t>Tel. +49 (0)711 97676-</w:t>
                            </w:r>
                            <w:r w:rsidR="00E7446A" w:rsidRPr="00050BAC">
                              <w:rPr>
                                <w:rFonts w:ascii="Mark Pro" w:hAnsi="Mark Pro"/>
                                <w:color w:val="4D4D4C"/>
                                <w:lang w:val="en-US"/>
                              </w:rPr>
                              <w:t>620</w:t>
                            </w:r>
                            <w:r w:rsidR="00832E68" w:rsidRPr="00050BAC">
                              <w:rPr>
                                <w:rFonts w:ascii="Mark Pro" w:hAnsi="Mark Pro"/>
                                <w:color w:val="4D4D4C"/>
                                <w:lang w:val="en-US"/>
                              </w:rPr>
                              <w:br/>
                              <w:t>F</w:t>
                            </w:r>
                            <w:r w:rsidRPr="00050BAC">
                              <w:rPr>
                                <w:rFonts w:ascii="Mark Pro" w:hAnsi="Mark Pro"/>
                                <w:color w:val="4D4D4C"/>
                                <w:lang w:val="en-US"/>
                              </w:rPr>
                              <w:t>ax: +49 (0)711 97676-</w:t>
                            </w:r>
                            <w:r w:rsidR="00E7446A" w:rsidRPr="00050BAC">
                              <w:rPr>
                                <w:rFonts w:ascii="Mark Pro" w:hAnsi="Mark Pro"/>
                                <w:color w:val="4D4D4C"/>
                                <w:lang w:val="en-US"/>
                              </w:rPr>
                              <w:t>609</w:t>
                            </w:r>
                          </w:p>
                          <w:p w14:paraId="6F306534" w14:textId="5BBB9E69" w:rsidR="00436749" w:rsidRPr="00050BAC" w:rsidRDefault="00E7446A" w:rsidP="002D5BC3">
                            <w:pPr>
                              <w:pStyle w:val="Titel"/>
                              <w:rPr>
                                <w:rFonts w:ascii="Mark Pro" w:hAnsi="Mark Pro"/>
                                <w:color w:val="4D4D4C"/>
                                <w:lang w:val="en-US"/>
                              </w:rPr>
                            </w:pPr>
                            <w:r w:rsidRPr="00050BAC">
                              <w:rPr>
                                <w:rFonts w:ascii="Mark Pro" w:hAnsi="Mark Pro"/>
                                <w:color w:val="4D4D4C"/>
                                <w:lang w:val="en-US"/>
                              </w:rPr>
                              <w:t>frank</w:t>
                            </w:r>
                            <w:r w:rsidR="009C4D60" w:rsidRPr="00050BAC">
                              <w:rPr>
                                <w:rFonts w:ascii="Mark Pro" w:hAnsi="Mark Pro"/>
                                <w:color w:val="4D4D4C"/>
                                <w:lang w:val="en-US"/>
                              </w:rPr>
                              <w:t>.</w:t>
                            </w:r>
                            <w:r w:rsidRPr="00050BAC">
                              <w:rPr>
                                <w:rFonts w:ascii="Mark Pro" w:hAnsi="Mark Pro"/>
                                <w:color w:val="4D4D4C"/>
                                <w:lang w:val="en-US"/>
                              </w:rPr>
                              <w:t>reichert</w:t>
                            </w:r>
                            <w:r w:rsidR="00436749" w:rsidRPr="00050BAC">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" filled="f" stroked="f" strokeweight=".5pt">
                <v:textbox>
                  <w:txbxContent>
                    <w:p w14:paraId="14EE17D5" w14:textId="733C4FD4" w:rsidR="00EF0287" w:rsidRPr="00050BAC" w:rsidRDefault="00050BAC" w:rsidP="00EF0287">
                      <w:pPr>
                        <w:pStyle w:val="Titel"/>
                        <w:rPr>
                          <w:rFonts w:ascii="Mark Pro" w:hAnsi="Mark Pro"/>
                          <w:color w:val="4D4D4C"/>
                        </w:rPr>
                      </w:pPr>
                      <w:r w:rsidRPr="00050BAC">
                        <w:rPr>
                          <w:rFonts w:ascii="Mark Pro" w:hAnsi="Mark Pro"/>
                          <w:color w:val="4D4D4C"/>
                        </w:rPr>
                        <w:t xml:space="preserve">07. </w:t>
                      </w:r>
                      <w:r w:rsidR="00E96792" w:rsidRPr="00050BAC">
                        <w:rPr>
                          <w:rFonts w:ascii="Mark Pro" w:hAnsi="Mark Pro"/>
                          <w:color w:val="4D4D4C"/>
                        </w:rPr>
                        <w:t>Januar</w:t>
                      </w:r>
                      <w:r w:rsidR="00BB7FFA" w:rsidRPr="00050BAC">
                        <w:rPr>
                          <w:rFonts w:ascii="Mark Pro" w:hAnsi="Mark Pro"/>
                          <w:color w:val="4D4D4C"/>
                        </w:rPr>
                        <w:t xml:space="preserve"> </w:t>
                      </w:r>
                      <w:r w:rsidR="00EF0287" w:rsidRPr="00050BAC">
                        <w:rPr>
                          <w:rFonts w:ascii="Mark Pro" w:hAnsi="Mark Pro"/>
                          <w:color w:val="4D4D4C"/>
                        </w:rPr>
                        <w:t>202</w:t>
                      </w:r>
                      <w:r w:rsidR="00E96792" w:rsidRPr="00050BAC">
                        <w:rPr>
                          <w:rFonts w:ascii="Mark Pro" w:hAnsi="Mark Pro"/>
                          <w:color w:val="4D4D4C"/>
                        </w:rPr>
                        <w:t>6</w:t>
                      </w:r>
                    </w:p>
                    <w:p w14:paraId="645044CF" w14:textId="77777777" w:rsidR="00436749" w:rsidRPr="00050BAC" w:rsidRDefault="00436749" w:rsidP="002D5BC3">
                      <w:pPr>
                        <w:pStyle w:val="berschrift2"/>
                        <w:rPr>
                          <w:rFonts w:ascii="Mark Pro" w:hAnsi="Mark Pro"/>
                        </w:rPr>
                      </w:pPr>
                      <w:r w:rsidRPr="00050BAC">
                        <w:rPr>
                          <w:rFonts w:ascii="Mark Pro" w:hAnsi="Mark Pro"/>
                        </w:rPr>
                        <w:t xml:space="preserve">Pressemitteilung </w:t>
                      </w:r>
                    </w:p>
                    <w:p w14:paraId="766CAD7C" w14:textId="1DE3CB46" w:rsidR="00436749" w:rsidRPr="00050BAC" w:rsidRDefault="00436749" w:rsidP="00832E68">
                      <w:pPr>
                        <w:rPr>
                          <w:rFonts w:ascii="Mark Pro" w:hAnsi="Mark Pro"/>
                          <w:color w:val="4D4D4C"/>
                          <w:sz w:val="16"/>
                          <w:szCs w:val="16"/>
                        </w:rPr>
                      </w:pPr>
                      <w:r w:rsidRPr="00050BAC">
                        <w:rPr>
                          <w:rFonts w:ascii="Mark Pro" w:hAnsi="Mark Pro"/>
                          <w:color w:val="4D4D4C"/>
                        </w:rPr>
                        <w:t>Ihr Ansprechpartner</w:t>
                      </w:r>
                      <w:r w:rsidR="00832E68" w:rsidRPr="00050BAC">
                        <w:rPr>
                          <w:rFonts w:ascii="Mark Pro" w:hAnsi="Mark Pro"/>
                          <w:color w:val="4D4D4C"/>
                        </w:rPr>
                        <w:br/>
                      </w:r>
                      <w:r w:rsidR="00E7446A" w:rsidRPr="00050BAC">
                        <w:rPr>
                          <w:rFonts w:ascii="Mark Pro" w:hAnsi="Mark Pro"/>
                          <w:color w:val="4D4D4C"/>
                        </w:rPr>
                        <w:t>Frank Reichert</w:t>
                      </w:r>
                      <w:r w:rsidR="00832E68" w:rsidRPr="00050BAC">
                        <w:rPr>
                          <w:rFonts w:ascii="Mark Pro" w:hAnsi="Mark Pro"/>
                          <w:color w:val="4D4D4C"/>
                        </w:rPr>
                        <w:br/>
                      </w:r>
                      <w:r w:rsidR="00E7446A" w:rsidRPr="00050BAC">
                        <w:rPr>
                          <w:rFonts w:ascii="Mark Pro" w:hAnsi="Mark Pro"/>
                          <w:color w:val="4D4D4C"/>
                          <w:sz w:val="16"/>
                          <w:szCs w:val="16"/>
                        </w:rPr>
                        <w:t>Leiter Unternehmenskommunikation</w:t>
                      </w:r>
                    </w:p>
                    <w:p w14:paraId="42486AA7" w14:textId="6E8FA9F6" w:rsidR="00436749" w:rsidRPr="00050BAC" w:rsidRDefault="00436749" w:rsidP="00436749">
                      <w:pPr>
                        <w:rPr>
                          <w:rFonts w:ascii="Mark Pro" w:hAnsi="Mark Pro"/>
                          <w:color w:val="4D4D4C"/>
                          <w:lang w:val="en-US"/>
                        </w:rPr>
                      </w:pPr>
                      <w:r w:rsidRPr="00050BAC">
                        <w:rPr>
                          <w:rFonts w:ascii="Mark Pro" w:hAnsi="Mark Pro"/>
                          <w:color w:val="4D4D4C"/>
                          <w:lang w:val="en-US"/>
                        </w:rPr>
                        <w:t>Tel. +49 (0)711 97676-</w:t>
                      </w:r>
                      <w:r w:rsidR="00E7446A" w:rsidRPr="00050BAC">
                        <w:rPr>
                          <w:rFonts w:ascii="Mark Pro" w:hAnsi="Mark Pro"/>
                          <w:color w:val="4D4D4C"/>
                          <w:lang w:val="en-US"/>
                        </w:rPr>
                        <w:t>620</w:t>
                      </w:r>
                      <w:r w:rsidR="00832E68" w:rsidRPr="00050BAC">
                        <w:rPr>
                          <w:rFonts w:ascii="Mark Pro" w:hAnsi="Mark Pro"/>
                          <w:color w:val="4D4D4C"/>
                          <w:lang w:val="en-US"/>
                        </w:rPr>
                        <w:br/>
                        <w:t>F</w:t>
                      </w:r>
                      <w:r w:rsidRPr="00050BAC">
                        <w:rPr>
                          <w:rFonts w:ascii="Mark Pro" w:hAnsi="Mark Pro"/>
                          <w:color w:val="4D4D4C"/>
                          <w:lang w:val="en-US"/>
                        </w:rPr>
                        <w:t>ax: +49 (0)711 97676-</w:t>
                      </w:r>
                      <w:r w:rsidR="00E7446A" w:rsidRPr="00050BAC">
                        <w:rPr>
                          <w:rFonts w:ascii="Mark Pro" w:hAnsi="Mark Pro"/>
                          <w:color w:val="4D4D4C"/>
                          <w:lang w:val="en-US"/>
                        </w:rPr>
                        <w:t>609</w:t>
                      </w:r>
                    </w:p>
                    <w:p w14:paraId="6F306534" w14:textId="5BBB9E69" w:rsidR="00436749" w:rsidRPr="00050BAC" w:rsidRDefault="00E7446A" w:rsidP="002D5BC3">
                      <w:pPr>
                        <w:pStyle w:val="Titel"/>
                        <w:rPr>
                          <w:rFonts w:ascii="Mark Pro" w:hAnsi="Mark Pro"/>
                          <w:color w:val="4D4D4C"/>
                          <w:lang w:val="en-US"/>
                        </w:rPr>
                      </w:pPr>
                      <w:r w:rsidRPr="00050BAC">
                        <w:rPr>
                          <w:rFonts w:ascii="Mark Pro" w:hAnsi="Mark Pro"/>
                          <w:color w:val="4D4D4C"/>
                          <w:lang w:val="en-US"/>
                        </w:rPr>
                        <w:t>frank</w:t>
                      </w:r>
                      <w:r w:rsidR="009C4D60" w:rsidRPr="00050BAC">
                        <w:rPr>
                          <w:rFonts w:ascii="Mark Pro" w:hAnsi="Mark Pro"/>
                          <w:color w:val="4D4D4C"/>
                          <w:lang w:val="en-US"/>
                        </w:rPr>
                        <w:t>.</w:t>
                      </w:r>
                      <w:r w:rsidRPr="00050BAC">
                        <w:rPr>
                          <w:rFonts w:ascii="Mark Pro" w:hAnsi="Mark Pro"/>
                          <w:color w:val="4D4D4C"/>
                          <w:lang w:val="en-US"/>
                        </w:rPr>
                        <w:t>reichert</w:t>
                      </w:r>
                      <w:r w:rsidR="00436749" w:rsidRPr="00050BAC">
                        <w:rPr>
                          <w:rFonts w:ascii="Mark Pro" w:hAnsi="Mark Pro"/>
                          <w:color w:val="4D4D4C"/>
                          <w:lang w:val="en-US"/>
                        </w:rPr>
                        <w:t>@gtue.de</w:t>
                      </w:r>
                    </w:p>
                  </w:txbxContent>
                </v:textbox>
              </v:shape>
            </w:pict>
          </mc:Fallback>
        </mc:AlternateContent>
      </w:r>
    </w:p>
    <w:p w14:paraId="2A0C3915" w14:textId="620FEE53" w:rsidR="00BB14E0" w:rsidRPr="00050BAC" w:rsidRDefault="00BB14E0" w:rsidP="00BB14E0">
      <w:pPr>
        <w:pStyle w:val="Aufzhlung"/>
        <w:numPr>
          <w:ilvl w:val="0"/>
          <w:numId w:val="10"/>
        </w:numPr>
        <w:rPr>
          <w:rFonts w:ascii="Mark Pro" w:hAnsi="Mark Pro"/>
        </w:rPr>
      </w:pPr>
      <w:r w:rsidRPr="00050BAC">
        <w:rPr>
          <w:rFonts w:ascii="Mark Pro" w:hAnsi="Mark Pro"/>
        </w:rPr>
        <w:t>Das Jahr startet mit Bremen Classic Motorshow und Retro Classics Stuttgart</w:t>
      </w:r>
    </w:p>
    <w:p w14:paraId="73D12FF9" w14:textId="68295C94" w:rsidR="00BB14E0" w:rsidRPr="00050BAC" w:rsidRDefault="00485A94" w:rsidP="00BB14E0">
      <w:pPr>
        <w:pStyle w:val="Aufzhlung"/>
        <w:numPr>
          <w:ilvl w:val="0"/>
          <w:numId w:val="10"/>
        </w:numPr>
        <w:rPr>
          <w:rFonts w:ascii="Mark Pro" w:hAnsi="Mark Pro"/>
        </w:rPr>
      </w:pPr>
      <w:r w:rsidRPr="00050BAC">
        <w:rPr>
          <w:rFonts w:ascii="Mark Pro" w:hAnsi="Mark Pro"/>
        </w:rPr>
        <w:t>P</w:t>
      </w:r>
      <w:r w:rsidR="00BB14E0" w:rsidRPr="00050BAC">
        <w:rPr>
          <w:rFonts w:ascii="Mark Pro" w:hAnsi="Mark Pro"/>
        </w:rPr>
        <w:t>lattformen für Enthusiasten, Sachverständige und Prüfingenieure</w:t>
      </w:r>
    </w:p>
    <w:p w14:paraId="607287DA" w14:textId="32E25904" w:rsidR="00BB14E0" w:rsidRPr="00050BAC" w:rsidRDefault="00BB14E0" w:rsidP="00BB14E0">
      <w:pPr>
        <w:pStyle w:val="Aufzhlung"/>
        <w:numPr>
          <w:ilvl w:val="0"/>
          <w:numId w:val="10"/>
        </w:numPr>
        <w:rPr>
          <w:rFonts w:ascii="Mark Pro" w:hAnsi="Mark Pro"/>
        </w:rPr>
      </w:pPr>
      <w:r w:rsidRPr="00050BAC">
        <w:rPr>
          <w:rFonts w:ascii="Mark Pro" w:hAnsi="Mark Pro"/>
        </w:rPr>
        <w:t xml:space="preserve">Blickfänge: Porsche 928, Opel Kadett C Aero und </w:t>
      </w:r>
      <w:proofErr w:type="spellStart"/>
      <w:r w:rsidRPr="00050BAC">
        <w:rPr>
          <w:rFonts w:ascii="Mark Pro" w:hAnsi="Mark Pro"/>
        </w:rPr>
        <w:t>Silver</w:t>
      </w:r>
      <w:proofErr w:type="spellEnd"/>
      <w:r w:rsidRPr="00050BAC">
        <w:rPr>
          <w:rFonts w:ascii="Mark Pro" w:hAnsi="Mark Pro"/>
        </w:rPr>
        <w:t xml:space="preserve"> </w:t>
      </w:r>
      <w:proofErr w:type="spellStart"/>
      <w:r w:rsidRPr="00050BAC">
        <w:rPr>
          <w:rFonts w:ascii="Mark Pro" w:hAnsi="Mark Pro"/>
        </w:rPr>
        <w:t>Streak</w:t>
      </w:r>
      <w:proofErr w:type="spellEnd"/>
      <w:r w:rsidRPr="00050BAC">
        <w:rPr>
          <w:rFonts w:ascii="Mark Pro" w:hAnsi="Mark Pro"/>
        </w:rPr>
        <w:t xml:space="preserve"> Clipper</w:t>
      </w:r>
    </w:p>
    <w:p w14:paraId="2090E7BC" w14:textId="77777777" w:rsidR="00302DBF" w:rsidRPr="00050BAC" w:rsidRDefault="00302DBF" w:rsidP="00302DBF">
      <w:pPr>
        <w:spacing w:line="400" w:lineRule="exact"/>
        <w:ind w:right="2120"/>
        <w:rPr>
          <w:rFonts w:ascii="Mark Pro" w:hAnsi="Mark Pro"/>
          <w:lang w:eastAsia="de-DE"/>
        </w:rPr>
      </w:pPr>
    </w:p>
    <w:p w14:paraId="55E4C076" w14:textId="2FD1556B" w:rsidR="00B37A7D" w:rsidRPr="00050BAC" w:rsidRDefault="00302DBF" w:rsidP="00B37A7D">
      <w:pPr>
        <w:ind w:right="2120"/>
        <w:rPr>
          <w:rFonts w:ascii="Mark Pro" w:hAnsi="Mark Pro" w:cs="Arial"/>
        </w:rPr>
      </w:pPr>
      <w:r w:rsidRPr="00050BAC">
        <w:rPr>
          <w:rFonts w:ascii="Mark Pro" w:hAnsi="Mark Pro"/>
          <w:color w:val="C6243C"/>
        </w:rPr>
        <w:t xml:space="preserve">__ </w:t>
      </w:r>
      <w:r w:rsidR="00E7446A" w:rsidRPr="00050BAC">
        <w:rPr>
          <w:rFonts w:ascii="Mark Pro" w:hAnsi="Mark Pro" w:cs="Arial"/>
        </w:rPr>
        <w:t>Stuttgart.</w:t>
      </w:r>
      <w:r w:rsidR="00B37A7D" w:rsidRPr="00050BAC">
        <w:rPr>
          <w:rFonts w:ascii="Mark Pro" w:hAnsi="Mark Pro" w:cs="Arial"/>
        </w:rPr>
        <w:t xml:space="preserve"> Präsenz zeigen, Fachwissen teilen, Kontakte pflegen: Die GTÜ Gesellschaft für Technische Überwachung mbH ist 2026 auf zentralen Fachmessen rund um automobile Leidenschaft und Technik im Einsatz. Den Auftakt macht die Bremen Classic Motorshow vom 30. Januar bis 1. Februar 2026. Es folgt das Heimspiel auf der Retro Classics Stuttgart vom 19. bis 22. Februar 2026.</w:t>
      </w:r>
    </w:p>
    <w:p w14:paraId="10E0ECE2" w14:textId="499934B2" w:rsidR="00B37A7D" w:rsidRPr="00050BAC" w:rsidRDefault="00B37A7D" w:rsidP="00B37A7D">
      <w:pPr>
        <w:ind w:right="2120"/>
        <w:rPr>
          <w:rFonts w:ascii="Mark Pro" w:hAnsi="Mark Pro" w:cs="Arial"/>
        </w:rPr>
      </w:pPr>
      <w:r w:rsidRPr="00050BAC">
        <w:rPr>
          <w:rFonts w:ascii="Mark Pro" w:hAnsi="Mark Pro"/>
          <w:color w:val="C6243C"/>
        </w:rPr>
        <w:t xml:space="preserve">__ </w:t>
      </w:r>
      <w:r w:rsidRPr="00050BAC">
        <w:rPr>
          <w:rFonts w:ascii="Mark Pro" w:hAnsi="Mark Pro" w:cs="Arial"/>
        </w:rPr>
        <w:t>Auf den Messeständen informiert die GTÜ über ihr Service-Portfolio</w:t>
      </w:r>
      <w:r w:rsidR="00646E2C" w:rsidRPr="00050BAC">
        <w:rPr>
          <w:rFonts w:ascii="Mark Pro" w:hAnsi="Mark Pro" w:cs="Arial"/>
        </w:rPr>
        <w:t xml:space="preserve">, beispielsweise die Oldtimerbegutachtung gemäß § 23 StVZO fürs Erlangen des H-Kennzeichens oder eines roten 07er-Kennzeichens. Diese Begutachtung erfordert immer eine frische </w:t>
      </w:r>
      <w:r w:rsidRPr="00050BAC">
        <w:rPr>
          <w:rFonts w:ascii="Mark Pro" w:hAnsi="Mark Pro" w:cs="Arial"/>
        </w:rPr>
        <w:t>Hauptuntersuchung</w:t>
      </w:r>
      <w:r w:rsidR="00D03727" w:rsidRPr="00050BAC">
        <w:rPr>
          <w:rFonts w:ascii="Mark Pro" w:hAnsi="Mark Pro" w:cs="Arial"/>
        </w:rPr>
        <w:t xml:space="preserve"> – ebenfalls eine GTÜ-Dienstleistung</w:t>
      </w:r>
      <w:r w:rsidRPr="00050BAC">
        <w:rPr>
          <w:rFonts w:ascii="Mark Pro" w:hAnsi="Mark Pro" w:cs="Arial"/>
        </w:rPr>
        <w:t xml:space="preserve">. </w:t>
      </w:r>
      <w:r w:rsidR="00646E2C" w:rsidRPr="00050BAC">
        <w:rPr>
          <w:rFonts w:ascii="Mark Pro" w:hAnsi="Mark Pro" w:cs="Arial"/>
        </w:rPr>
        <w:t xml:space="preserve">Außerdem informiert die Prüforganisation zu </w:t>
      </w:r>
      <w:r w:rsidRPr="00050BAC">
        <w:rPr>
          <w:rFonts w:ascii="Mark Pro" w:hAnsi="Mark Pro" w:cs="Arial"/>
        </w:rPr>
        <w:t xml:space="preserve">Themen, die </w:t>
      </w:r>
      <w:r w:rsidR="00646E2C" w:rsidRPr="00050BAC">
        <w:rPr>
          <w:rFonts w:ascii="Mark Pro" w:hAnsi="Mark Pro" w:cs="Arial"/>
        </w:rPr>
        <w:t xml:space="preserve">auch </w:t>
      </w:r>
      <w:r w:rsidRPr="00050BAC">
        <w:rPr>
          <w:rFonts w:ascii="Mark Pro" w:hAnsi="Mark Pro" w:cs="Arial"/>
        </w:rPr>
        <w:t>für Besitzerinnen und Besitzer von Young- und Oldtimern relevant sind: Sicherheit im Straßenverkehr</w:t>
      </w:r>
      <w:r w:rsidR="00AB7F6C" w:rsidRPr="00050BAC">
        <w:rPr>
          <w:rFonts w:ascii="Mark Pro" w:hAnsi="Mark Pro" w:cs="Arial"/>
        </w:rPr>
        <w:t xml:space="preserve"> und</w:t>
      </w:r>
      <w:r w:rsidRPr="00050BAC">
        <w:rPr>
          <w:rFonts w:ascii="Mark Pro" w:hAnsi="Mark Pro" w:cs="Arial"/>
        </w:rPr>
        <w:t xml:space="preserve"> technische Zuverlässigkeit. Je nach Fahrzeug und Einsatzprofil spielt außerdem Umweltschutz eine Rolle – etwa dann, wenn ein technisch einwandfreier Zustand unnötige Emissionen vermeiden hilft</w:t>
      </w:r>
      <w:r w:rsidR="00C93C74" w:rsidRPr="00050BAC">
        <w:rPr>
          <w:rFonts w:ascii="Mark Pro" w:hAnsi="Mark Pro" w:cs="Arial"/>
        </w:rPr>
        <w:t>,</w:t>
      </w:r>
      <w:r w:rsidR="002E7D7B" w:rsidRPr="00050BAC">
        <w:rPr>
          <w:rFonts w:ascii="Mark Pro" w:hAnsi="Mark Pro" w:cs="Arial"/>
        </w:rPr>
        <w:t xml:space="preserve"> </w:t>
      </w:r>
      <w:r w:rsidRPr="00050BAC">
        <w:rPr>
          <w:rFonts w:ascii="Mark Pro" w:hAnsi="Mark Pro" w:cs="Arial"/>
        </w:rPr>
        <w:t xml:space="preserve">beispielsweise </w:t>
      </w:r>
      <w:r w:rsidR="00AB7F6C" w:rsidRPr="00050BAC">
        <w:rPr>
          <w:rFonts w:ascii="Mark Pro" w:hAnsi="Mark Pro" w:cs="Arial"/>
        </w:rPr>
        <w:t xml:space="preserve">aufgrund einer defekten </w:t>
      </w:r>
      <w:r w:rsidRPr="00050BAC">
        <w:rPr>
          <w:rFonts w:ascii="Mark Pro" w:hAnsi="Mark Pro" w:cs="Arial"/>
        </w:rPr>
        <w:t xml:space="preserve">Abgasanlage oder </w:t>
      </w:r>
      <w:r w:rsidR="00485A94" w:rsidRPr="00050BAC">
        <w:rPr>
          <w:rFonts w:ascii="Mark Pro" w:hAnsi="Mark Pro" w:cs="Arial"/>
        </w:rPr>
        <w:t>eine</w:t>
      </w:r>
      <w:r w:rsidR="00AB7F6C" w:rsidRPr="00050BAC">
        <w:rPr>
          <w:rFonts w:ascii="Mark Pro" w:hAnsi="Mark Pro" w:cs="Arial"/>
        </w:rPr>
        <w:t>s</w:t>
      </w:r>
      <w:r w:rsidR="00485A94" w:rsidRPr="00050BAC">
        <w:rPr>
          <w:rFonts w:ascii="Mark Pro" w:hAnsi="Mark Pro" w:cs="Arial"/>
        </w:rPr>
        <w:t xml:space="preserve"> </w:t>
      </w:r>
      <w:r w:rsidR="002E7D7B" w:rsidRPr="00050BAC">
        <w:rPr>
          <w:rFonts w:ascii="Mark Pro" w:hAnsi="Mark Pro" w:cs="Arial"/>
        </w:rPr>
        <w:t>falsch eingestellte</w:t>
      </w:r>
      <w:r w:rsidR="00485A94" w:rsidRPr="00050BAC">
        <w:rPr>
          <w:rFonts w:ascii="Mark Pro" w:hAnsi="Mark Pro" w:cs="Arial"/>
        </w:rPr>
        <w:t>n</w:t>
      </w:r>
      <w:r w:rsidR="002E7D7B" w:rsidRPr="00050BAC">
        <w:rPr>
          <w:rFonts w:ascii="Mark Pro" w:hAnsi="Mark Pro" w:cs="Arial"/>
        </w:rPr>
        <w:t xml:space="preserve"> </w:t>
      </w:r>
      <w:r w:rsidRPr="00050BAC">
        <w:rPr>
          <w:rFonts w:ascii="Mark Pro" w:hAnsi="Mark Pro" w:cs="Arial"/>
        </w:rPr>
        <w:t>Motor</w:t>
      </w:r>
      <w:r w:rsidR="00AB7F6C" w:rsidRPr="00050BAC">
        <w:rPr>
          <w:rFonts w:ascii="Mark Pro" w:hAnsi="Mark Pro" w:cs="Arial"/>
        </w:rPr>
        <w:t>s.</w:t>
      </w:r>
    </w:p>
    <w:p w14:paraId="4AAD72CE" w14:textId="0B645FB0" w:rsidR="00B37A7D" w:rsidRPr="00050BAC" w:rsidRDefault="00B37A7D" w:rsidP="00B37A7D">
      <w:pPr>
        <w:ind w:right="2120"/>
        <w:rPr>
          <w:rFonts w:ascii="Mark Pro" w:hAnsi="Mark Pro" w:cs="Arial"/>
        </w:rPr>
      </w:pPr>
      <w:r w:rsidRPr="00050BAC">
        <w:rPr>
          <w:rFonts w:ascii="Mark Pro" w:hAnsi="Mark Pro"/>
          <w:color w:val="C6243C"/>
        </w:rPr>
        <w:t xml:space="preserve">__ </w:t>
      </w:r>
      <w:r w:rsidRPr="00050BAC">
        <w:rPr>
          <w:rFonts w:ascii="Mark Pro" w:hAnsi="Mark Pro" w:cs="Arial"/>
        </w:rPr>
        <w:t xml:space="preserve">Saisonstart in Bremen: Die Bremen Classic Motorshow gilt als traditioneller Start in die Klassiker-Saison und zieht jedes Jahr zahlreiche Fans historischer Fahrzeuge an. </w:t>
      </w:r>
      <w:r w:rsidR="008839AD" w:rsidRPr="00050BAC">
        <w:rPr>
          <w:rFonts w:ascii="Mark Pro" w:hAnsi="Mark Pro" w:cs="Arial"/>
        </w:rPr>
        <w:t xml:space="preserve">Die GTÜ ist dort vertreten </w:t>
      </w:r>
      <w:r w:rsidR="008839AD" w:rsidRPr="00050BAC">
        <w:rPr>
          <w:rFonts w:ascii="Mark Pro" w:hAnsi="Mark Pro" w:cs="Arial"/>
        </w:rPr>
        <w:lastRenderedPageBreak/>
        <w:t>in Halle 5, Stand E30. Als Blickfang setzt die Prüforganisation auf den markanten GTÜ-Event-Trailer „</w:t>
      </w:r>
      <w:proofErr w:type="spellStart"/>
      <w:r w:rsidR="008839AD" w:rsidRPr="00050BAC">
        <w:rPr>
          <w:rFonts w:ascii="Mark Pro" w:hAnsi="Mark Pro" w:cs="Arial"/>
        </w:rPr>
        <w:t>Silver</w:t>
      </w:r>
      <w:proofErr w:type="spellEnd"/>
      <w:r w:rsidR="008839AD" w:rsidRPr="00050BAC">
        <w:rPr>
          <w:rFonts w:ascii="Mark Pro" w:hAnsi="Mark Pro" w:cs="Arial"/>
        </w:rPr>
        <w:t xml:space="preserve"> </w:t>
      </w:r>
      <w:proofErr w:type="spellStart"/>
      <w:r w:rsidR="008839AD" w:rsidRPr="00050BAC">
        <w:rPr>
          <w:rFonts w:ascii="Mark Pro" w:hAnsi="Mark Pro" w:cs="Arial"/>
        </w:rPr>
        <w:t>Streak</w:t>
      </w:r>
      <w:proofErr w:type="spellEnd"/>
      <w:r w:rsidR="008839AD" w:rsidRPr="00050BAC">
        <w:rPr>
          <w:rFonts w:ascii="Mark Pro" w:hAnsi="Mark Pro" w:cs="Arial"/>
        </w:rPr>
        <w:t xml:space="preserve"> Clipper“</w:t>
      </w:r>
      <w:r w:rsidR="00BB14E0" w:rsidRPr="00050BAC">
        <w:rPr>
          <w:rFonts w:ascii="Mark Pro" w:hAnsi="Mark Pro" w:cs="Arial"/>
        </w:rPr>
        <w:t>, Baujahr 1950,</w:t>
      </w:r>
      <w:r w:rsidR="008839AD" w:rsidRPr="00050BAC">
        <w:rPr>
          <w:rFonts w:ascii="Mark Pro" w:hAnsi="Mark Pro" w:cs="Arial"/>
        </w:rPr>
        <w:t xml:space="preserve"> sowie den Porsche 928, Baujahr 1977, aus dem Bestand von GTÜ Classic. </w:t>
      </w:r>
      <w:r w:rsidRPr="00050BAC">
        <w:rPr>
          <w:rFonts w:ascii="Mark Pro" w:hAnsi="Mark Pro" w:cs="Arial"/>
        </w:rPr>
        <w:t xml:space="preserve">Laut Veranstalterangaben kommen </w:t>
      </w:r>
      <w:r w:rsidR="00AB7F6C" w:rsidRPr="00050BAC">
        <w:rPr>
          <w:rFonts w:ascii="Mark Pro" w:hAnsi="Mark Pro" w:cs="Arial"/>
        </w:rPr>
        <w:t>meist um die 50</w:t>
      </w:r>
      <w:r w:rsidRPr="00050BAC">
        <w:rPr>
          <w:rFonts w:ascii="Mark Pro" w:hAnsi="Mark Pro" w:cs="Arial"/>
        </w:rPr>
        <w:t>.000 Besucherinnen und Besucher aufs Messegelände</w:t>
      </w:r>
      <w:r w:rsidR="008839AD" w:rsidRPr="00050BAC">
        <w:rPr>
          <w:rFonts w:ascii="Mark Pro" w:hAnsi="Mark Pro" w:cs="Arial"/>
        </w:rPr>
        <w:t xml:space="preserve"> in Bremen</w:t>
      </w:r>
      <w:r w:rsidRPr="00050BAC">
        <w:rPr>
          <w:rFonts w:ascii="Mark Pro" w:hAnsi="Mark Pro" w:cs="Arial"/>
        </w:rPr>
        <w:t xml:space="preserve">. Etwa 730 Aussteller, Händler und Privatverkäufer aus zehn Nationen präsentieren Automobile, Motorräder, </w:t>
      </w:r>
      <w:r w:rsidR="00485A94" w:rsidRPr="00050BAC">
        <w:rPr>
          <w:rFonts w:ascii="Mark Pro" w:hAnsi="Mark Pro" w:cs="Arial"/>
        </w:rPr>
        <w:t xml:space="preserve">hochwertiges Zubehör sowie </w:t>
      </w:r>
      <w:r w:rsidRPr="00050BAC">
        <w:rPr>
          <w:rFonts w:ascii="Mark Pro" w:hAnsi="Mark Pro" w:cs="Arial"/>
        </w:rPr>
        <w:t>Restaurierungsmaterial – ergänzt um Markenclubs und Sonderschauen.</w:t>
      </w:r>
    </w:p>
    <w:p w14:paraId="33218A7F" w14:textId="4070874E" w:rsidR="00B37A7D" w:rsidRPr="00050BAC" w:rsidRDefault="00B37A7D" w:rsidP="00B37A7D">
      <w:pPr>
        <w:ind w:right="2120"/>
        <w:rPr>
          <w:rFonts w:ascii="Mark Pro" w:hAnsi="Mark Pro" w:cs="Arial"/>
        </w:rPr>
      </w:pPr>
      <w:r w:rsidRPr="00050BAC">
        <w:rPr>
          <w:rFonts w:ascii="Mark Pro" w:hAnsi="Mark Pro"/>
          <w:color w:val="C6243C"/>
        </w:rPr>
        <w:t xml:space="preserve">__ </w:t>
      </w:r>
      <w:r w:rsidRPr="00050BAC">
        <w:rPr>
          <w:rFonts w:ascii="Mark Pro" w:hAnsi="Mark Pro" w:cs="Arial"/>
        </w:rPr>
        <w:t>Heimspiel in Stuttgart: Nur wenige Wochen später folgt die Retro Classics in Stuttgart</w:t>
      </w:r>
      <w:r w:rsidR="00C93C74" w:rsidRPr="00050BAC">
        <w:rPr>
          <w:rFonts w:ascii="Mark Pro" w:hAnsi="Mark Pro" w:cs="Arial"/>
        </w:rPr>
        <w:t>.</w:t>
      </w:r>
      <w:r w:rsidRPr="00050BAC">
        <w:rPr>
          <w:rFonts w:ascii="Mark Pro" w:hAnsi="Mark Pro" w:cs="Arial"/>
        </w:rPr>
        <w:t xml:space="preserve"> </w:t>
      </w:r>
      <w:r w:rsidR="00C93C74" w:rsidRPr="00050BAC">
        <w:rPr>
          <w:rFonts w:ascii="Mark Pro" w:hAnsi="Mark Pro" w:cs="Arial"/>
        </w:rPr>
        <w:t xml:space="preserve">Die </w:t>
      </w:r>
      <w:r w:rsidRPr="00050BAC">
        <w:rPr>
          <w:rFonts w:ascii="Mark Pro" w:hAnsi="Mark Pro" w:cs="Arial"/>
        </w:rPr>
        <w:t>Messe</w:t>
      </w:r>
      <w:r w:rsidR="00C93C74" w:rsidRPr="00050BAC">
        <w:rPr>
          <w:rFonts w:ascii="Mark Pro" w:hAnsi="Mark Pro" w:cs="Arial"/>
        </w:rPr>
        <w:t xml:space="preserve"> versteht sich </w:t>
      </w:r>
      <w:r w:rsidRPr="00050BAC">
        <w:rPr>
          <w:rFonts w:ascii="Mark Pro" w:hAnsi="Mark Pro" w:cs="Arial"/>
        </w:rPr>
        <w:t xml:space="preserve">als Treffpunkt für Fahrkultur und automobile Legenden. Aussteller aus </w:t>
      </w:r>
      <w:r w:rsidR="00AB7F6C" w:rsidRPr="00050BAC">
        <w:rPr>
          <w:rFonts w:ascii="Mark Pro" w:hAnsi="Mark Pro" w:cs="Arial"/>
        </w:rPr>
        <w:t xml:space="preserve">mehreren </w:t>
      </w:r>
      <w:r w:rsidRPr="00050BAC">
        <w:rPr>
          <w:rFonts w:ascii="Mark Pro" w:hAnsi="Mark Pro" w:cs="Arial"/>
        </w:rPr>
        <w:t>Ländern präsentieren Raritäten unterschiedliche</w:t>
      </w:r>
      <w:r w:rsidR="00AB7F6C" w:rsidRPr="00050BAC">
        <w:rPr>
          <w:rFonts w:ascii="Mark Pro" w:hAnsi="Mark Pro" w:cs="Arial"/>
        </w:rPr>
        <w:t>r</w:t>
      </w:r>
      <w:r w:rsidRPr="00050BAC">
        <w:rPr>
          <w:rFonts w:ascii="Mark Pro" w:hAnsi="Mark Pro" w:cs="Arial"/>
        </w:rPr>
        <w:t xml:space="preserve"> Epochen, flankiert von Sonderschauen, Teilemarkt und Rahmenprogramm. Die GTÜ ist in Halle 1, Stand D19 präsent und setzt auch hier auf eine </w:t>
      </w:r>
      <w:r w:rsidR="00485A94" w:rsidRPr="00050BAC">
        <w:rPr>
          <w:rFonts w:ascii="Mark Pro" w:hAnsi="Mark Pro" w:cs="Arial"/>
        </w:rPr>
        <w:t xml:space="preserve">attraktive </w:t>
      </w:r>
      <w:r w:rsidRPr="00050BAC">
        <w:rPr>
          <w:rFonts w:ascii="Mark Pro" w:hAnsi="Mark Pro" w:cs="Arial"/>
        </w:rPr>
        <w:t xml:space="preserve">Standinszenierung: Blickfang ist </w:t>
      </w:r>
      <w:r w:rsidR="00C93C74" w:rsidRPr="00050BAC">
        <w:rPr>
          <w:rFonts w:ascii="Mark Pro" w:hAnsi="Mark Pro" w:cs="Arial"/>
        </w:rPr>
        <w:t xml:space="preserve">wiederum </w:t>
      </w:r>
      <w:r w:rsidRPr="00050BAC">
        <w:rPr>
          <w:rFonts w:ascii="Mark Pro" w:hAnsi="Mark Pro" w:cs="Arial"/>
        </w:rPr>
        <w:t xml:space="preserve">der </w:t>
      </w:r>
      <w:proofErr w:type="spellStart"/>
      <w:r w:rsidRPr="00050BAC">
        <w:rPr>
          <w:rFonts w:ascii="Mark Pro" w:hAnsi="Mark Pro" w:cs="Arial"/>
        </w:rPr>
        <w:t>Silver</w:t>
      </w:r>
      <w:proofErr w:type="spellEnd"/>
      <w:r w:rsidRPr="00050BAC">
        <w:rPr>
          <w:rFonts w:ascii="Mark Pro" w:hAnsi="Mark Pro" w:cs="Arial"/>
        </w:rPr>
        <w:t xml:space="preserve"> </w:t>
      </w:r>
      <w:proofErr w:type="spellStart"/>
      <w:r w:rsidRPr="00050BAC">
        <w:rPr>
          <w:rFonts w:ascii="Mark Pro" w:hAnsi="Mark Pro" w:cs="Arial"/>
        </w:rPr>
        <w:t>Stre</w:t>
      </w:r>
      <w:r w:rsidR="008839AD" w:rsidRPr="00050BAC">
        <w:rPr>
          <w:rFonts w:ascii="Mark Pro" w:hAnsi="Mark Pro" w:cs="Arial"/>
        </w:rPr>
        <w:t>a</w:t>
      </w:r>
      <w:r w:rsidRPr="00050BAC">
        <w:rPr>
          <w:rFonts w:ascii="Mark Pro" w:hAnsi="Mark Pro" w:cs="Arial"/>
        </w:rPr>
        <w:t>k</w:t>
      </w:r>
      <w:proofErr w:type="spellEnd"/>
      <w:r w:rsidRPr="00050BAC">
        <w:rPr>
          <w:rFonts w:ascii="Mark Pro" w:hAnsi="Mark Pro" w:cs="Arial"/>
        </w:rPr>
        <w:t xml:space="preserve"> Clipper der GTÜ, ergänzt durch einen </w:t>
      </w:r>
      <w:r w:rsidR="00050BAC" w:rsidRPr="00050BAC">
        <w:rPr>
          <w:rFonts w:ascii="Mark Pro" w:hAnsi="Mark Pro" w:cs="Arial"/>
        </w:rPr>
        <w:t xml:space="preserve">roten </w:t>
      </w:r>
      <w:r w:rsidRPr="00050BAC">
        <w:rPr>
          <w:rFonts w:ascii="Mark Pro" w:hAnsi="Mark Pro" w:cs="Arial"/>
        </w:rPr>
        <w:t>Opel Kadett C Aero, Baujahr 1976. Den Messegästen bietet die GTÜ zudem einen Barista mit kostenfreien Kaffeespezialitäten – als Einladung zum Gespräch über Prüf- und Gutachterthemen und als unkomplizierter Anlaufpunkt für Fragen rund um klassische Fahrzeuge.</w:t>
      </w:r>
    </w:p>
    <w:p w14:paraId="13318E86" w14:textId="38038631" w:rsidR="00B37A7D" w:rsidRPr="00050BAC" w:rsidRDefault="00B37A7D" w:rsidP="00050BAC">
      <w:pPr>
        <w:ind w:right="2120"/>
        <w:rPr>
          <w:rFonts w:ascii="Mark Pro" w:hAnsi="Mark Pro" w:cs="Arial"/>
        </w:rPr>
      </w:pPr>
      <w:r w:rsidRPr="00050BAC">
        <w:rPr>
          <w:rFonts w:ascii="Mark Pro" w:hAnsi="Mark Pro"/>
          <w:color w:val="C6243C"/>
        </w:rPr>
        <w:t xml:space="preserve">__ </w:t>
      </w:r>
      <w:r w:rsidRPr="00050BAC">
        <w:rPr>
          <w:rFonts w:ascii="Mark Pro" w:hAnsi="Mark Pro" w:cs="Arial"/>
        </w:rPr>
        <w:t xml:space="preserve">Beratung und Dialog im Fokus: Messen sind für die GTÜ </w:t>
      </w:r>
      <w:r w:rsidR="00476325" w:rsidRPr="00050BAC">
        <w:rPr>
          <w:rFonts w:ascii="Mark Pro" w:hAnsi="Mark Pro" w:cs="Arial"/>
        </w:rPr>
        <w:t xml:space="preserve">eine wertvolle </w:t>
      </w:r>
      <w:r w:rsidRPr="00050BAC">
        <w:rPr>
          <w:rFonts w:ascii="Mark Pro" w:hAnsi="Mark Pro" w:cs="Arial"/>
        </w:rPr>
        <w:t xml:space="preserve">Austauschplattformen. Im direkten Gespräch geht es häufig um konkrete Praxisfragen – von der Vorbereitung auf die </w:t>
      </w:r>
      <w:r w:rsidR="00646E2C" w:rsidRPr="00050BAC">
        <w:rPr>
          <w:rFonts w:ascii="Mark Pro" w:hAnsi="Mark Pro" w:cs="Arial"/>
        </w:rPr>
        <w:t xml:space="preserve">Oldtimerbegutachtung </w:t>
      </w:r>
      <w:r w:rsidRPr="00050BAC">
        <w:rPr>
          <w:rFonts w:ascii="Mark Pro" w:hAnsi="Mark Pro" w:cs="Arial"/>
        </w:rPr>
        <w:t>über technische Besonderheiten bei seltenen Fahrzeugen bis zur Einschätzung von Instandsetzungsthemen</w:t>
      </w:r>
      <w:r w:rsidR="008839AD" w:rsidRPr="00050BAC">
        <w:rPr>
          <w:rFonts w:ascii="Mark Pro" w:hAnsi="Mark Pro" w:cs="Arial"/>
        </w:rPr>
        <w:t xml:space="preserve"> mit Relevanz für Sicherhei</w:t>
      </w:r>
      <w:r w:rsidR="00AB7F6C" w:rsidRPr="00050BAC">
        <w:rPr>
          <w:rFonts w:ascii="Mark Pro" w:hAnsi="Mark Pro" w:cs="Arial"/>
        </w:rPr>
        <w:t>t</w:t>
      </w:r>
      <w:r w:rsidRPr="00050BAC">
        <w:rPr>
          <w:rFonts w:ascii="Mark Pro" w:hAnsi="Mark Pro" w:cs="Arial"/>
        </w:rPr>
        <w:t xml:space="preserve">. </w:t>
      </w:r>
      <w:r w:rsidR="006540D7" w:rsidRPr="00050BAC">
        <w:rPr>
          <w:rFonts w:ascii="Mark Pro" w:hAnsi="Mark Pro" w:cs="Arial"/>
        </w:rPr>
        <w:t>B</w:t>
      </w:r>
      <w:r w:rsidRPr="00050BAC">
        <w:rPr>
          <w:rFonts w:ascii="Mark Pro" w:hAnsi="Mark Pro" w:cs="Arial"/>
        </w:rPr>
        <w:t xml:space="preserve">ei Klassikern ist ein Blick auf Bremsen, Lenkung, Fahrwerk, Beleuchtung und Reifen essenziell – denn </w:t>
      </w:r>
      <w:r w:rsidR="00476325" w:rsidRPr="00050BAC">
        <w:rPr>
          <w:rFonts w:ascii="Mark Pro" w:hAnsi="Mark Pro" w:cs="Arial"/>
        </w:rPr>
        <w:t xml:space="preserve">auch bei ihnen hängt </w:t>
      </w:r>
      <w:r w:rsidRPr="00050BAC">
        <w:rPr>
          <w:rFonts w:ascii="Mark Pro" w:hAnsi="Mark Pro" w:cs="Arial"/>
        </w:rPr>
        <w:t xml:space="preserve">Sicherheit im Straßenverkehr </w:t>
      </w:r>
    </w:p>
    <w:p w14:paraId="7C572C12" w14:textId="77777777" w:rsidR="00050BAC" w:rsidRDefault="00050BAC" w:rsidP="00050BAC">
      <w:pPr>
        <w:ind w:right="2120"/>
        <w:rPr>
          <w:rFonts w:ascii="Mark Pro" w:hAnsi="Mark Pro" w:cs="Arial"/>
        </w:rPr>
      </w:pPr>
    </w:p>
    <w:p w14:paraId="7D146379" w14:textId="77777777" w:rsidR="00050BAC" w:rsidRDefault="00050BAC" w:rsidP="00050BAC">
      <w:pPr>
        <w:ind w:right="2120"/>
        <w:rPr>
          <w:rFonts w:ascii="Mark Pro" w:hAnsi="Mark Pro" w:cs="Arial"/>
        </w:rPr>
      </w:pPr>
    </w:p>
    <w:p w14:paraId="34AC3E73" w14:textId="77777777" w:rsidR="00050BAC" w:rsidRDefault="00050BAC" w:rsidP="00050BAC">
      <w:pPr>
        <w:ind w:right="2120"/>
        <w:rPr>
          <w:rFonts w:ascii="Mark Pro" w:hAnsi="Mark Pro" w:cs="Arial"/>
        </w:rPr>
      </w:pPr>
    </w:p>
    <w:p w14:paraId="346C1FFA" w14:textId="77777777" w:rsidR="00050BAC" w:rsidRDefault="00050BAC" w:rsidP="00050BAC">
      <w:pPr>
        <w:ind w:right="2120"/>
        <w:rPr>
          <w:rFonts w:ascii="Mark Pro" w:hAnsi="Mark Pro" w:cs="Arial"/>
        </w:rPr>
      </w:pPr>
    </w:p>
    <w:p w14:paraId="0CEFDBCB" w14:textId="77777777" w:rsidR="00050BAC" w:rsidRDefault="00050BAC" w:rsidP="00050BAC">
      <w:pPr>
        <w:ind w:right="2120"/>
        <w:rPr>
          <w:rFonts w:ascii="Mark Pro" w:hAnsi="Mark Pro" w:cs="Arial"/>
        </w:rPr>
      </w:pPr>
    </w:p>
    <w:p w14:paraId="00368B16" w14:textId="77777777" w:rsidR="00050BAC" w:rsidRDefault="00050BAC" w:rsidP="00050BAC">
      <w:pPr>
        <w:ind w:right="2120"/>
        <w:rPr>
          <w:rFonts w:ascii="Mark Pro" w:hAnsi="Mark Pro" w:cs="Arial"/>
        </w:rPr>
      </w:pPr>
    </w:p>
    <w:p w14:paraId="716353FC" w14:textId="77777777" w:rsidR="00050BAC" w:rsidRPr="00050BAC" w:rsidRDefault="00050BAC" w:rsidP="00050BAC">
      <w:pPr>
        <w:ind w:right="2120"/>
        <w:rPr>
          <w:rFonts w:ascii="Mark Pro" w:hAnsi="Mark Pro" w:cs="Arial"/>
        </w:rPr>
      </w:pPr>
    </w:p>
    <w:p w14:paraId="016BE236" w14:textId="4E907369" w:rsidR="00832E68" w:rsidRPr="00050BAC" w:rsidRDefault="00832E68" w:rsidP="0049281F">
      <w:pPr>
        <w:ind w:right="2120"/>
        <w:rPr>
          <w:rFonts w:ascii="Mark Pro" w:hAnsi="Mark Pro" w:cs="Arial"/>
          <w:b/>
          <w:bCs/>
          <w:sz w:val="16"/>
          <w:szCs w:val="16"/>
        </w:rPr>
      </w:pPr>
      <w:r w:rsidRPr="00050BAC">
        <w:rPr>
          <w:rFonts w:ascii="Mark Pro" w:hAnsi="Mark Pro" w:cs="Arial"/>
          <w:b/>
          <w:bCs/>
          <w:sz w:val="16"/>
          <w:szCs w:val="16"/>
        </w:rPr>
        <w:lastRenderedPageBreak/>
        <w:t xml:space="preserve">Die </w:t>
      </w:r>
      <w:r w:rsidR="00FD2423" w:rsidRPr="00050BAC">
        <w:rPr>
          <w:rFonts w:ascii="Mark Pro" w:hAnsi="Mark Pro" w:cs="Arial"/>
          <w:b/>
          <w:bCs/>
          <w:sz w:val="16"/>
          <w:szCs w:val="16"/>
        </w:rPr>
        <w:t xml:space="preserve">GTÜ </w:t>
      </w:r>
      <w:r w:rsidRPr="00050BAC">
        <w:rPr>
          <w:rFonts w:ascii="Mark Pro" w:hAnsi="Mark Pro" w:cs="Arial"/>
          <w:b/>
          <w:bCs/>
          <w:sz w:val="16"/>
          <w:szCs w:val="16"/>
        </w:rPr>
        <w:t>Gesellschaft für Technische Überwachung mbH</w:t>
      </w:r>
    </w:p>
    <w:p w14:paraId="22D1E399" w14:textId="58490C8E" w:rsidR="00832E68" w:rsidRPr="00050BAC" w:rsidRDefault="00832E68" w:rsidP="00832E68">
      <w:pPr>
        <w:ind w:right="2120"/>
        <w:rPr>
          <w:rFonts w:ascii="Mark Pro" w:hAnsi="Mark Pro"/>
          <w:sz w:val="16"/>
          <w:szCs w:val="16"/>
        </w:rPr>
      </w:pPr>
      <w:r w:rsidRPr="00050BAC">
        <w:rPr>
          <w:rFonts w:ascii="Mark Pro" w:hAnsi="Mark Pro"/>
          <w:color w:val="C6243C"/>
          <w:sz w:val="16"/>
          <w:szCs w:val="16"/>
        </w:rPr>
        <w:t xml:space="preserve">__ </w:t>
      </w:r>
      <w:r w:rsidR="001D5A1B" w:rsidRPr="00050BAC">
        <w:rPr>
          <w:rFonts w:ascii="Mark Pro" w:hAnsi="Mark Pro"/>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sidRPr="00050BAC">
        <w:rPr>
          <w:rFonts w:ascii="Mark Pro" w:hAnsi="Mark Pro"/>
          <w:sz w:val="16"/>
          <w:szCs w:val="16"/>
        </w:rPr>
        <w:t xml:space="preserve">700 </w:t>
      </w:r>
      <w:r w:rsidR="001D5A1B" w:rsidRPr="00050BAC">
        <w:rPr>
          <w:rFonts w:ascii="Mark Pro" w:hAnsi="Mark Pro"/>
          <w:sz w:val="16"/>
          <w:szCs w:val="16"/>
        </w:rPr>
        <w:t>Prüfingenieurinnen und Prüfingenieure sowie zahlreiche qualifizierte Mitarbeitende stehen an 1</w:t>
      </w:r>
      <w:r w:rsidR="003D64B1" w:rsidRPr="00050BAC">
        <w:rPr>
          <w:rFonts w:ascii="Mark Pro" w:hAnsi="Mark Pro"/>
          <w:sz w:val="16"/>
          <w:szCs w:val="16"/>
        </w:rPr>
        <w:t>1.0</w:t>
      </w:r>
      <w:r w:rsidR="001D5A1B" w:rsidRPr="00050BAC">
        <w:rPr>
          <w:rFonts w:ascii="Mark Pro" w:hAnsi="Mark Pro"/>
          <w:sz w:val="16"/>
          <w:szCs w:val="16"/>
        </w:rPr>
        <w:t>00 Prüfstützpunkten in Werkstätten und Autohäusern sowie an mehr als 8</w:t>
      </w:r>
      <w:r w:rsidR="003D64B1" w:rsidRPr="00050BAC">
        <w:rPr>
          <w:rFonts w:ascii="Mark Pro" w:hAnsi="Mark Pro"/>
          <w:sz w:val="16"/>
          <w:szCs w:val="16"/>
        </w:rPr>
        <w:t>7</w:t>
      </w:r>
      <w:r w:rsidR="001D5A1B" w:rsidRPr="00050BAC">
        <w:rPr>
          <w:rFonts w:ascii="Mark Pro" w:hAnsi="Mark Pro"/>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050BAC" w:rsidRDefault="002E3C1B" w:rsidP="00832E68">
      <w:pPr>
        <w:ind w:right="2120"/>
        <w:rPr>
          <w:rFonts w:ascii="Mark Pro" w:hAnsi="Mark Pro"/>
          <w:sz w:val="16"/>
          <w:szCs w:val="16"/>
        </w:rPr>
      </w:pPr>
      <w:r w:rsidRPr="00050BAC">
        <w:rPr>
          <w:rFonts w:ascii="Mark Pro" w:hAnsi="Mark Pro"/>
          <w:color w:val="C6243C"/>
          <w:sz w:val="16"/>
          <w:szCs w:val="16"/>
        </w:rPr>
        <w:t>__</w:t>
      </w:r>
      <w:r w:rsidRPr="00050BAC">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050BAC">
        <w:rPr>
          <w:rFonts w:ascii="Mark Pro" w:hAnsi="Mark Pro"/>
          <w:sz w:val="16"/>
          <w:szCs w:val="16"/>
        </w:rPr>
        <w:softHyphen/>
        <w:t>verband der freiberuflichen und unabhängigen Sachverständigen für das Kraftfahrzeugwesen e.V.).</w:t>
      </w:r>
    </w:p>
    <w:sectPr w:rsidR="002E3C1B" w:rsidRPr="00050BAC"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4C3A4" w14:textId="77777777" w:rsidR="00EE605F" w:rsidRDefault="00EE605F" w:rsidP="00A72994">
      <w:r>
        <w:separator/>
      </w:r>
    </w:p>
  </w:endnote>
  <w:endnote w:type="continuationSeparator" w:id="0">
    <w:p w14:paraId="47E72D1F" w14:textId="77777777" w:rsidR="00EE605F" w:rsidRDefault="00EE605F"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2F746" w14:textId="77777777" w:rsidR="00EE605F" w:rsidRDefault="00EE605F" w:rsidP="00A72994">
      <w:r>
        <w:separator/>
      </w:r>
    </w:p>
  </w:footnote>
  <w:footnote w:type="continuationSeparator" w:id="0">
    <w:p w14:paraId="05EC4D50" w14:textId="77777777" w:rsidR="00EE605F" w:rsidRDefault="00EE605F"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5700"/>
    <w:rsid w:val="00025C8D"/>
    <w:rsid w:val="000314E7"/>
    <w:rsid w:val="0003180E"/>
    <w:rsid w:val="00032F66"/>
    <w:rsid w:val="00033A9C"/>
    <w:rsid w:val="000345B2"/>
    <w:rsid w:val="00034992"/>
    <w:rsid w:val="00040661"/>
    <w:rsid w:val="00045489"/>
    <w:rsid w:val="00050BAC"/>
    <w:rsid w:val="00056745"/>
    <w:rsid w:val="00057A15"/>
    <w:rsid w:val="000606ED"/>
    <w:rsid w:val="00060B9D"/>
    <w:rsid w:val="00062665"/>
    <w:rsid w:val="000644FC"/>
    <w:rsid w:val="00067539"/>
    <w:rsid w:val="000712EB"/>
    <w:rsid w:val="000717BF"/>
    <w:rsid w:val="00072368"/>
    <w:rsid w:val="000822A9"/>
    <w:rsid w:val="00085E05"/>
    <w:rsid w:val="000910B5"/>
    <w:rsid w:val="000963E2"/>
    <w:rsid w:val="000A25D4"/>
    <w:rsid w:val="000A262D"/>
    <w:rsid w:val="000A62CF"/>
    <w:rsid w:val="000B0C74"/>
    <w:rsid w:val="000B0FE9"/>
    <w:rsid w:val="000C7B0A"/>
    <w:rsid w:val="000D0CB0"/>
    <w:rsid w:val="000D128A"/>
    <w:rsid w:val="000D37B3"/>
    <w:rsid w:val="000E308F"/>
    <w:rsid w:val="000E6622"/>
    <w:rsid w:val="000F1D3E"/>
    <w:rsid w:val="000F42C7"/>
    <w:rsid w:val="000F4591"/>
    <w:rsid w:val="000F4727"/>
    <w:rsid w:val="000F5D6E"/>
    <w:rsid w:val="00100CE7"/>
    <w:rsid w:val="00105363"/>
    <w:rsid w:val="001064D8"/>
    <w:rsid w:val="00107F33"/>
    <w:rsid w:val="001255DA"/>
    <w:rsid w:val="001306D7"/>
    <w:rsid w:val="00131B38"/>
    <w:rsid w:val="00133F1B"/>
    <w:rsid w:val="00134814"/>
    <w:rsid w:val="001356ED"/>
    <w:rsid w:val="00136B6E"/>
    <w:rsid w:val="00136CBB"/>
    <w:rsid w:val="00140776"/>
    <w:rsid w:val="00141ECF"/>
    <w:rsid w:val="00151266"/>
    <w:rsid w:val="00164733"/>
    <w:rsid w:val="001701A8"/>
    <w:rsid w:val="0017102C"/>
    <w:rsid w:val="001712A5"/>
    <w:rsid w:val="00173928"/>
    <w:rsid w:val="00195F46"/>
    <w:rsid w:val="00196070"/>
    <w:rsid w:val="001A35BF"/>
    <w:rsid w:val="001A4A6B"/>
    <w:rsid w:val="001B0610"/>
    <w:rsid w:val="001B3F83"/>
    <w:rsid w:val="001B6011"/>
    <w:rsid w:val="001C0A31"/>
    <w:rsid w:val="001C2423"/>
    <w:rsid w:val="001D159C"/>
    <w:rsid w:val="001D2F0F"/>
    <w:rsid w:val="001D56AA"/>
    <w:rsid w:val="001D5A1B"/>
    <w:rsid w:val="001D6D15"/>
    <w:rsid w:val="001E0E5A"/>
    <w:rsid w:val="001E692E"/>
    <w:rsid w:val="001F119C"/>
    <w:rsid w:val="001F3D4B"/>
    <w:rsid w:val="001F49A8"/>
    <w:rsid w:val="001F5741"/>
    <w:rsid w:val="0020186C"/>
    <w:rsid w:val="0020279C"/>
    <w:rsid w:val="00203E0A"/>
    <w:rsid w:val="00205C4C"/>
    <w:rsid w:val="0021052D"/>
    <w:rsid w:val="00215104"/>
    <w:rsid w:val="00215ADB"/>
    <w:rsid w:val="00221F70"/>
    <w:rsid w:val="002236B2"/>
    <w:rsid w:val="002242B0"/>
    <w:rsid w:val="00224643"/>
    <w:rsid w:val="0022476C"/>
    <w:rsid w:val="002272E7"/>
    <w:rsid w:val="00237371"/>
    <w:rsid w:val="00244DBB"/>
    <w:rsid w:val="0026174A"/>
    <w:rsid w:val="00262CBA"/>
    <w:rsid w:val="00263070"/>
    <w:rsid w:val="002637F1"/>
    <w:rsid w:val="0026496A"/>
    <w:rsid w:val="00266A7D"/>
    <w:rsid w:val="00271F32"/>
    <w:rsid w:val="00272C2C"/>
    <w:rsid w:val="00283810"/>
    <w:rsid w:val="002906BF"/>
    <w:rsid w:val="0029165D"/>
    <w:rsid w:val="00292BE0"/>
    <w:rsid w:val="002935FD"/>
    <w:rsid w:val="00295DDF"/>
    <w:rsid w:val="002A5571"/>
    <w:rsid w:val="002A55B7"/>
    <w:rsid w:val="002A5DBA"/>
    <w:rsid w:val="002A79B4"/>
    <w:rsid w:val="002A7DE4"/>
    <w:rsid w:val="002B10C1"/>
    <w:rsid w:val="002B6F06"/>
    <w:rsid w:val="002B7697"/>
    <w:rsid w:val="002C1086"/>
    <w:rsid w:val="002C124E"/>
    <w:rsid w:val="002C1755"/>
    <w:rsid w:val="002C1A51"/>
    <w:rsid w:val="002C4E4C"/>
    <w:rsid w:val="002C58D6"/>
    <w:rsid w:val="002D2EC4"/>
    <w:rsid w:val="002D33A3"/>
    <w:rsid w:val="002D401E"/>
    <w:rsid w:val="002D5BC3"/>
    <w:rsid w:val="002D6CC1"/>
    <w:rsid w:val="002E099A"/>
    <w:rsid w:val="002E1102"/>
    <w:rsid w:val="002E3C1B"/>
    <w:rsid w:val="002E7D7B"/>
    <w:rsid w:val="002F240D"/>
    <w:rsid w:val="0030077D"/>
    <w:rsid w:val="00302047"/>
    <w:rsid w:val="00302DBF"/>
    <w:rsid w:val="0030542A"/>
    <w:rsid w:val="003106F2"/>
    <w:rsid w:val="00313A65"/>
    <w:rsid w:val="00313E96"/>
    <w:rsid w:val="0032054B"/>
    <w:rsid w:val="00322450"/>
    <w:rsid w:val="00326B58"/>
    <w:rsid w:val="00326DE8"/>
    <w:rsid w:val="003359EF"/>
    <w:rsid w:val="00335EB2"/>
    <w:rsid w:val="003374BB"/>
    <w:rsid w:val="003442EC"/>
    <w:rsid w:val="00347060"/>
    <w:rsid w:val="00347506"/>
    <w:rsid w:val="003509A8"/>
    <w:rsid w:val="00353655"/>
    <w:rsid w:val="00356951"/>
    <w:rsid w:val="00360EE3"/>
    <w:rsid w:val="003709FC"/>
    <w:rsid w:val="00370A32"/>
    <w:rsid w:val="00373D45"/>
    <w:rsid w:val="00381695"/>
    <w:rsid w:val="00382007"/>
    <w:rsid w:val="0038772E"/>
    <w:rsid w:val="00393E6F"/>
    <w:rsid w:val="00394AF5"/>
    <w:rsid w:val="003A1F80"/>
    <w:rsid w:val="003B29AD"/>
    <w:rsid w:val="003B3474"/>
    <w:rsid w:val="003B5A27"/>
    <w:rsid w:val="003C016C"/>
    <w:rsid w:val="003C3B7B"/>
    <w:rsid w:val="003D2987"/>
    <w:rsid w:val="003D64B1"/>
    <w:rsid w:val="003D655F"/>
    <w:rsid w:val="003D65FA"/>
    <w:rsid w:val="003E16DF"/>
    <w:rsid w:val="003E1AB9"/>
    <w:rsid w:val="003E20E6"/>
    <w:rsid w:val="003E23F8"/>
    <w:rsid w:val="003E5F46"/>
    <w:rsid w:val="003F7EB0"/>
    <w:rsid w:val="00406AF1"/>
    <w:rsid w:val="00411CEB"/>
    <w:rsid w:val="00411EB2"/>
    <w:rsid w:val="00415336"/>
    <w:rsid w:val="00416883"/>
    <w:rsid w:val="0042068E"/>
    <w:rsid w:val="00424EA3"/>
    <w:rsid w:val="00435FEE"/>
    <w:rsid w:val="00436749"/>
    <w:rsid w:val="00440043"/>
    <w:rsid w:val="00456E08"/>
    <w:rsid w:val="00460C1F"/>
    <w:rsid w:val="00462982"/>
    <w:rsid w:val="00463ED5"/>
    <w:rsid w:val="00476325"/>
    <w:rsid w:val="0047650B"/>
    <w:rsid w:val="004767BD"/>
    <w:rsid w:val="0048333E"/>
    <w:rsid w:val="00484125"/>
    <w:rsid w:val="004852DF"/>
    <w:rsid w:val="00485483"/>
    <w:rsid w:val="00485A94"/>
    <w:rsid w:val="0049082D"/>
    <w:rsid w:val="0049281F"/>
    <w:rsid w:val="00492F83"/>
    <w:rsid w:val="00494163"/>
    <w:rsid w:val="0049678B"/>
    <w:rsid w:val="00497179"/>
    <w:rsid w:val="004A0A3C"/>
    <w:rsid w:val="004A171C"/>
    <w:rsid w:val="004A3D73"/>
    <w:rsid w:val="004A5B97"/>
    <w:rsid w:val="004B6B66"/>
    <w:rsid w:val="004C0D1D"/>
    <w:rsid w:val="004C60EB"/>
    <w:rsid w:val="004C76DD"/>
    <w:rsid w:val="004D2419"/>
    <w:rsid w:val="004D2734"/>
    <w:rsid w:val="004D51E8"/>
    <w:rsid w:val="004E1484"/>
    <w:rsid w:val="004E34F0"/>
    <w:rsid w:val="004E4C8F"/>
    <w:rsid w:val="004E6445"/>
    <w:rsid w:val="004F09C1"/>
    <w:rsid w:val="004F1937"/>
    <w:rsid w:val="004F1EB5"/>
    <w:rsid w:val="004F264B"/>
    <w:rsid w:val="004F4CE8"/>
    <w:rsid w:val="00502F48"/>
    <w:rsid w:val="00504157"/>
    <w:rsid w:val="005048F2"/>
    <w:rsid w:val="005056F3"/>
    <w:rsid w:val="00507831"/>
    <w:rsid w:val="005169C3"/>
    <w:rsid w:val="00520470"/>
    <w:rsid w:val="005226C9"/>
    <w:rsid w:val="005252F8"/>
    <w:rsid w:val="005272C8"/>
    <w:rsid w:val="00533E3D"/>
    <w:rsid w:val="0054260A"/>
    <w:rsid w:val="00542665"/>
    <w:rsid w:val="005452CD"/>
    <w:rsid w:val="005455A3"/>
    <w:rsid w:val="00555B30"/>
    <w:rsid w:val="00555FC0"/>
    <w:rsid w:val="0055636C"/>
    <w:rsid w:val="005614A7"/>
    <w:rsid w:val="00561F50"/>
    <w:rsid w:val="00561F80"/>
    <w:rsid w:val="00563FCA"/>
    <w:rsid w:val="00570E22"/>
    <w:rsid w:val="00577D5A"/>
    <w:rsid w:val="00582FBE"/>
    <w:rsid w:val="00583FFD"/>
    <w:rsid w:val="00584B05"/>
    <w:rsid w:val="00591D6D"/>
    <w:rsid w:val="00592EF6"/>
    <w:rsid w:val="005947D7"/>
    <w:rsid w:val="00595204"/>
    <w:rsid w:val="005956D3"/>
    <w:rsid w:val="005A06FC"/>
    <w:rsid w:val="005A449C"/>
    <w:rsid w:val="005A7C21"/>
    <w:rsid w:val="005B1D53"/>
    <w:rsid w:val="005B40E9"/>
    <w:rsid w:val="005B615D"/>
    <w:rsid w:val="005B68C7"/>
    <w:rsid w:val="005B7678"/>
    <w:rsid w:val="005D1684"/>
    <w:rsid w:val="005D1CBE"/>
    <w:rsid w:val="005D3C0D"/>
    <w:rsid w:val="005E0AD2"/>
    <w:rsid w:val="005E350F"/>
    <w:rsid w:val="005E3F74"/>
    <w:rsid w:val="005E7BA8"/>
    <w:rsid w:val="005F37A2"/>
    <w:rsid w:val="005F4E08"/>
    <w:rsid w:val="00600407"/>
    <w:rsid w:val="00616637"/>
    <w:rsid w:val="00617782"/>
    <w:rsid w:val="006258E5"/>
    <w:rsid w:val="00631ED0"/>
    <w:rsid w:val="006344C5"/>
    <w:rsid w:val="00641929"/>
    <w:rsid w:val="00644E5B"/>
    <w:rsid w:val="00644E5E"/>
    <w:rsid w:val="00646E2C"/>
    <w:rsid w:val="00652FEA"/>
    <w:rsid w:val="006540D7"/>
    <w:rsid w:val="00661D08"/>
    <w:rsid w:val="00663CBB"/>
    <w:rsid w:val="0067139C"/>
    <w:rsid w:val="00671D56"/>
    <w:rsid w:val="00674497"/>
    <w:rsid w:val="00675EF5"/>
    <w:rsid w:val="0067712F"/>
    <w:rsid w:val="00677668"/>
    <w:rsid w:val="00686FBF"/>
    <w:rsid w:val="0069211B"/>
    <w:rsid w:val="00693E05"/>
    <w:rsid w:val="006A7F92"/>
    <w:rsid w:val="006B37D7"/>
    <w:rsid w:val="006B3DA1"/>
    <w:rsid w:val="006B4D69"/>
    <w:rsid w:val="006C061C"/>
    <w:rsid w:val="006C1D93"/>
    <w:rsid w:val="006C5138"/>
    <w:rsid w:val="006D14DE"/>
    <w:rsid w:val="006D2354"/>
    <w:rsid w:val="006E40D1"/>
    <w:rsid w:val="006E7169"/>
    <w:rsid w:val="006F765C"/>
    <w:rsid w:val="00701B47"/>
    <w:rsid w:val="00704E04"/>
    <w:rsid w:val="00710233"/>
    <w:rsid w:val="00710F19"/>
    <w:rsid w:val="0071177B"/>
    <w:rsid w:val="0071191F"/>
    <w:rsid w:val="00716246"/>
    <w:rsid w:val="00716B28"/>
    <w:rsid w:val="00720041"/>
    <w:rsid w:val="00720BAF"/>
    <w:rsid w:val="00721970"/>
    <w:rsid w:val="00726811"/>
    <w:rsid w:val="00727586"/>
    <w:rsid w:val="00733A1A"/>
    <w:rsid w:val="0074344F"/>
    <w:rsid w:val="007507BF"/>
    <w:rsid w:val="00750971"/>
    <w:rsid w:val="00752A99"/>
    <w:rsid w:val="00753B59"/>
    <w:rsid w:val="00771677"/>
    <w:rsid w:val="0078040C"/>
    <w:rsid w:val="007927EC"/>
    <w:rsid w:val="007943F1"/>
    <w:rsid w:val="007963EE"/>
    <w:rsid w:val="007A583A"/>
    <w:rsid w:val="007A74FB"/>
    <w:rsid w:val="007C1525"/>
    <w:rsid w:val="007C3DDD"/>
    <w:rsid w:val="007E47BE"/>
    <w:rsid w:val="007E72DA"/>
    <w:rsid w:val="007F15B1"/>
    <w:rsid w:val="007F615E"/>
    <w:rsid w:val="007F6F1E"/>
    <w:rsid w:val="007F7BD0"/>
    <w:rsid w:val="0080016E"/>
    <w:rsid w:val="00804290"/>
    <w:rsid w:val="00814963"/>
    <w:rsid w:val="00820020"/>
    <w:rsid w:val="00820E8C"/>
    <w:rsid w:val="0082109C"/>
    <w:rsid w:val="00822525"/>
    <w:rsid w:val="00824024"/>
    <w:rsid w:val="00831161"/>
    <w:rsid w:val="00832E68"/>
    <w:rsid w:val="008334B4"/>
    <w:rsid w:val="008416A0"/>
    <w:rsid w:val="00852C1F"/>
    <w:rsid w:val="00856D9C"/>
    <w:rsid w:val="00863AD5"/>
    <w:rsid w:val="008649DE"/>
    <w:rsid w:val="00870D12"/>
    <w:rsid w:val="00871830"/>
    <w:rsid w:val="00872EFF"/>
    <w:rsid w:val="00873C6B"/>
    <w:rsid w:val="008758D5"/>
    <w:rsid w:val="00876A16"/>
    <w:rsid w:val="008839AD"/>
    <w:rsid w:val="008845F2"/>
    <w:rsid w:val="00886DA4"/>
    <w:rsid w:val="00892EDB"/>
    <w:rsid w:val="00894B4C"/>
    <w:rsid w:val="008A6055"/>
    <w:rsid w:val="008A7D4E"/>
    <w:rsid w:val="008B17BD"/>
    <w:rsid w:val="008B34AB"/>
    <w:rsid w:val="008B71D2"/>
    <w:rsid w:val="008C1505"/>
    <w:rsid w:val="008D323E"/>
    <w:rsid w:val="008D6956"/>
    <w:rsid w:val="008E133F"/>
    <w:rsid w:val="008E49A9"/>
    <w:rsid w:val="008E7C66"/>
    <w:rsid w:val="008F1341"/>
    <w:rsid w:val="008F1A36"/>
    <w:rsid w:val="008F4A86"/>
    <w:rsid w:val="008F5E90"/>
    <w:rsid w:val="008F7186"/>
    <w:rsid w:val="0090304B"/>
    <w:rsid w:val="0090396B"/>
    <w:rsid w:val="00907BAC"/>
    <w:rsid w:val="00910FB2"/>
    <w:rsid w:val="00915CCD"/>
    <w:rsid w:val="00921E35"/>
    <w:rsid w:val="00922B5B"/>
    <w:rsid w:val="0092429B"/>
    <w:rsid w:val="00940C08"/>
    <w:rsid w:val="00941D82"/>
    <w:rsid w:val="00942236"/>
    <w:rsid w:val="00945AD0"/>
    <w:rsid w:val="00950027"/>
    <w:rsid w:val="009506CF"/>
    <w:rsid w:val="0095630F"/>
    <w:rsid w:val="0096367A"/>
    <w:rsid w:val="009659C2"/>
    <w:rsid w:val="00966095"/>
    <w:rsid w:val="00980242"/>
    <w:rsid w:val="00981873"/>
    <w:rsid w:val="00985CB2"/>
    <w:rsid w:val="00987EE3"/>
    <w:rsid w:val="00990049"/>
    <w:rsid w:val="0099444A"/>
    <w:rsid w:val="00994E95"/>
    <w:rsid w:val="009A0BE2"/>
    <w:rsid w:val="009A3582"/>
    <w:rsid w:val="009A69E2"/>
    <w:rsid w:val="009B1643"/>
    <w:rsid w:val="009B334F"/>
    <w:rsid w:val="009B36F2"/>
    <w:rsid w:val="009B4AD7"/>
    <w:rsid w:val="009B5520"/>
    <w:rsid w:val="009C3E28"/>
    <w:rsid w:val="009C4D60"/>
    <w:rsid w:val="009C5123"/>
    <w:rsid w:val="009D13CE"/>
    <w:rsid w:val="009D2690"/>
    <w:rsid w:val="009D2F15"/>
    <w:rsid w:val="009D3A3F"/>
    <w:rsid w:val="009D5141"/>
    <w:rsid w:val="009E1EE5"/>
    <w:rsid w:val="009E3835"/>
    <w:rsid w:val="009E43E9"/>
    <w:rsid w:val="009E6E11"/>
    <w:rsid w:val="009F1E9E"/>
    <w:rsid w:val="009F21CD"/>
    <w:rsid w:val="009F49D1"/>
    <w:rsid w:val="009F4D72"/>
    <w:rsid w:val="00A00072"/>
    <w:rsid w:val="00A11216"/>
    <w:rsid w:val="00A1580C"/>
    <w:rsid w:val="00A15CFA"/>
    <w:rsid w:val="00A16506"/>
    <w:rsid w:val="00A21486"/>
    <w:rsid w:val="00A23FF6"/>
    <w:rsid w:val="00A24DBE"/>
    <w:rsid w:val="00A2570A"/>
    <w:rsid w:val="00A27B4B"/>
    <w:rsid w:val="00A3174A"/>
    <w:rsid w:val="00A334CE"/>
    <w:rsid w:val="00A4114D"/>
    <w:rsid w:val="00A43D28"/>
    <w:rsid w:val="00A476BB"/>
    <w:rsid w:val="00A5362E"/>
    <w:rsid w:val="00A57EC0"/>
    <w:rsid w:val="00A608C5"/>
    <w:rsid w:val="00A616D5"/>
    <w:rsid w:val="00A65E15"/>
    <w:rsid w:val="00A67FD0"/>
    <w:rsid w:val="00A72994"/>
    <w:rsid w:val="00A77C20"/>
    <w:rsid w:val="00A81214"/>
    <w:rsid w:val="00A8370E"/>
    <w:rsid w:val="00A91B23"/>
    <w:rsid w:val="00A91D73"/>
    <w:rsid w:val="00A948A1"/>
    <w:rsid w:val="00A979C4"/>
    <w:rsid w:val="00AA4704"/>
    <w:rsid w:val="00AA5527"/>
    <w:rsid w:val="00AA5710"/>
    <w:rsid w:val="00AA5F55"/>
    <w:rsid w:val="00AB0BE7"/>
    <w:rsid w:val="00AB243B"/>
    <w:rsid w:val="00AB64CB"/>
    <w:rsid w:val="00AB7993"/>
    <w:rsid w:val="00AB7F6C"/>
    <w:rsid w:val="00AD6F37"/>
    <w:rsid w:val="00AE06CB"/>
    <w:rsid w:val="00AE3D71"/>
    <w:rsid w:val="00AE4833"/>
    <w:rsid w:val="00AE4D11"/>
    <w:rsid w:val="00AF2BDB"/>
    <w:rsid w:val="00AF2CF6"/>
    <w:rsid w:val="00B01206"/>
    <w:rsid w:val="00B04341"/>
    <w:rsid w:val="00B05FBB"/>
    <w:rsid w:val="00B240F4"/>
    <w:rsid w:val="00B25869"/>
    <w:rsid w:val="00B25AAA"/>
    <w:rsid w:val="00B34471"/>
    <w:rsid w:val="00B368A1"/>
    <w:rsid w:val="00B37541"/>
    <w:rsid w:val="00B37A7D"/>
    <w:rsid w:val="00B40605"/>
    <w:rsid w:val="00B40F93"/>
    <w:rsid w:val="00B55EF7"/>
    <w:rsid w:val="00B567B7"/>
    <w:rsid w:val="00B60E4D"/>
    <w:rsid w:val="00B61A49"/>
    <w:rsid w:val="00B70EC3"/>
    <w:rsid w:val="00B721A3"/>
    <w:rsid w:val="00B7224E"/>
    <w:rsid w:val="00B7482C"/>
    <w:rsid w:val="00B7504A"/>
    <w:rsid w:val="00B81AC4"/>
    <w:rsid w:val="00B84327"/>
    <w:rsid w:val="00B9033A"/>
    <w:rsid w:val="00B916C5"/>
    <w:rsid w:val="00B91931"/>
    <w:rsid w:val="00B929E8"/>
    <w:rsid w:val="00B93DDA"/>
    <w:rsid w:val="00B9667A"/>
    <w:rsid w:val="00BA1530"/>
    <w:rsid w:val="00BA2927"/>
    <w:rsid w:val="00BA3490"/>
    <w:rsid w:val="00BA35B2"/>
    <w:rsid w:val="00BA56BA"/>
    <w:rsid w:val="00BA5FE4"/>
    <w:rsid w:val="00BA6317"/>
    <w:rsid w:val="00BB0D24"/>
    <w:rsid w:val="00BB14E0"/>
    <w:rsid w:val="00BB7FFA"/>
    <w:rsid w:val="00BC3695"/>
    <w:rsid w:val="00BD233E"/>
    <w:rsid w:val="00BD3F68"/>
    <w:rsid w:val="00BD4768"/>
    <w:rsid w:val="00BD5D53"/>
    <w:rsid w:val="00BE31E7"/>
    <w:rsid w:val="00BE7E28"/>
    <w:rsid w:val="00BF2F20"/>
    <w:rsid w:val="00BF56E6"/>
    <w:rsid w:val="00C03EA9"/>
    <w:rsid w:val="00C060C9"/>
    <w:rsid w:val="00C06A5E"/>
    <w:rsid w:val="00C1029A"/>
    <w:rsid w:val="00C11F43"/>
    <w:rsid w:val="00C13827"/>
    <w:rsid w:val="00C13AAD"/>
    <w:rsid w:val="00C2067A"/>
    <w:rsid w:val="00C20B82"/>
    <w:rsid w:val="00C20E12"/>
    <w:rsid w:val="00C238D0"/>
    <w:rsid w:val="00C26151"/>
    <w:rsid w:val="00C33BEE"/>
    <w:rsid w:val="00C35C56"/>
    <w:rsid w:val="00C37789"/>
    <w:rsid w:val="00C416E3"/>
    <w:rsid w:val="00C43130"/>
    <w:rsid w:val="00C52742"/>
    <w:rsid w:val="00C608E2"/>
    <w:rsid w:val="00C61354"/>
    <w:rsid w:val="00C75588"/>
    <w:rsid w:val="00C771F4"/>
    <w:rsid w:val="00C810BD"/>
    <w:rsid w:val="00C844B5"/>
    <w:rsid w:val="00C86039"/>
    <w:rsid w:val="00C86811"/>
    <w:rsid w:val="00C87AEA"/>
    <w:rsid w:val="00C93C74"/>
    <w:rsid w:val="00C93CEA"/>
    <w:rsid w:val="00C94565"/>
    <w:rsid w:val="00CA0FAD"/>
    <w:rsid w:val="00CA15B0"/>
    <w:rsid w:val="00CA2A6F"/>
    <w:rsid w:val="00CA7C20"/>
    <w:rsid w:val="00CB5E21"/>
    <w:rsid w:val="00CB67F0"/>
    <w:rsid w:val="00CC41FC"/>
    <w:rsid w:val="00CD01FF"/>
    <w:rsid w:val="00CD032A"/>
    <w:rsid w:val="00CD0335"/>
    <w:rsid w:val="00CD2844"/>
    <w:rsid w:val="00CD667A"/>
    <w:rsid w:val="00CE2C30"/>
    <w:rsid w:val="00CF0355"/>
    <w:rsid w:val="00CF304E"/>
    <w:rsid w:val="00CF4CED"/>
    <w:rsid w:val="00D019F1"/>
    <w:rsid w:val="00D023E3"/>
    <w:rsid w:val="00D03588"/>
    <w:rsid w:val="00D03727"/>
    <w:rsid w:val="00D04797"/>
    <w:rsid w:val="00D07582"/>
    <w:rsid w:val="00D139CF"/>
    <w:rsid w:val="00D13D4A"/>
    <w:rsid w:val="00D14CDF"/>
    <w:rsid w:val="00D15B7F"/>
    <w:rsid w:val="00D209A5"/>
    <w:rsid w:val="00D2371D"/>
    <w:rsid w:val="00D2480F"/>
    <w:rsid w:val="00D271EC"/>
    <w:rsid w:val="00D27AFF"/>
    <w:rsid w:val="00D32F84"/>
    <w:rsid w:val="00D356D1"/>
    <w:rsid w:val="00D42F30"/>
    <w:rsid w:val="00D430D3"/>
    <w:rsid w:val="00D54F11"/>
    <w:rsid w:val="00D63DAC"/>
    <w:rsid w:val="00D72637"/>
    <w:rsid w:val="00D73754"/>
    <w:rsid w:val="00D779D0"/>
    <w:rsid w:val="00D81F26"/>
    <w:rsid w:val="00D83280"/>
    <w:rsid w:val="00D87CB9"/>
    <w:rsid w:val="00D9129F"/>
    <w:rsid w:val="00D91F98"/>
    <w:rsid w:val="00D96314"/>
    <w:rsid w:val="00DA1984"/>
    <w:rsid w:val="00DA2139"/>
    <w:rsid w:val="00DA5411"/>
    <w:rsid w:val="00DB1996"/>
    <w:rsid w:val="00DB668D"/>
    <w:rsid w:val="00DC6FC6"/>
    <w:rsid w:val="00DC72AA"/>
    <w:rsid w:val="00DD132F"/>
    <w:rsid w:val="00DE6235"/>
    <w:rsid w:val="00DF40E4"/>
    <w:rsid w:val="00DF79C9"/>
    <w:rsid w:val="00E02154"/>
    <w:rsid w:val="00E03004"/>
    <w:rsid w:val="00E0311F"/>
    <w:rsid w:val="00E0516F"/>
    <w:rsid w:val="00E10B97"/>
    <w:rsid w:val="00E206C5"/>
    <w:rsid w:val="00E27325"/>
    <w:rsid w:val="00E30D8D"/>
    <w:rsid w:val="00E33CA7"/>
    <w:rsid w:val="00E40B99"/>
    <w:rsid w:val="00E42017"/>
    <w:rsid w:val="00E510CB"/>
    <w:rsid w:val="00E614C6"/>
    <w:rsid w:val="00E629A0"/>
    <w:rsid w:val="00E63C6B"/>
    <w:rsid w:val="00E7446A"/>
    <w:rsid w:val="00E869BE"/>
    <w:rsid w:val="00E9018C"/>
    <w:rsid w:val="00E90BE5"/>
    <w:rsid w:val="00E92112"/>
    <w:rsid w:val="00E928B9"/>
    <w:rsid w:val="00E94596"/>
    <w:rsid w:val="00E96792"/>
    <w:rsid w:val="00EA6A0B"/>
    <w:rsid w:val="00EB06CB"/>
    <w:rsid w:val="00EB4C66"/>
    <w:rsid w:val="00EB53EF"/>
    <w:rsid w:val="00EB5618"/>
    <w:rsid w:val="00EB635A"/>
    <w:rsid w:val="00EC0374"/>
    <w:rsid w:val="00ED069F"/>
    <w:rsid w:val="00ED170F"/>
    <w:rsid w:val="00ED2B6C"/>
    <w:rsid w:val="00ED3622"/>
    <w:rsid w:val="00ED362D"/>
    <w:rsid w:val="00EE0309"/>
    <w:rsid w:val="00EE0A19"/>
    <w:rsid w:val="00EE0C69"/>
    <w:rsid w:val="00EE0F07"/>
    <w:rsid w:val="00EE1EFA"/>
    <w:rsid w:val="00EE4D6A"/>
    <w:rsid w:val="00EE605F"/>
    <w:rsid w:val="00EF0287"/>
    <w:rsid w:val="00EF621B"/>
    <w:rsid w:val="00F019F4"/>
    <w:rsid w:val="00F0437E"/>
    <w:rsid w:val="00F127E1"/>
    <w:rsid w:val="00F15E7D"/>
    <w:rsid w:val="00F20D74"/>
    <w:rsid w:val="00F30C27"/>
    <w:rsid w:val="00F31AE1"/>
    <w:rsid w:val="00F326B0"/>
    <w:rsid w:val="00F3276A"/>
    <w:rsid w:val="00F344B6"/>
    <w:rsid w:val="00F363C6"/>
    <w:rsid w:val="00F47913"/>
    <w:rsid w:val="00F5125F"/>
    <w:rsid w:val="00F52BB2"/>
    <w:rsid w:val="00F53DE2"/>
    <w:rsid w:val="00F54D09"/>
    <w:rsid w:val="00F60636"/>
    <w:rsid w:val="00F60F21"/>
    <w:rsid w:val="00F643D8"/>
    <w:rsid w:val="00F6465C"/>
    <w:rsid w:val="00F73E2D"/>
    <w:rsid w:val="00F7412D"/>
    <w:rsid w:val="00F80311"/>
    <w:rsid w:val="00F81285"/>
    <w:rsid w:val="00F82B94"/>
    <w:rsid w:val="00F83DA1"/>
    <w:rsid w:val="00F8526C"/>
    <w:rsid w:val="00F861B2"/>
    <w:rsid w:val="00F91000"/>
    <w:rsid w:val="00F92639"/>
    <w:rsid w:val="00F93FE7"/>
    <w:rsid w:val="00F94469"/>
    <w:rsid w:val="00F96757"/>
    <w:rsid w:val="00FA006D"/>
    <w:rsid w:val="00FB0CFE"/>
    <w:rsid w:val="00FB1550"/>
    <w:rsid w:val="00FB1642"/>
    <w:rsid w:val="00FB39D3"/>
    <w:rsid w:val="00FB6CCA"/>
    <w:rsid w:val="00FB7416"/>
    <w:rsid w:val="00FC1535"/>
    <w:rsid w:val="00FD18E5"/>
    <w:rsid w:val="00FD1B84"/>
    <w:rsid w:val="00FD2423"/>
    <w:rsid w:val="00FD43AE"/>
    <w:rsid w:val="00FD713C"/>
    <w:rsid w:val="00FE244A"/>
    <w:rsid w:val="00FF3956"/>
    <w:rsid w:val="00FF4C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31ED0"/>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613</Words>
  <Characters>3862</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Baum, Inna</cp:lastModifiedBy>
  <cp:revision>2</cp:revision>
  <cp:lastPrinted>2020-06-10T13:28:00Z</cp:lastPrinted>
  <dcterms:created xsi:type="dcterms:W3CDTF">2026-01-05T13:50:00Z</dcterms:created>
  <dcterms:modified xsi:type="dcterms:W3CDTF">2026-01-05T13:50:00Z</dcterms:modified>
</cp:coreProperties>
</file>