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E8970" w14:textId="77777777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 w:rsidRPr="00893DFB">
        <w:rPr>
          <w:noProof/>
          <w:highlight w:val="green"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7AE8E16E">
                <wp:simplePos x="0" y="0"/>
                <wp:positionH relativeFrom="column">
                  <wp:posOffset>4572311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33835A17" w:rsidR="00436749" w:rsidRPr="00FB6CCA" w:rsidRDefault="00276C9B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29</w:t>
                            </w:r>
                            <w:r w:rsidR="00895121" w:rsidRPr="00895121">
                              <w:rPr>
                                <w:color w:val="auto"/>
                              </w:rPr>
                              <w:t>. Ju</w:t>
                            </w:r>
                            <w:r w:rsidR="008114C5">
                              <w:rPr>
                                <w:color w:val="auto"/>
                              </w:rPr>
                              <w:t>l</w:t>
                            </w:r>
                            <w:r w:rsidR="00895121" w:rsidRPr="00895121">
                              <w:rPr>
                                <w:color w:val="auto"/>
                              </w:rPr>
                              <w:t>i</w:t>
                            </w:r>
                            <w:r w:rsidR="00C62179" w:rsidRPr="00895121">
                              <w:rPr>
                                <w:color w:val="auto"/>
                              </w:rPr>
                              <w:t xml:space="preserve"> </w:t>
                            </w:r>
                            <w:r w:rsidR="00D01AFF" w:rsidRPr="0031782F">
                              <w:t>202</w:t>
                            </w:r>
                            <w:r w:rsidR="0096685B" w:rsidRPr="0031782F">
                              <w:t>1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5in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" filled="f" stroked="f" strokeweight=".5pt">
                <v:textbox>
                  <w:txbxContent>
                    <w:p w14:paraId="2F347984" w14:textId="33835A17" w:rsidR="00436749" w:rsidRPr="00FB6CCA" w:rsidRDefault="00276C9B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rPr>
                          <w:color w:val="auto"/>
                        </w:rPr>
                        <w:t>29</w:t>
                      </w:r>
                      <w:r w:rsidR="00895121" w:rsidRPr="00895121">
                        <w:rPr>
                          <w:color w:val="auto"/>
                        </w:rPr>
                        <w:t>. Ju</w:t>
                      </w:r>
                      <w:r w:rsidR="008114C5">
                        <w:rPr>
                          <w:color w:val="auto"/>
                        </w:rPr>
                        <w:t>l</w:t>
                      </w:r>
                      <w:r w:rsidR="00895121" w:rsidRPr="00895121">
                        <w:rPr>
                          <w:color w:val="auto"/>
                        </w:rPr>
                        <w:t>i</w:t>
                      </w:r>
                      <w:r w:rsidR="00C62179" w:rsidRPr="00895121">
                        <w:rPr>
                          <w:color w:val="auto"/>
                        </w:rPr>
                        <w:t xml:space="preserve"> </w:t>
                      </w:r>
                      <w:r w:rsidR="00D01AFF" w:rsidRPr="0031782F">
                        <w:t>202</w:t>
                      </w:r>
                      <w:r w:rsidR="0096685B" w:rsidRPr="0031782F">
                        <w:t>1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632B2818" w14:textId="563337C4" w:rsidR="00000B30" w:rsidRDefault="00E66721" w:rsidP="00832E68">
      <w:pPr>
        <w:spacing w:line="400" w:lineRule="exact"/>
        <w:ind w:right="2120"/>
        <w:rPr>
          <w:rStyle w:val="berschrift1Zchn"/>
          <w:rFonts w:eastAsia="Calibri"/>
        </w:rPr>
      </w:pPr>
      <w:r w:rsidRPr="00E66721">
        <w:rPr>
          <w:rStyle w:val="berschrift1Zchn"/>
          <w:rFonts w:eastAsia="Calibri"/>
          <w:color w:val="000000" w:themeColor="text1"/>
        </w:rPr>
        <w:t>GTÜ</w:t>
      </w:r>
      <w:r w:rsidR="00B343D1">
        <w:rPr>
          <w:rStyle w:val="berschrift1Zchn"/>
          <w:rFonts w:eastAsia="Calibri"/>
          <w:color w:val="000000" w:themeColor="text1"/>
        </w:rPr>
        <w:t xml:space="preserve">-Spende von </w:t>
      </w:r>
      <w:r w:rsidRPr="00E66721">
        <w:rPr>
          <w:rStyle w:val="berschrift1Zchn"/>
          <w:rFonts w:eastAsia="Calibri"/>
          <w:color w:val="000000" w:themeColor="text1"/>
        </w:rPr>
        <w:t>50.000 Eur</w:t>
      </w:r>
      <w:r>
        <w:rPr>
          <w:rStyle w:val="berschrift1Zchn"/>
          <w:rFonts w:eastAsia="Calibri"/>
          <w:color w:val="000000" w:themeColor="text1"/>
        </w:rPr>
        <w:t>o zugunsten der Hochwasseropfer</w:t>
      </w:r>
      <w:r w:rsidR="000539BC">
        <w:rPr>
          <w:rStyle w:val="berschrift1Zchn"/>
          <w:rFonts w:eastAsia="Calibri"/>
          <w:color w:val="000000" w:themeColor="text1"/>
        </w:rPr>
        <w:t xml:space="preserve"> – und weitere Maßnahmen</w:t>
      </w:r>
      <w:r w:rsidR="00723C8E" w:rsidRPr="00EE1B9E">
        <w:rPr>
          <w:rStyle w:val="berschrift1Zchn"/>
          <w:rFonts w:eastAsia="Calibri"/>
        </w:rPr>
        <w:br/>
      </w:r>
    </w:p>
    <w:p w14:paraId="0B6BD883" w14:textId="1B674F03" w:rsidR="00A94AF5" w:rsidRDefault="003D6927" w:rsidP="00832E68">
      <w:pPr>
        <w:pStyle w:val="Aufzhlung"/>
        <w:ind w:right="2120"/>
      </w:pPr>
      <w:r>
        <w:t>Zusätzliche Spenden von GTÜ-Partnern in ganz Deutschland</w:t>
      </w:r>
    </w:p>
    <w:p w14:paraId="44D2BA05" w14:textId="4FD9266B" w:rsidR="00832E68" w:rsidRPr="00D10649" w:rsidRDefault="003D6927" w:rsidP="00832E68">
      <w:pPr>
        <w:pStyle w:val="Aufzhlung"/>
        <w:ind w:right="2120"/>
      </w:pPr>
      <w:r>
        <w:t>Hilfs</w:t>
      </w:r>
      <w:r w:rsidR="00B00BBF">
        <w:t>lieferungen</w:t>
      </w:r>
      <w:r>
        <w:t xml:space="preserve"> von Stuttgart aus in die Krisenregionen</w:t>
      </w:r>
    </w:p>
    <w:p w14:paraId="098DF053" w14:textId="05EF3E3C" w:rsidR="007E1893" w:rsidRPr="00297585" w:rsidRDefault="00B343D1" w:rsidP="007E1893">
      <w:pPr>
        <w:pStyle w:val="Aufzhlung"/>
        <w:ind w:right="2120"/>
        <w:rPr>
          <w:color w:val="000000" w:themeColor="text1"/>
        </w:rPr>
      </w:pPr>
      <w:r>
        <w:t>Auch GTÜ-Partner von der Katastrophe betroffen</w:t>
      </w:r>
    </w:p>
    <w:p w14:paraId="24088C9A" w14:textId="77777777" w:rsidR="00832E68" w:rsidRPr="00297585" w:rsidRDefault="00832E68" w:rsidP="00832E68">
      <w:pPr>
        <w:spacing w:line="400" w:lineRule="exact"/>
        <w:ind w:right="2120"/>
        <w:rPr>
          <w:color w:val="000000" w:themeColor="text1"/>
          <w:lang w:eastAsia="de-DE"/>
        </w:rPr>
      </w:pPr>
    </w:p>
    <w:p w14:paraId="0B4A1A27" w14:textId="3EB91EBE" w:rsidR="00511ACB" w:rsidRDefault="00832E68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="00A5568C">
        <w:rPr>
          <w:color w:val="000000" w:themeColor="text1"/>
        </w:rPr>
        <w:t xml:space="preserve"> </w:t>
      </w:r>
      <w:r w:rsidR="00511ACB">
        <w:rPr>
          <w:color w:val="000000" w:themeColor="text1"/>
        </w:rPr>
        <w:t xml:space="preserve">Hilfsgüter und Geldspenden: </w:t>
      </w:r>
      <w:r w:rsidR="00B343D1">
        <w:rPr>
          <w:color w:val="000000" w:themeColor="text1"/>
        </w:rPr>
        <w:t xml:space="preserve">Damit unterstützt die </w:t>
      </w:r>
      <w:r w:rsidR="00511ACB">
        <w:rPr>
          <w:color w:val="000000" w:themeColor="text1"/>
        </w:rPr>
        <w:t xml:space="preserve">GTÜ Gesellschaft für Technische Überwachung mbH Hochwasseropfer in Nordrhein-Westfalen und Rheinland-Pfalz. „Viele </w:t>
      </w:r>
      <w:r w:rsidR="000539BC">
        <w:rPr>
          <w:color w:val="000000" w:themeColor="text1"/>
        </w:rPr>
        <w:t>Menschen</w:t>
      </w:r>
      <w:r w:rsidR="00511ACB">
        <w:rPr>
          <w:color w:val="000000" w:themeColor="text1"/>
        </w:rPr>
        <w:t xml:space="preserve"> </w:t>
      </w:r>
      <w:r w:rsidR="000539BC">
        <w:rPr>
          <w:color w:val="000000" w:themeColor="text1"/>
        </w:rPr>
        <w:t xml:space="preserve">dort </w:t>
      </w:r>
      <w:r w:rsidR="00511ACB">
        <w:rPr>
          <w:color w:val="000000" w:themeColor="text1"/>
        </w:rPr>
        <w:t xml:space="preserve">stehen vor Trümmern oder sogar vor dem Nichts. In einer solchen Situation ist finanzielle Hilfe eine </w:t>
      </w:r>
      <w:r w:rsidR="000539BC">
        <w:rPr>
          <w:color w:val="000000" w:themeColor="text1"/>
        </w:rPr>
        <w:t xml:space="preserve">grundlegend wichtige </w:t>
      </w:r>
      <w:r w:rsidR="00B343D1">
        <w:rPr>
          <w:color w:val="000000" w:themeColor="text1"/>
        </w:rPr>
        <w:t>M</w:t>
      </w:r>
      <w:r w:rsidR="00511ACB">
        <w:rPr>
          <w:color w:val="000000" w:themeColor="text1"/>
        </w:rPr>
        <w:t>aßnahme. Daher spenden wir 50.000 Euro“, sagt Robert Köstler, Geschäftsführer der GTÜ. „Wir sind sicher, dass auf diese Weise vielen Menschen geholfen werden kann.</w:t>
      </w:r>
      <w:r w:rsidR="000539BC">
        <w:rPr>
          <w:color w:val="000000" w:themeColor="text1"/>
        </w:rPr>
        <w:t>“</w:t>
      </w:r>
    </w:p>
    <w:p w14:paraId="163CCE07" w14:textId="37EEB78E" w:rsidR="007F4483" w:rsidRPr="007F4483" w:rsidRDefault="00E21265" w:rsidP="007F4483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>
        <w:rPr>
          <w:color w:val="000000" w:themeColor="text1"/>
        </w:rPr>
        <w:t xml:space="preserve"> </w:t>
      </w:r>
      <w:r w:rsidR="007F4483">
        <w:rPr>
          <w:color w:val="000000" w:themeColor="text1"/>
        </w:rPr>
        <w:t xml:space="preserve">Der Geldbetrag </w:t>
      </w:r>
      <w:r w:rsidR="00E9657B">
        <w:rPr>
          <w:color w:val="000000" w:themeColor="text1"/>
        </w:rPr>
        <w:t>ging</w:t>
      </w:r>
      <w:r w:rsidR="007F4483">
        <w:rPr>
          <w:color w:val="000000" w:themeColor="text1"/>
        </w:rPr>
        <w:t xml:space="preserve"> an </w:t>
      </w:r>
      <w:r w:rsidR="007F4483" w:rsidRPr="007F4483">
        <w:rPr>
          <w:color w:val="000000" w:themeColor="text1"/>
        </w:rPr>
        <w:t>„Deutschland hilft – Die Spendengala“ des Fernsehsenders Sat.1. Die</w:t>
      </w:r>
      <w:r w:rsidR="007F4483">
        <w:rPr>
          <w:color w:val="000000" w:themeColor="text1"/>
        </w:rPr>
        <w:t>se</w:t>
      </w:r>
      <w:r w:rsidR="007F4483" w:rsidRPr="007F4483">
        <w:rPr>
          <w:color w:val="000000" w:themeColor="text1"/>
        </w:rPr>
        <w:t xml:space="preserve"> </w:t>
      </w:r>
      <w:r w:rsidR="00581B36">
        <w:rPr>
          <w:color w:val="000000" w:themeColor="text1"/>
        </w:rPr>
        <w:t>wurde</w:t>
      </w:r>
      <w:r w:rsidR="007F4483" w:rsidRPr="007F4483">
        <w:rPr>
          <w:color w:val="000000" w:themeColor="text1"/>
        </w:rPr>
        <w:t xml:space="preserve"> am Samstag, den 24. Juli 2021 um 20:15 Uhr übertragen.</w:t>
      </w:r>
    </w:p>
    <w:p w14:paraId="7CDF8245" w14:textId="630DF1E3" w:rsidR="00D55469" w:rsidRPr="00D54BE8" w:rsidRDefault="00DF1374" w:rsidP="00565B48">
      <w:pPr>
        <w:ind w:right="2120"/>
        <w:rPr>
          <w:color w:val="000000" w:themeColor="text1"/>
        </w:rPr>
        <w:sectPr w:rsidR="00D55469" w:rsidRPr="00D54BE8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  <w:r w:rsidRPr="00832E68">
        <w:rPr>
          <w:color w:val="C6243C"/>
        </w:rPr>
        <w:t>__</w:t>
      </w:r>
      <w:r>
        <w:rPr>
          <w:color w:val="000000" w:themeColor="text1"/>
        </w:rPr>
        <w:t xml:space="preserve"> Darüber hinaus spenden GTÜ-Partner aus dem flächendeckenden Netzwerk der Prüforganisation in ganz Deutschland den Hochwasseropfern </w:t>
      </w:r>
      <w:r w:rsidR="000539BC">
        <w:rPr>
          <w:color w:val="000000" w:themeColor="text1"/>
        </w:rPr>
        <w:t xml:space="preserve">ebenfalls </w:t>
      </w:r>
      <w:r>
        <w:rPr>
          <w:color w:val="000000" w:themeColor="text1"/>
        </w:rPr>
        <w:t xml:space="preserve">Geld. „Das ist ein </w:t>
      </w:r>
      <w:proofErr w:type="gramStart"/>
      <w:r>
        <w:rPr>
          <w:color w:val="000000" w:themeColor="text1"/>
        </w:rPr>
        <w:t>tolles</w:t>
      </w:r>
      <w:proofErr w:type="gramEnd"/>
      <w:r>
        <w:rPr>
          <w:color w:val="000000" w:themeColor="text1"/>
        </w:rPr>
        <w:t xml:space="preserve"> Zeichen“, sagt </w:t>
      </w:r>
      <w:r w:rsidR="00D54BE8">
        <w:rPr>
          <w:color w:val="000000" w:themeColor="text1"/>
        </w:rPr>
        <w:t xml:space="preserve">Robert </w:t>
      </w:r>
      <w:r>
        <w:rPr>
          <w:color w:val="000000" w:themeColor="text1"/>
        </w:rPr>
        <w:t xml:space="preserve">Köstler. „Es zeigt die Solidarität </w:t>
      </w:r>
      <w:r w:rsidR="003D6927">
        <w:rPr>
          <w:color w:val="000000" w:themeColor="text1"/>
        </w:rPr>
        <w:t>in unserer Organisation</w:t>
      </w:r>
      <w:r>
        <w:rPr>
          <w:color w:val="000000" w:themeColor="text1"/>
        </w:rPr>
        <w:t xml:space="preserve">. Und zugleich ist es ein Ausdruck des Miteinanders innerhalb der Gesellschaft, das in </w:t>
      </w:r>
    </w:p>
    <w:p w14:paraId="7E6FB561" w14:textId="09CA4CA9" w:rsidR="00E21265" w:rsidRPr="00511ACB" w:rsidRDefault="00E21265" w:rsidP="00E21265">
      <w:pPr>
        <w:ind w:right="2120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solchen Ausnahmesituationen besonders wichtig ist.“ Um das zu wertschätzen, wird die GTÜ das Spendenvolumen aus ihrem Partnernetzwerk </w:t>
      </w:r>
      <w:r w:rsidR="00E14114">
        <w:rPr>
          <w:color w:val="000000" w:themeColor="text1"/>
        </w:rPr>
        <w:t xml:space="preserve">noch </w:t>
      </w:r>
      <w:r>
        <w:rPr>
          <w:color w:val="000000" w:themeColor="text1"/>
        </w:rPr>
        <w:t>großzügig aufrunden.</w:t>
      </w:r>
    </w:p>
    <w:p w14:paraId="6828BBCE" w14:textId="7D26C050" w:rsidR="000F42FD" w:rsidRDefault="00E21265" w:rsidP="00E21265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Zusätzlich</w:t>
      </w:r>
      <w:proofErr w:type="gramEnd"/>
      <w:r>
        <w:rPr>
          <w:color w:val="000000" w:themeColor="text1"/>
        </w:rPr>
        <w:t xml:space="preserve"> zu den finanziellen Hilfen liefert die Prüforganisation dringend benötigte Güter in die betroffenen Regionen. „Wir stehen im engen Kontakt mit </w:t>
      </w:r>
      <w:r w:rsidR="00D54BE8">
        <w:rPr>
          <w:color w:val="000000" w:themeColor="text1"/>
        </w:rPr>
        <w:t>unseren</w:t>
      </w:r>
      <w:r>
        <w:rPr>
          <w:color w:val="000000" w:themeColor="text1"/>
        </w:rPr>
        <w:t xml:space="preserve"> GTÜ-Partnern </w:t>
      </w:r>
      <w:r w:rsidR="00D54BE8">
        <w:rPr>
          <w:color w:val="000000" w:themeColor="text1"/>
        </w:rPr>
        <w:t>vor Ort</w:t>
      </w:r>
      <w:r>
        <w:rPr>
          <w:color w:val="000000" w:themeColor="text1"/>
        </w:rPr>
        <w:t>. Einige von ihnen sind selbst hart getroffen von der Hochwasserkatastrophe“, sagt</w:t>
      </w:r>
      <w:r w:rsidR="00D54BE8">
        <w:rPr>
          <w:color w:val="000000" w:themeColor="text1"/>
        </w:rPr>
        <w:t xml:space="preserve"> </w:t>
      </w:r>
      <w:r w:rsidR="000F42FD">
        <w:rPr>
          <w:color w:val="000000" w:themeColor="text1"/>
        </w:rPr>
        <w:t>die GTÜ-</w:t>
      </w:r>
      <w:r w:rsidR="00D54BE8">
        <w:rPr>
          <w:color w:val="000000" w:themeColor="text1"/>
        </w:rPr>
        <w:t>G</w:t>
      </w:r>
      <w:r w:rsidR="000F42FD">
        <w:rPr>
          <w:color w:val="000000" w:themeColor="text1"/>
        </w:rPr>
        <w:t xml:space="preserve">eschäftsführerin Dimitra Theocharidou-Sohns. „In direkter Abstimmung haben wir </w:t>
      </w:r>
      <w:r w:rsidR="000F42FD" w:rsidRPr="00511ACB">
        <w:rPr>
          <w:color w:val="000000" w:themeColor="text1"/>
        </w:rPr>
        <w:t xml:space="preserve">individuelle Maßnahmen auf den Weg gebracht: Zwei </w:t>
      </w:r>
      <w:r w:rsidR="000F42FD">
        <w:rPr>
          <w:color w:val="000000" w:themeColor="text1"/>
        </w:rPr>
        <w:t xml:space="preserve">voll beladene </w:t>
      </w:r>
      <w:r w:rsidR="000F42FD" w:rsidRPr="00511ACB">
        <w:rPr>
          <w:color w:val="000000" w:themeColor="text1"/>
        </w:rPr>
        <w:t xml:space="preserve">Transporter </w:t>
      </w:r>
      <w:r w:rsidR="000F42FD">
        <w:rPr>
          <w:color w:val="000000" w:themeColor="text1"/>
        </w:rPr>
        <w:t xml:space="preserve">waren </w:t>
      </w:r>
      <w:r w:rsidR="000C2219">
        <w:rPr>
          <w:color w:val="000000" w:themeColor="text1"/>
        </w:rPr>
        <w:t>bereits letzte</w:t>
      </w:r>
      <w:r w:rsidR="000F42FD">
        <w:rPr>
          <w:color w:val="000000" w:themeColor="text1"/>
        </w:rPr>
        <w:t xml:space="preserve"> Woche von Stuttgart aus in den Krisenregionen</w:t>
      </w:r>
      <w:r w:rsidR="00AF0AA8">
        <w:rPr>
          <w:color w:val="000000" w:themeColor="text1"/>
        </w:rPr>
        <w:t xml:space="preserve">. </w:t>
      </w:r>
      <w:r w:rsidR="000F42FD">
        <w:rPr>
          <w:color w:val="000000" w:themeColor="text1"/>
        </w:rPr>
        <w:t>So konnte unmittelbar geholfen werden.</w:t>
      </w:r>
      <w:r w:rsidR="00AF0AA8">
        <w:rPr>
          <w:color w:val="000000" w:themeColor="text1"/>
        </w:rPr>
        <w:t xml:space="preserve"> Zudem sind </w:t>
      </w:r>
      <w:r w:rsidR="00D9027C">
        <w:rPr>
          <w:color w:val="000000" w:themeColor="text1"/>
        </w:rPr>
        <w:t>zeitnah noch</w:t>
      </w:r>
      <w:r w:rsidR="00A30752">
        <w:rPr>
          <w:color w:val="000000" w:themeColor="text1"/>
        </w:rPr>
        <w:t xml:space="preserve"> weitere </w:t>
      </w:r>
      <w:r w:rsidR="005E1930">
        <w:rPr>
          <w:color w:val="000000" w:themeColor="text1"/>
        </w:rPr>
        <w:t xml:space="preserve">solcher </w:t>
      </w:r>
      <w:r w:rsidR="00A30752">
        <w:rPr>
          <w:color w:val="000000" w:themeColor="text1"/>
        </w:rPr>
        <w:t>Lieferungen geplant.</w:t>
      </w:r>
      <w:r w:rsidR="000F42FD">
        <w:rPr>
          <w:color w:val="000000" w:themeColor="text1"/>
        </w:rPr>
        <w:t>“</w:t>
      </w:r>
    </w:p>
    <w:p w14:paraId="7DB9CAF6" w14:textId="45768038" w:rsidR="000F42FD" w:rsidRDefault="000F42FD" w:rsidP="000F42FD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>
        <w:rPr>
          <w:color w:val="000000" w:themeColor="text1"/>
        </w:rPr>
        <w:t xml:space="preserve"> </w:t>
      </w:r>
      <w:r w:rsidR="00514791">
        <w:rPr>
          <w:color w:val="000000" w:themeColor="text1"/>
        </w:rPr>
        <w:t xml:space="preserve">Bautrockner, </w:t>
      </w:r>
      <w:r w:rsidR="00B00BBF">
        <w:rPr>
          <w:color w:val="000000" w:themeColor="text1"/>
        </w:rPr>
        <w:t xml:space="preserve">Dampfstrahler, Werkzeuge, </w:t>
      </w:r>
      <w:r w:rsidRPr="00511ACB">
        <w:rPr>
          <w:color w:val="000000" w:themeColor="text1"/>
        </w:rPr>
        <w:t>Schubkarren, Schaufeln, Eimer, Besen und Gummistiefel</w:t>
      </w:r>
      <w:r w:rsidR="00B343D1">
        <w:rPr>
          <w:color w:val="000000" w:themeColor="text1"/>
        </w:rPr>
        <w:t> </w:t>
      </w:r>
      <w:r>
        <w:rPr>
          <w:color w:val="000000" w:themeColor="text1"/>
        </w:rPr>
        <w:t>–</w:t>
      </w:r>
      <w:r w:rsidR="00B343D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die Transporter brachten </w:t>
      </w:r>
      <w:r w:rsidR="00B343D1">
        <w:rPr>
          <w:color w:val="000000" w:themeColor="text1"/>
        </w:rPr>
        <w:t xml:space="preserve">für die laufenden Aufräumarbeiten wichtige </w:t>
      </w:r>
      <w:r w:rsidRPr="00511ACB">
        <w:rPr>
          <w:color w:val="000000" w:themeColor="text1"/>
        </w:rPr>
        <w:t xml:space="preserve">Dinge, die in den Fachmärkten der betroffenen </w:t>
      </w:r>
      <w:r>
        <w:rPr>
          <w:color w:val="000000" w:themeColor="text1"/>
        </w:rPr>
        <w:t xml:space="preserve">Hochwassergebiete </w:t>
      </w:r>
      <w:r w:rsidRPr="00511ACB">
        <w:rPr>
          <w:color w:val="000000" w:themeColor="text1"/>
        </w:rPr>
        <w:t xml:space="preserve">ausverkauft sind. Zusätzlich wurden beispielsweise GTÜ-Taschenlampen </w:t>
      </w:r>
      <w:r>
        <w:rPr>
          <w:color w:val="000000" w:themeColor="text1"/>
        </w:rPr>
        <w:t xml:space="preserve">aus dem eigenen Bestand </w:t>
      </w:r>
      <w:r w:rsidRPr="00511ACB">
        <w:rPr>
          <w:color w:val="000000" w:themeColor="text1"/>
        </w:rPr>
        <w:t>eingepackt. Außerdem erh</w:t>
      </w:r>
      <w:r>
        <w:rPr>
          <w:color w:val="000000" w:themeColor="text1"/>
        </w:rPr>
        <w:t>ie</w:t>
      </w:r>
      <w:r w:rsidRPr="00511ACB">
        <w:rPr>
          <w:color w:val="000000" w:themeColor="text1"/>
        </w:rPr>
        <w:t>lten die Helfer vor Ort Sonnencreme</w:t>
      </w:r>
      <w:r w:rsidR="009A3BB3">
        <w:rPr>
          <w:color w:val="000000" w:themeColor="text1"/>
        </w:rPr>
        <w:t>, Pflaster</w:t>
      </w:r>
      <w:r w:rsidRPr="00511ACB">
        <w:rPr>
          <w:color w:val="000000" w:themeColor="text1"/>
        </w:rPr>
        <w:t xml:space="preserve"> und Drogerieartikel.</w:t>
      </w:r>
    </w:p>
    <w:p w14:paraId="5BAC4C9B" w14:textId="35F9A89E" w:rsidR="000F42FD" w:rsidRPr="00511ACB" w:rsidRDefault="000F42FD" w:rsidP="000F42FD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>
        <w:rPr>
          <w:color w:val="000000" w:themeColor="text1"/>
        </w:rPr>
        <w:t xml:space="preserve"> „</w:t>
      </w:r>
      <w:r w:rsidRPr="00511ACB">
        <w:rPr>
          <w:color w:val="000000" w:themeColor="text1"/>
        </w:rPr>
        <w:t xml:space="preserve">An diesen </w:t>
      </w:r>
      <w:r w:rsidR="00B343D1">
        <w:rPr>
          <w:color w:val="000000" w:themeColor="text1"/>
        </w:rPr>
        <w:t>Sachspenden</w:t>
      </w:r>
      <w:r>
        <w:rPr>
          <w:color w:val="000000" w:themeColor="text1"/>
        </w:rPr>
        <w:t>, aber auch an den erheblichen Geldmitteln, die gerade aus allen Teilen der Bevölkerung auf Spendenkonten fließen,</w:t>
      </w:r>
      <w:r w:rsidRPr="00511AC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kann man </w:t>
      </w:r>
      <w:r w:rsidRPr="00511ACB">
        <w:rPr>
          <w:color w:val="000000" w:themeColor="text1"/>
        </w:rPr>
        <w:t>erkennen, worauf es gerade ankommt</w:t>
      </w:r>
      <w:r w:rsidR="00B343D1">
        <w:rPr>
          <w:color w:val="000000" w:themeColor="text1"/>
        </w:rPr>
        <w:t> </w:t>
      </w:r>
      <w:r w:rsidRPr="00511ACB">
        <w:rPr>
          <w:color w:val="000000" w:themeColor="text1"/>
        </w:rPr>
        <w:t>– um grundlegende Hilfe</w:t>
      </w:r>
      <w:r>
        <w:rPr>
          <w:color w:val="000000" w:themeColor="text1"/>
        </w:rPr>
        <w:t>“, sagt Dimitra Theocharidou-Sohns. „Wir freuen uns, dass wir als GTÜ dazu Beiträge leisten können.“</w:t>
      </w:r>
      <w:r w:rsidR="00B343D1">
        <w:rPr>
          <w:color w:val="000000" w:themeColor="text1"/>
        </w:rPr>
        <w:t xml:space="preserve"> </w:t>
      </w:r>
    </w:p>
    <w:p w14:paraId="36BF7697" w14:textId="37DE59D3" w:rsidR="00DC5F5B" w:rsidRDefault="00DC5F5B" w:rsidP="00DC0E79">
      <w:pPr>
        <w:ind w:right="2120"/>
      </w:pPr>
    </w:p>
    <w:p w14:paraId="4EBE70E4" w14:textId="5A23C469" w:rsidR="00934FE1" w:rsidRDefault="00934FE1" w:rsidP="00DC0E79">
      <w:pPr>
        <w:ind w:right="2120"/>
      </w:pPr>
    </w:p>
    <w:p w14:paraId="1ADDA400" w14:textId="7C03BF48" w:rsidR="00934FE1" w:rsidRDefault="00934FE1" w:rsidP="00DC0E79">
      <w:pPr>
        <w:ind w:right="2120"/>
      </w:pPr>
    </w:p>
    <w:p w14:paraId="1971FC1C" w14:textId="44E1826E" w:rsidR="000F42FD" w:rsidRDefault="000F42FD" w:rsidP="00DC0E79">
      <w:pPr>
        <w:ind w:right="2120"/>
      </w:pPr>
    </w:p>
    <w:p w14:paraId="6FD69EB9" w14:textId="77777777" w:rsidR="000F42FD" w:rsidRDefault="000F42FD" w:rsidP="00DC0E79">
      <w:pPr>
        <w:ind w:right="2120"/>
      </w:pPr>
    </w:p>
    <w:p w14:paraId="29FD13F4" w14:textId="1B0AAE62" w:rsidR="008B394C" w:rsidRPr="00520C8D" w:rsidRDefault="008B394C" w:rsidP="00520C8D">
      <w:pPr>
        <w:ind w:right="2120"/>
      </w:pPr>
      <w:r w:rsidRPr="00A00C30">
        <w:rPr>
          <w:b/>
          <w:bCs/>
          <w:sz w:val="16"/>
          <w:szCs w:val="16"/>
        </w:rPr>
        <w:t xml:space="preserve">Die </w:t>
      </w:r>
      <w:r>
        <w:rPr>
          <w:b/>
          <w:bCs/>
          <w:sz w:val="16"/>
          <w:szCs w:val="16"/>
        </w:rPr>
        <w:t xml:space="preserve">GTÜ </w:t>
      </w:r>
      <w:r w:rsidRPr="00A00C30">
        <w:rPr>
          <w:b/>
          <w:bCs/>
          <w:sz w:val="16"/>
          <w:szCs w:val="16"/>
        </w:rPr>
        <w:t>Gesellschaft für Technische Überwachung mbH</w:t>
      </w:r>
    </w:p>
    <w:p w14:paraId="06291264" w14:textId="18FF7E49" w:rsidR="00D01AFF" w:rsidRDefault="008B394C" w:rsidP="00D01AFF">
      <w:pPr>
        <w:ind w:right="2120"/>
      </w:pPr>
      <w:r w:rsidRPr="00A00C30">
        <w:rPr>
          <w:sz w:val="16"/>
          <w:szCs w:val="16"/>
        </w:rPr>
        <w:t xml:space="preserve">Die </w:t>
      </w:r>
      <w:r>
        <w:rPr>
          <w:sz w:val="16"/>
          <w:szCs w:val="16"/>
        </w:rPr>
        <w:t xml:space="preserve">GTÜ </w:t>
      </w:r>
      <w:r w:rsidRPr="00A00C30">
        <w:rPr>
          <w:sz w:val="16"/>
          <w:szCs w:val="16"/>
        </w:rPr>
        <w:t>Gesellschaft für Technische Überwachung mbH ist die größte amtlich anerkannte Kfz-Überwachungsorganisation freiberuflicher Kraftfahrzeug</w:t>
      </w:r>
      <w:r w:rsidRPr="00A00C30">
        <w:rPr>
          <w:sz w:val="16"/>
          <w:szCs w:val="16"/>
        </w:rPr>
        <w:softHyphen/>
        <w:t>sachverständiger in Deutschland und zählt damit zu den größten Sachverständigenorganisationen überhaupt. Sie versteht sich als ein umfassendes Expertennetzwerk. Mehr als 2.</w:t>
      </w:r>
      <w:r w:rsidR="003678B6">
        <w:rPr>
          <w:sz w:val="16"/>
          <w:szCs w:val="16"/>
        </w:rPr>
        <w:t>5</w:t>
      </w:r>
      <w:r w:rsidRPr="00A00C30">
        <w:rPr>
          <w:sz w:val="16"/>
          <w:szCs w:val="16"/>
        </w:rPr>
        <w:t>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D01AFF" w:rsidSect="00832E68">
      <w:headerReference w:type="default" r:id="rId9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0D17F" w14:textId="77777777" w:rsidR="00D80820" w:rsidRDefault="00D80820" w:rsidP="00A72994">
      <w:r>
        <w:separator/>
      </w:r>
    </w:p>
  </w:endnote>
  <w:endnote w:type="continuationSeparator" w:id="0">
    <w:p w14:paraId="7729F4FE" w14:textId="77777777" w:rsidR="00D80820" w:rsidRDefault="00D80820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altName w:val="﷽﷽﷽﷽﷽﷽﷽﷽"/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0A5A1" w14:textId="77777777" w:rsidR="00D80820" w:rsidRDefault="00D80820" w:rsidP="00A72994">
      <w:r>
        <w:separator/>
      </w:r>
    </w:p>
  </w:footnote>
  <w:footnote w:type="continuationSeparator" w:id="0">
    <w:p w14:paraId="458DF5EA" w14:textId="77777777" w:rsidR="00D80820" w:rsidRDefault="00D80820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583AC" w14:textId="77777777" w:rsidR="00D55469" w:rsidRDefault="00D55469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60288" behindDoc="1" locked="0" layoutInCell="1" allowOverlap="1" wp14:anchorId="5113E9D4" wp14:editId="03FE523F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3" name="Grafi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0B30"/>
    <w:rsid w:val="0000267C"/>
    <w:rsid w:val="0000353D"/>
    <w:rsid w:val="0001158A"/>
    <w:rsid w:val="00014B97"/>
    <w:rsid w:val="000162ED"/>
    <w:rsid w:val="0002199A"/>
    <w:rsid w:val="00022D43"/>
    <w:rsid w:val="00022F2A"/>
    <w:rsid w:val="00032AE3"/>
    <w:rsid w:val="00037374"/>
    <w:rsid w:val="00037B2B"/>
    <w:rsid w:val="000414E4"/>
    <w:rsid w:val="0004421D"/>
    <w:rsid w:val="000539BC"/>
    <w:rsid w:val="000644FC"/>
    <w:rsid w:val="00071B1D"/>
    <w:rsid w:val="00076392"/>
    <w:rsid w:val="00086069"/>
    <w:rsid w:val="00090BC9"/>
    <w:rsid w:val="000910B5"/>
    <w:rsid w:val="000A1433"/>
    <w:rsid w:val="000B0C74"/>
    <w:rsid w:val="000B7A33"/>
    <w:rsid w:val="000C05EA"/>
    <w:rsid w:val="000C0A0D"/>
    <w:rsid w:val="000C2219"/>
    <w:rsid w:val="000C7567"/>
    <w:rsid w:val="000D31FA"/>
    <w:rsid w:val="000E493D"/>
    <w:rsid w:val="000E5FAB"/>
    <w:rsid w:val="000F42FD"/>
    <w:rsid w:val="000F5D6E"/>
    <w:rsid w:val="00104193"/>
    <w:rsid w:val="00104E94"/>
    <w:rsid w:val="00136186"/>
    <w:rsid w:val="00136CBB"/>
    <w:rsid w:val="00143C3D"/>
    <w:rsid w:val="001526C9"/>
    <w:rsid w:val="00153AE4"/>
    <w:rsid w:val="00154922"/>
    <w:rsid w:val="00157579"/>
    <w:rsid w:val="00160195"/>
    <w:rsid w:val="001610EC"/>
    <w:rsid w:val="00163855"/>
    <w:rsid w:val="00172856"/>
    <w:rsid w:val="0017471B"/>
    <w:rsid w:val="001826D6"/>
    <w:rsid w:val="001834A8"/>
    <w:rsid w:val="00184E34"/>
    <w:rsid w:val="00187C01"/>
    <w:rsid w:val="00192059"/>
    <w:rsid w:val="001924E9"/>
    <w:rsid w:val="00194D2D"/>
    <w:rsid w:val="001A33C6"/>
    <w:rsid w:val="001A35BF"/>
    <w:rsid w:val="001A4A6B"/>
    <w:rsid w:val="001B0807"/>
    <w:rsid w:val="001B38D9"/>
    <w:rsid w:val="001B67FA"/>
    <w:rsid w:val="001C3508"/>
    <w:rsid w:val="001C5A1B"/>
    <w:rsid w:val="001E4AB5"/>
    <w:rsid w:val="001E68E8"/>
    <w:rsid w:val="001F206C"/>
    <w:rsid w:val="001F3C94"/>
    <w:rsid w:val="001F49A8"/>
    <w:rsid w:val="00200172"/>
    <w:rsid w:val="0020339B"/>
    <w:rsid w:val="00203651"/>
    <w:rsid w:val="00206DF1"/>
    <w:rsid w:val="0021052D"/>
    <w:rsid w:val="00215F7C"/>
    <w:rsid w:val="002333EF"/>
    <w:rsid w:val="00237371"/>
    <w:rsid w:val="00241055"/>
    <w:rsid w:val="00243C9F"/>
    <w:rsid w:val="00243DFD"/>
    <w:rsid w:val="0024633B"/>
    <w:rsid w:val="00250462"/>
    <w:rsid w:val="00250A44"/>
    <w:rsid w:val="002678E9"/>
    <w:rsid w:val="00276C9B"/>
    <w:rsid w:val="00276D9A"/>
    <w:rsid w:val="002937BC"/>
    <w:rsid w:val="002948BB"/>
    <w:rsid w:val="00297585"/>
    <w:rsid w:val="00297D29"/>
    <w:rsid w:val="002A0625"/>
    <w:rsid w:val="002A4704"/>
    <w:rsid w:val="002A4B71"/>
    <w:rsid w:val="002B10C1"/>
    <w:rsid w:val="002B128C"/>
    <w:rsid w:val="002C1755"/>
    <w:rsid w:val="002C2F66"/>
    <w:rsid w:val="002D3DD9"/>
    <w:rsid w:val="002D4120"/>
    <w:rsid w:val="002D5BC3"/>
    <w:rsid w:val="002D6BAF"/>
    <w:rsid w:val="002F4D03"/>
    <w:rsid w:val="0030077D"/>
    <w:rsid w:val="00302047"/>
    <w:rsid w:val="003136E9"/>
    <w:rsid w:val="00316BF5"/>
    <w:rsid w:val="0031782F"/>
    <w:rsid w:val="00326A73"/>
    <w:rsid w:val="0034291A"/>
    <w:rsid w:val="00347060"/>
    <w:rsid w:val="003571B5"/>
    <w:rsid w:val="003622DB"/>
    <w:rsid w:val="00366B91"/>
    <w:rsid w:val="003678B6"/>
    <w:rsid w:val="0037174C"/>
    <w:rsid w:val="0037661B"/>
    <w:rsid w:val="00396663"/>
    <w:rsid w:val="003A06AD"/>
    <w:rsid w:val="003A1F80"/>
    <w:rsid w:val="003A23B5"/>
    <w:rsid w:val="003A5D6F"/>
    <w:rsid w:val="003A70F9"/>
    <w:rsid w:val="003B5EF9"/>
    <w:rsid w:val="003D06E9"/>
    <w:rsid w:val="003D3BE7"/>
    <w:rsid w:val="003D6927"/>
    <w:rsid w:val="003E103C"/>
    <w:rsid w:val="003F0F41"/>
    <w:rsid w:val="004067F5"/>
    <w:rsid w:val="00406826"/>
    <w:rsid w:val="00406FE9"/>
    <w:rsid w:val="004216D8"/>
    <w:rsid w:val="00430418"/>
    <w:rsid w:val="004339C3"/>
    <w:rsid w:val="00436749"/>
    <w:rsid w:val="00440043"/>
    <w:rsid w:val="00443E88"/>
    <w:rsid w:val="00462982"/>
    <w:rsid w:val="00463807"/>
    <w:rsid w:val="00463ED5"/>
    <w:rsid w:val="00465716"/>
    <w:rsid w:val="00480736"/>
    <w:rsid w:val="00480F5E"/>
    <w:rsid w:val="0048333E"/>
    <w:rsid w:val="0049082D"/>
    <w:rsid w:val="0049281F"/>
    <w:rsid w:val="00494F66"/>
    <w:rsid w:val="0049678B"/>
    <w:rsid w:val="00497179"/>
    <w:rsid w:val="00497E4B"/>
    <w:rsid w:val="004A171C"/>
    <w:rsid w:val="004A1F85"/>
    <w:rsid w:val="004B2BA8"/>
    <w:rsid w:val="004B3A7F"/>
    <w:rsid w:val="004B77DA"/>
    <w:rsid w:val="004D2734"/>
    <w:rsid w:val="004D5262"/>
    <w:rsid w:val="004E61F7"/>
    <w:rsid w:val="004E72A5"/>
    <w:rsid w:val="004F09C1"/>
    <w:rsid w:val="004F55F0"/>
    <w:rsid w:val="004F6811"/>
    <w:rsid w:val="00501841"/>
    <w:rsid w:val="005022FF"/>
    <w:rsid w:val="005026CC"/>
    <w:rsid w:val="0050648F"/>
    <w:rsid w:val="00511ACB"/>
    <w:rsid w:val="005134E7"/>
    <w:rsid w:val="00514791"/>
    <w:rsid w:val="00517EC3"/>
    <w:rsid w:val="00520C8D"/>
    <w:rsid w:val="005259A0"/>
    <w:rsid w:val="005318F5"/>
    <w:rsid w:val="00533671"/>
    <w:rsid w:val="00545446"/>
    <w:rsid w:val="0055099E"/>
    <w:rsid w:val="00551AF0"/>
    <w:rsid w:val="00555728"/>
    <w:rsid w:val="005649CB"/>
    <w:rsid w:val="00565B48"/>
    <w:rsid w:val="005667E0"/>
    <w:rsid w:val="005713A8"/>
    <w:rsid w:val="00573E35"/>
    <w:rsid w:val="00573E5A"/>
    <w:rsid w:val="0057714E"/>
    <w:rsid w:val="00581B36"/>
    <w:rsid w:val="005947D7"/>
    <w:rsid w:val="00595204"/>
    <w:rsid w:val="005B2FC3"/>
    <w:rsid w:val="005B6C92"/>
    <w:rsid w:val="005B7678"/>
    <w:rsid w:val="005C2861"/>
    <w:rsid w:val="005D209E"/>
    <w:rsid w:val="005D53FC"/>
    <w:rsid w:val="005D62F8"/>
    <w:rsid w:val="005E16B7"/>
    <w:rsid w:val="005E1930"/>
    <w:rsid w:val="005E430D"/>
    <w:rsid w:val="005E64CC"/>
    <w:rsid w:val="005E70E7"/>
    <w:rsid w:val="005F4EE6"/>
    <w:rsid w:val="005F6D46"/>
    <w:rsid w:val="0060112F"/>
    <w:rsid w:val="006114DE"/>
    <w:rsid w:val="00612A72"/>
    <w:rsid w:val="00614A6A"/>
    <w:rsid w:val="00624318"/>
    <w:rsid w:val="00625D63"/>
    <w:rsid w:val="00630667"/>
    <w:rsid w:val="006344C5"/>
    <w:rsid w:val="00653036"/>
    <w:rsid w:val="00655BE6"/>
    <w:rsid w:val="00660B0D"/>
    <w:rsid w:val="006633BB"/>
    <w:rsid w:val="00663CBB"/>
    <w:rsid w:val="00675EF5"/>
    <w:rsid w:val="0068237B"/>
    <w:rsid w:val="00693FE1"/>
    <w:rsid w:val="00696E5A"/>
    <w:rsid w:val="006A5D11"/>
    <w:rsid w:val="006B308E"/>
    <w:rsid w:val="006B37D7"/>
    <w:rsid w:val="006C1B76"/>
    <w:rsid w:val="006C718B"/>
    <w:rsid w:val="006C7498"/>
    <w:rsid w:val="006D0309"/>
    <w:rsid w:val="006D2354"/>
    <w:rsid w:val="006D3546"/>
    <w:rsid w:val="006D69AB"/>
    <w:rsid w:val="006E1094"/>
    <w:rsid w:val="006E7169"/>
    <w:rsid w:val="006F5001"/>
    <w:rsid w:val="006F503B"/>
    <w:rsid w:val="00703348"/>
    <w:rsid w:val="00705456"/>
    <w:rsid w:val="007078D9"/>
    <w:rsid w:val="0071177B"/>
    <w:rsid w:val="007159D2"/>
    <w:rsid w:val="007169FA"/>
    <w:rsid w:val="00722492"/>
    <w:rsid w:val="00722BE7"/>
    <w:rsid w:val="0072300B"/>
    <w:rsid w:val="00723C8E"/>
    <w:rsid w:val="00732DDF"/>
    <w:rsid w:val="0073610C"/>
    <w:rsid w:val="007362A8"/>
    <w:rsid w:val="007378C2"/>
    <w:rsid w:val="00744B6B"/>
    <w:rsid w:val="00747959"/>
    <w:rsid w:val="007507BF"/>
    <w:rsid w:val="00752983"/>
    <w:rsid w:val="00752B70"/>
    <w:rsid w:val="007535CD"/>
    <w:rsid w:val="0075644E"/>
    <w:rsid w:val="00761D80"/>
    <w:rsid w:val="00765481"/>
    <w:rsid w:val="00765726"/>
    <w:rsid w:val="00765BC7"/>
    <w:rsid w:val="00765F94"/>
    <w:rsid w:val="00770413"/>
    <w:rsid w:val="00771677"/>
    <w:rsid w:val="00776840"/>
    <w:rsid w:val="00776B92"/>
    <w:rsid w:val="0078040C"/>
    <w:rsid w:val="00783579"/>
    <w:rsid w:val="00785186"/>
    <w:rsid w:val="00787848"/>
    <w:rsid w:val="00796497"/>
    <w:rsid w:val="007967DE"/>
    <w:rsid w:val="007A3A6E"/>
    <w:rsid w:val="007A3AF3"/>
    <w:rsid w:val="007A70B4"/>
    <w:rsid w:val="007B357A"/>
    <w:rsid w:val="007B5E83"/>
    <w:rsid w:val="007C6FB5"/>
    <w:rsid w:val="007D0772"/>
    <w:rsid w:val="007D1C66"/>
    <w:rsid w:val="007D2FD8"/>
    <w:rsid w:val="007D4B98"/>
    <w:rsid w:val="007E1893"/>
    <w:rsid w:val="007E1F83"/>
    <w:rsid w:val="007E47BE"/>
    <w:rsid w:val="007E677C"/>
    <w:rsid w:val="007F4483"/>
    <w:rsid w:val="007F6E47"/>
    <w:rsid w:val="008059D9"/>
    <w:rsid w:val="0081148B"/>
    <w:rsid w:val="008114C5"/>
    <w:rsid w:val="00813060"/>
    <w:rsid w:val="00816834"/>
    <w:rsid w:val="00831161"/>
    <w:rsid w:val="00832E68"/>
    <w:rsid w:val="008334B4"/>
    <w:rsid w:val="0083492B"/>
    <w:rsid w:val="00836509"/>
    <w:rsid w:val="00837F1E"/>
    <w:rsid w:val="00840658"/>
    <w:rsid w:val="008407C2"/>
    <w:rsid w:val="00862256"/>
    <w:rsid w:val="008633BA"/>
    <w:rsid w:val="00863880"/>
    <w:rsid w:val="008649DE"/>
    <w:rsid w:val="00874F03"/>
    <w:rsid w:val="0087741F"/>
    <w:rsid w:val="00884A95"/>
    <w:rsid w:val="008856A5"/>
    <w:rsid w:val="00885805"/>
    <w:rsid w:val="00890627"/>
    <w:rsid w:val="00893DFB"/>
    <w:rsid w:val="00895121"/>
    <w:rsid w:val="00896E54"/>
    <w:rsid w:val="008A6A90"/>
    <w:rsid w:val="008B394C"/>
    <w:rsid w:val="008B49B1"/>
    <w:rsid w:val="008C40B4"/>
    <w:rsid w:val="008D2D36"/>
    <w:rsid w:val="008D7D4B"/>
    <w:rsid w:val="008E133F"/>
    <w:rsid w:val="008E3D28"/>
    <w:rsid w:val="008E3FC8"/>
    <w:rsid w:val="008E661C"/>
    <w:rsid w:val="008F25B8"/>
    <w:rsid w:val="0090396B"/>
    <w:rsid w:val="00903FD3"/>
    <w:rsid w:val="00934FE1"/>
    <w:rsid w:val="00942E76"/>
    <w:rsid w:val="009506CF"/>
    <w:rsid w:val="00954C04"/>
    <w:rsid w:val="00960E88"/>
    <w:rsid w:val="0096133E"/>
    <w:rsid w:val="00962C14"/>
    <w:rsid w:val="00964350"/>
    <w:rsid w:val="00964FBA"/>
    <w:rsid w:val="0096685B"/>
    <w:rsid w:val="00977BFF"/>
    <w:rsid w:val="0098158A"/>
    <w:rsid w:val="0098553C"/>
    <w:rsid w:val="009902FE"/>
    <w:rsid w:val="00994E95"/>
    <w:rsid w:val="009A1DFA"/>
    <w:rsid w:val="009A32F9"/>
    <w:rsid w:val="009A3BB3"/>
    <w:rsid w:val="009B007B"/>
    <w:rsid w:val="009B0986"/>
    <w:rsid w:val="009B334F"/>
    <w:rsid w:val="009C0E01"/>
    <w:rsid w:val="009C4D60"/>
    <w:rsid w:val="009E3835"/>
    <w:rsid w:val="009E45C2"/>
    <w:rsid w:val="009E5051"/>
    <w:rsid w:val="009E50C2"/>
    <w:rsid w:val="009E6770"/>
    <w:rsid w:val="009E6835"/>
    <w:rsid w:val="009F7E95"/>
    <w:rsid w:val="00A128EF"/>
    <w:rsid w:val="00A14496"/>
    <w:rsid w:val="00A22914"/>
    <w:rsid w:val="00A235A1"/>
    <w:rsid w:val="00A26739"/>
    <w:rsid w:val="00A2776F"/>
    <w:rsid w:val="00A30752"/>
    <w:rsid w:val="00A330AB"/>
    <w:rsid w:val="00A408A7"/>
    <w:rsid w:val="00A47CAA"/>
    <w:rsid w:val="00A5568C"/>
    <w:rsid w:val="00A6108B"/>
    <w:rsid w:val="00A61DFD"/>
    <w:rsid w:val="00A63CEE"/>
    <w:rsid w:val="00A72994"/>
    <w:rsid w:val="00A74190"/>
    <w:rsid w:val="00A77C20"/>
    <w:rsid w:val="00A836FB"/>
    <w:rsid w:val="00A86388"/>
    <w:rsid w:val="00A94AF5"/>
    <w:rsid w:val="00A94BD8"/>
    <w:rsid w:val="00A977D8"/>
    <w:rsid w:val="00AA0C02"/>
    <w:rsid w:val="00AA549F"/>
    <w:rsid w:val="00AB0009"/>
    <w:rsid w:val="00AB454A"/>
    <w:rsid w:val="00AC0933"/>
    <w:rsid w:val="00AC1710"/>
    <w:rsid w:val="00AD3E82"/>
    <w:rsid w:val="00AD60C2"/>
    <w:rsid w:val="00AF0AA8"/>
    <w:rsid w:val="00AF102D"/>
    <w:rsid w:val="00AF2BDB"/>
    <w:rsid w:val="00AF2FBB"/>
    <w:rsid w:val="00AF4D7C"/>
    <w:rsid w:val="00AF7D3D"/>
    <w:rsid w:val="00B00BBF"/>
    <w:rsid w:val="00B06D35"/>
    <w:rsid w:val="00B14A51"/>
    <w:rsid w:val="00B157D3"/>
    <w:rsid w:val="00B23E5D"/>
    <w:rsid w:val="00B3435A"/>
    <w:rsid w:val="00B343D1"/>
    <w:rsid w:val="00B40605"/>
    <w:rsid w:val="00B4387A"/>
    <w:rsid w:val="00B45456"/>
    <w:rsid w:val="00B6652B"/>
    <w:rsid w:val="00B7167A"/>
    <w:rsid w:val="00B7224E"/>
    <w:rsid w:val="00B7482C"/>
    <w:rsid w:val="00B74A38"/>
    <w:rsid w:val="00B84D5E"/>
    <w:rsid w:val="00B929E8"/>
    <w:rsid w:val="00B9541A"/>
    <w:rsid w:val="00B96618"/>
    <w:rsid w:val="00BA2EBF"/>
    <w:rsid w:val="00BB23A9"/>
    <w:rsid w:val="00BB7DA4"/>
    <w:rsid w:val="00BC1DC0"/>
    <w:rsid w:val="00BD0859"/>
    <w:rsid w:val="00BD0D1E"/>
    <w:rsid w:val="00BD37BE"/>
    <w:rsid w:val="00BD47A9"/>
    <w:rsid w:val="00BE2E70"/>
    <w:rsid w:val="00BE3184"/>
    <w:rsid w:val="00BE350E"/>
    <w:rsid w:val="00BE6810"/>
    <w:rsid w:val="00BE7ECC"/>
    <w:rsid w:val="00BF1493"/>
    <w:rsid w:val="00C060E5"/>
    <w:rsid w:val="00C0659F"/>
    <w:rsid w:val="00C06E24"/>
    <w:rsid w:val="00C1090E"/>
    <w:rsid w:val="00C13299"/>
    <w:rsid w:val="00C13AAD"/>
    <w:rsid w:val="00C2067A"/>
    <w:rsid w:val="00C23100"/>
    <w:rsid w:val="00C23C19"/>
    <w:rsid w:val="00C31837"/>
    <w:rsid w:val="00C33966"/>
    <w:rsid w:val="00C42E30"/>
    <w:rsid w:val="00C47ABA"/>
    <w:rsid w:val="00C47E39"/>
    <w:rsid w:val="00C50BA4"/>
    <w:rsid w:val="00C522CF"/>
    <w:rsid w:val="00C62179"/>
    <w:rsid w:val="00C742A7"/>
    <w:rsid w:val="00C750AF"/>
    <w:rsid w:val="00C82235"/>
    <w:rsid w:val="00C846E1"/>
    <w:rsid w:val="00C8562E"/>
    <w:rsid w:val="00C94565"/>
    <w:rsid w:val="00C97160"/>
    <w:rsid w:val="00CA07FC"/>
    <w:rsid w:val="00CA1DB4"/>
    <w:rsid w:val="00CA59F3"/>
    <w:rsid w:val="00CB4073"/>
    <w:rsid w:val="00CB6B9E"/>
    <w:rsid w:val="00CC566D"/>
    <w:rsid w:val="00CC7854"/>
    <w:rsid w:val="00CC78EF"/>
    <w:rsid w:val="00CD0335"/>
    <w:rsid w:val="00CD3976"/>
    <w:rsid w:val="00CE1D57"/>
    <w:rsid w:val="00CE2565"/>
    <w:rsid w:val="00CF61A9"/>
    <w:rsid w:val="00D01AFF"/>
    <w:rsid w:val="00D0481B"/>
    <w:rsid w:val="00D04F93"/>
    <w:rsid w:val="00D07582"/>
    <w:rsid w:val="00D10649"/>
    <w:rsid w:val="00D15108"/>
    <w:rsid w:val="00D22410"/>
    <w:rsid w:val="00D22BB0"/>
    <w:rsid w:val="00D2371D"/>
    <w:rsid w:val="00D413D1"/>
    <w:rsid w:val="00D4410D"/>
    <w:rsid w:val="00D51B08"/>
    <w:rsid w:val="00D53CB7"/>
    <w:rsid w:val="00D54BE8"/>
    <w:rsid w:val="00D55469"/>
    <w:rsid w:val="00D57F06"/>
    <w:rsid w:val="00D61872"/>
    <w:rsid w:val="00D72637"/>
    <w:rsid w:val="00D80820"/>
    <w:rsid w:val="00D9027C"/>
    <w:rsid w:val="00D90697"/>
    <w:rsid w:val="00D91FF0"/>
    <w:rsid w:val="00D95F09"/>
    <w:rsid w:val="00DA43D9"/>
    <w:rsid w:val="00DB3D6F"/>
    <w:rsid w:val="00DB555E"/>
    <w:rsid w:val="00DB57E7"/>
    <w:rsid w:val="00DC0E79"/>
    <w:rsid w:val="00DC3B79"/>
    <w:rsid w:val="00DC5F5B"/>
    <w:rsid w:val="00DC65EE"/>
    <w:rsid w:val="00DD31C9"/>
    <w:rsid w:val="00DD3EE5"/>
    <w:rsid w:val="00DD4B47"/>
    <w:rsid w:val="00DF1374"/>
    <w:rsid w:val="00E04D9C"/>
    <w:rsid w:val="00E12F26"/>
    <w:rsid w:val="00E14114"/>
    <w:rsid w:val="00E178DB"/>
    <w:rsid w:val="00E21265"/>
    <w:rsid w:val="00E22F5B"/>
    <w:rsid w:val="00E23539"/>
    <w:rsid w:val="00E40ADB"/>
    <w:rsid w:val="00E42BE2"/>
    <w:rsid w:val="00E505F9"/>
    <w:rsid w:val="00E54BB1"/>
    <w:rsid w:val="00E56987"/>
    <w:rsid w:val="00E66721"/>
    <w:rsid w:val="00E74423"/>
    <w:rsid w:val="00E8108F"/>
    <w:rsid w:val="00E826A0"/>
    <w:rsid w:val="00E82958"/>
    <w:rsid w:val="00E83448"/>
    <w:rsid w:val="00E85984"/>
    <w:rsid w:val="00E9657B"/>
    <w:rsid w:val="00EA237A"/>
    <w:rsid w:val="00EA64D7"/>
    <w:rsid w:val="00EA7A87"/>
    <w:rsid w:val="00EB0142"/>
    <w:rsid w:val="00EB40BF"/>
    <w:rsid w:val="00EB5B66"/>
    <w:rsid w:val="00EC3882"/>
    <w:rsid w:val="00EC6C71"/>
    <w:rsid w:val="00ED4984"/>
    <w:rsid w:val="00EE1B9E"/>
    <w:rsid w:val="00EE3E65"/>
    <w:rsid w:val="00EE66AB"/>
    <w:rsid w:val="00EE6CC6"/>
    <w:rsid w:val="00F043A4"/>
    <w:rsid w:val="00F12CB3"/>
    <w:rsid w:val="00F17A92"/>
    <w:rsid w:val="00F24539"/>
    <w:rsid w:val="00F27CEF"/>
    <w:rsid w:val="00F311A7"/>
    <w:rsid w:val="00F31945"/>
    <w:rsid w:val="00F43C41"/>
    <w:rsid w:val="00F64CF4"/>
    <w:rsid w:val="00F73E2D"/>
    <w:rsid w:val="00F83B0F"/>
    <w:rsid w:val="00F86D1C"/>
    <w:rsid w:val="00F91BD6"/>
    <w:rsid w:val="00F9274E"/>
    <w:rsid w:val="00F93521"/>
    <w:rsid w:val="00F938B1"/>
    <w:rsid w:val="00F94F1D"/>
    <w:rsid w:val="00FA0FBA"/>
    <w:rsid w:val="00FB1642"/>
    <w:rsid w:val="00FB6CCA"/>
    <w:rsid w:val="00FD0AD9"/>
    <w:rsid w:val="00FD4E06"/>
    <w:rsid w:val="00FD713C"/>
    <w:rsid w:val="00FE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E50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5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8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0D9554-FF71-4A1B-B428-DD7A979F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2</cp:revision>
  <cp:lastPrinted>2021-05-05T12:08:00Z</cp:lastPrinted>
  <dcterms:created xsi:type="dcterms:W3CDTF">2021-07-28T13:27:00Z</dcterms:created>
  <dcterms:modified xsi:type="dcterms:W3CDTF">2021-07-28T13:27:00Z</dcterms:modified>
</cp:coreProperties>
</file>