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867C" w14:textId="2ED70550"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298B6AE1" wp14:editId="649000EB">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3A651F38" w14:textId="3F31E6C0" w:rsidR="00436749" w:rsidRPr="00FB6CCA" w:rsidRDefault="00300E78" w:rsidP="00436749">
                            <w:pPr>
                              <w:pStyle w:val="Titel"/>
                              <w:rPr>
                                <w:color w:val="4D4D4C"/>
                              </w:rPr>
                            </w:pPr>
                            <w:r w:rsidRPr="001D7AB0">
                              <w:rPr>
                                <w:color w:val="4D4D4C"/>
                              </w:rPr>
                              <w:t>28</w:t>
                            </w:r>
                            <w:r w:rsidR="00046D4E" w:rsidRPr="001D7AB0">
                              <w:rPr>
                                <w:color w:val="4D4D4C"/>
                              </w:rPr>
                              <w:t>.</w:t>
                            </w:r>
                            <w:r w:rsidR="009C4D60" w:rsidRPr="001D7AB0">
                              <w:rPr>
                                <w:color w:val="4D4D4C"/>
                              </w:rPr>
                              <w:t xml:space="preserve"> </w:t>
                            </w:r>
                            <w:r w:rsidR="00BD78A8" w:rsidRPr="001D7AB0">
                              <w:rPr>
                                <w:color w:val="4D4D4C"/>
                              </w:rPr>
                              <w:t>Juni</w:t>
                            </w:r>
                            <w:r w:rsidR="009C4D60" w:rsidRPr="001D7AB0">
                              <w:rPr>
                                <w:color w:val="4D4D4C"/>
                              </w:rPr>
                              <w:t xml:space="preserve"> </w:t>
                            </w:r>
                            <w:r w:rsidR="00046D4E" w:rsidRPr="001D7AB0">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6AE1"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3A651F38" w14:textId="3F31E6C0" w:rsidR="00436749" w:rsidRPr="00FB6CCA" w:rsidRDefault="00300E78" w:rsidP="00436749">
                      <w:pPr>
                        <w:pStyle w:val="Titel"/>
                        <w:rPr>
                          <w:color w:val="4D4D4C"/>
                        </w:rPr>
                      </w:pPr>
                      <w:r w:rsidRPr="001D7AB0">
                        <w:rPr>
                          <w:color w:val="4D4D4C"/>
                        </w:rPr>
                        <w:t>28</w:t>
                      </w:r>
                      <w:r w:rsidR="00046D4E" w:rsidRPr="001D7AB0">
                        <w:rPr>
                          <w:color w:val="4D4D4C"/>
                        </w:rPr>
                        <w:t>.</w:t>
                      </w:r>
                      <w:r w:rsidR="009C4D60" w:rsidRPr="001D7AB0">
                        <w:rPr>
                          <w:color w:val="4D4D4C"/>
                        </w:rPr>
                        <w:t xml:space="preserve"> </w:t>
                      </w:r>
                      <w:r w:rsidR="00BD78A8" w:rsidRPr="001D7AB0">
                        <w:rPr>
                          <w:color w:val="4D4D4C"/>
                        </w:rPr>
                        <w:t>Juni</w:t>
                      </w:r>
                      <w:r w:rsidR="009C4D60" w:rsidRPr="001D7AB0">
                        <w:rPr>
                          <w:color w:val="4D4D4C"/>
                        </w:rPr>
                        <w:t xml:space="preserve"> </w:t>
                      </w:r>
                      <w:r w:rsidR="00046D4E" w:rsidRPr="001D7AB0">
                        <w:rPr>
                          <w:color w:val="4D4D4C"/>
                        </w:rPr>
                        <w:t>2022</w:t>
                      </w:r>
                    </w:p>
                    <w:p w14:paraId="546B8A36" w14:textId="77777777" w:rsidR="00436749" w:rsidRPr="00436749" w:rsidRDefault="00436749" w:rsidP="002D5BC3">
                      <w:pPr>
                        <w:pStyle w:val="berschrift2"/>
                      </w:pPr>
                      <w:r w:rsidRPr="00436749">
                        <w:t xml:space="preserve">Pressemitteilung </w:t>
                      </w:r>
                    </w:p>
                    <w:p w14:paraId="3CA21A20" w14:textId="3D556F49"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046D4E">
                        <w:rPr>
                          <w:color w:val="4D4D4C"/>
                        </w:rPr>
                        <w:t>Frank Reichert</w:t>
                      </w:r>
                      <w:r w:rsidR="00832E68" w:rsidRPr="00FB6CCA">
                        <w:rPr>
                          <w:color w:val="4D4D4C"/>
                        </w:rPr>
                        <w:br/>
                      </w:r>
                      <w:r w:rsidR="00046D4E">
                        <w:rPr>
                          <w:color w:val="4D4D4C"/>
                          <w:sz w:val="16"/>
                          <w:szCs w:val="16"/>
                        </w:rPr>
                        <w:t>Leiter Unternehmenskommunikation</w:t>
                      </w:r>
                    </w:p>
                    <w:p w14:paraId="31D115AB" w14:textId="5FDF44EB" w:rsidR="00436749" w:rsidRPr="008649DE" w:rsidRDefault="00436749" w:rsidP="00436749">
                      <w:pPr>
                        <w:rPr>
                          <w:color w:val="4D4D4C"/>
                          <w:lang w:val="en-US"/>
                        </w:rPr>
                      </w:pPr>
                      <w:r w:rsidRPr="008649DE">
                        <w:rPr>
                          <w:color w:val="4D4D4C"/>
                          <w:lang w:val="en-US"/>
                        </w:rPr>
                        <w:t xml:space="preserve">Tel. +49 </w:t>
                      </w:r>
                      <w:r w:rsidR="00046D4E" w:rsidRPr="008649DE">
                        <w:rPr>
                          <w:color w:val="4D4D4C"/>
                          <w:lang w:val="en-US"/>
                        </w:rPr>
                        <w:t>(0)711 97676-</w:t>
                      </w:r>
                      <w:r w:rsidR="00046D4E">
                        <w:rPr>
                          <w:color w:val="4D4D4C"/>
                          <w:lang w:val="en-US"/>
                        </w:rPr>
                        <w:t>620</w:t>
                      </w:r>
                      <w:r w:rsidR="00832E68" w:rsidRPr="008649DE">
                        <w:rPr>
                          <w:color w:val="4D4D4C"/>
                          <w:lang w:val="en-US"/>
                        </w:rPr>
                        <w:br/>
                        <w:t>F</w:t>
                      </w:r>
                      <w:r w:rsidRPr="008649DE">
                        <w:rPr>
                          <w:color w:val="4D4D4C"/>
                          <w:lang w:val="en-US"/>
                        </w:rPr>
                        <w:t xml:space="preserve">ax: +49 </w:t>
                      </w:r>
                      <w:r w:rsidR="00046D4E" w:rsidRPr="008649DE">
                        <w:rPr>
                          <w:color w:val="4D4D4C"/>
                          <w:lang w:val="en-US"/>
                        </w:rPr>
                        <w:t>(0)711 97676-</w:t>
                      </w:r>
                      <w:r w:rsidR="00046D4E">
                        <w:rPr>
                          <w:color w:val="4D4D4C"/>
                          <w:lang w:val="en-US"/>
                        </w:rPr>
                        <w:t>609</w:t>
                      </w:r>
                    </w:p>
                    <w:p w14:paraId="3D390502" w14:textId="06158E08" w:rsidR="00436749" w:rsidRPr="008649DE" w:rsidRDefault="00046D4E" w:rsidP="002D5BC3">
                      <w:pPr>
                        <w:pStyle w:val="Titel"/>
                        <w:rPr>
                          <w:color w:val="4D4D4C"/>
                          <w:lang w:val="en-US"/>
                        </w:rPr>
                      </w:pPr>
                      <w:r>
                        <w:rPr>
                          <w:color w:val="4D4D4C"/>
                          <w:lang w:val="en-US"/>
                        </w:rPr>
                        <w:t>frank.reichert</w:t>
                      </w:r>
                      <w:r w:rsidRPr="008649DE">
                        <w:rPr>
                          <w:color w:val="4D4D4C"/>
                          <w:lang w:val="en-US"/>
                        </w:rPr>
                        <w:t>@gtue.de</w:t>
                      </w:r>
                    </w:p>
                  </w:txbxContent>
                </v:textbox>
              </v:shape>
            </w:pict>
          </mc:Fallback>
        </mc:AlternateContent>
      </w:r>
    </w:p>
    <w:p w14:paraId="0516FC85" w14:textId="1598303E" w:rsidR="0049678B" w:rsidRDefault="00F86E28" w:rsidP="00832E68">
      <w:pPr>
        <w:spacing w:line="400" w:lineRule="exact"/>
        <w:ind w:right="2120"/>
        <w:rPr>
          <w:rStyle w:val="berschrift1Zchn"/>
          <w:rFonts w:eastAsia="Calibri"/>
        </w:rPr>
      </w:pPr>
      <w:r>
        <w:rPr>
          <w:rStyle w:val="berschrift1Zchn"/>
          <w:rFonts w:eastAsia="Calibri"/>
        </w:rPr>
        <w:t>Kurzer Check vor langer Fahrt</w:t>
      </w:r>
    </w:p>
    <w:p w14:paraId="5DE23A01" w14:textId="77777777" w:rsidR="0049678B" w:rsidRDefault="0049678B" w:rsidP="00832E68">
      <w:pPr>
        <w:spacing w:line="400" w:lineRule="exact"/>
        <w:ind w:right="2120"/>
        <w:rPr>
          <w:rStyle w:val="berschrift1Zchn"/>
          <w:rFonts w:eastAsia="Calibri"/>
        </w:rPr>
      </w:pPr>
    </w:p>
    <w:p w14:paraId="6C2732EC" w14:textId="0A7F8395" w:rsidR="00BD78A8" w:rsidRDefault="00BD78A8" w:rsidP="00BD78A8">
      <w:pPr>
        <w:pStyle w:val="Aufzhlung"/>
        <w:ind w:right="2120"/>
      </w:pPr>
      <w:r>
        <w:t xml:space="preserve">Ein gründlicher Blick </w:t>
      </w:r>
      <w:r w:rsidR="00B15880">
        <w:t xml:space="preserve">aufs Fahrzeug </w:t>
      </w:r>
      <w:r>
        <w:t xml:space="preserve">vor der </w:t>
      </w:r>
      <w:r w:rsidR="00B15880">
        <w:t>Urlaubsf</w:t>
      </w:r>
      <w:r>
        <w:t>ahrt senkt das Pannenrisiko und schont die Nerven</w:t>
      </w:r>
    </w:p>
    <w:p w14:paraId="36D9786D" w14:textId="58E7A26D" w:rsidR="00BD78A8" w:rsidRPr="00646365" w:rsidRDefault="00BD78A8" w:rsidP="00BD78A8">
      <w:pPr>
        <w:pStyle w:val="Aufzhlung"/>
        <w:ind w:right="2120"/>
      </w:pPr>
      <w:r>
        <w:t xml:space="preserve">Reifen </w:t>
      </w:r>
      <w:r w:rsidR="00B15880">
        <w:t xml:space="preserve">und </w:t>
      </w:r>
      <w:r>
        <w:t>Flüssigkeitsstände vor Reisebeginn überprüfen</w:t>
      </w:r>
    </w:p>
    <w:p w14:paraId="4FEDCEA1" w14:textId="0F8CA4C9" w:rsidR="00BD78A8" w:rsidRPr="00646365" w:rsidRDefault="00307FE2" w:rsidP="00BD78A8">
      <w:pPr>
        <w:pStyle w:val="Aufzhlung"/>
        <w:ind w:right="2120"/>
      </w:pPr>
      <w:r>
        <w:t xml:space="preserve">Die </w:t>
      </w:r>
      <w:r w:rsidR="00BD78A8">
        <w:t>GTÜ</w:t>
      </w:r>
      <w:r w:rsidR="00B15880">
        <w:t xml:space="preserve">-Tipps sind auch von </w:t>
      </w:r>
      <w:r w:rsidR="00BD78A8">
        <w:t>Laien</w:t>
      </w:r>
      <w:r w:rsidR="00B15880">
        <w:t xml:space="preserve"> </w:t>
      </w:r>
      <w:r>
        <w:t xml:space="preserve">einfach </w:t>
      </w:r>
      <w:r w:rsidR="00B15880">
        <w:t>umsetzbar</w:t>
      </w:r>
    </w:p>
    <w:p w14:paraId="25B17F94" w14:textId="77777777" w:rsidR="00832E68" w:rsidRDefault="00832E68" w:rsidP="00832E68">
      <w:pPr>
        <w:spacing w:line="400" w:lineRule="exact"/>
        <w:ind w:right="2120"/>
        <w:rPr>
          <w:lang w:eastAsia="de-DE"/>
        </w:rPr>
      </w:pPr>
    </w:p>
    <w:p w14:paraId="7A02A826" w14:textId="3B87D65D" w:rsidR="00704CF6" w:rsidRDefault="00BD78A8" w:rsidP="00BD78A8">
      <w:pPr>
        <w:ind w:right="2120"/>
        <w:rPr>
          <w:color w:val="000000" w:themeColor="text1"/>
        </w:rPr>
      </w:pPr>
      <w:r w:rsidRPr="00832E68">
        <w:rPr>
          <w:color w:val="C6243C"/>
        </w:rPr>
        <w:t>__</w:t>
      </w:r>
      <w:r>
        <w:rPr>
          <w:color w:val="000000" w:themeColor="text1"/>
        </w:rPr>
        <w:t xml:space="preserve"> Stuttgart. So zuverlässig moderne </w:t>
      </w:r>
      <w:r w:rsidR="00B15880">
        <w:rPr>
          <w:color w:val="000000" w:themeColor="text1"/>
        </w:rPr>
        <w:t xml:space="preserve">Fahrzeuge </w:t>
      </w:r>
      <w:r>
        <w:rPr>
          <w:color w:val="000000" w:themeColor="text1"/>
        </w:rPr>
        <w:t>geworden sind</w:t>
      </w:r>
      <w:r w:rsidR="00B15880">
        <w:rPr>
          <w:color w:val="000000" w:themeColor="text1"/>
        </w:rPr>
        <w:t> </w:t>
      </w:r>
      <w:r>
        <w:rPr>
          <w:color w:val="000000" w:themeColor="text1"/>
        </w:rPr>
        <w:t xml:space="preserve">– ganz ausschließen lässt sich </w:t>
      </w:r>
      <w:r w:rsidR="00B15880">
        <w:rPr>
          <w:color w:val="000000" w:themeColor="text1"/>
        </w:rPr>
        <w:t xml:space="preserve">eine </w:t>
      </w:r>
      <w:r>
        <w:rPr>
          <w:color w:val="000000" w:themeColor="text1"/>
        </w:rPr>
        <w:t xml:space="preserve">Panne nicht. </w:t>
      </w:r>
      <w:r w:rsidR="00B15880">
        <w:rPr>
          <w:color w:val="000000" w:themeColor="text1"/>
        </w:rPr>
        <w:t>Doch man kann das Risiko verringern. D</w:t>
      </w:r>
      <w:r>
        <w:rPr>
          <w:color w:val="000000" w:themeColor="text1"/>
        </w:rPr>
        <w:t xml:space="preserve">ie GTÜ Gesellschaft für Technische Überwachung mbH </w:t>
      </w:r>
      <w:r w:rsidR="00B15880">
        <w:rPr>
          <w:color w:val="000000" w:themeColor="text1"/>
        </w:rPr>
        <w:t xml:space="preserve">rät </w:t>
      </w:r>
      <w:r>
        <w:rPr>
          <w:color w:val="000000" w:themeColor="text1"/>
        </w:rPr>
        <w:t xml:space="preserve">zu einem </w:t>
      </w:r>
      <w:r w:rsidR="00F86E28">
        <w:rPr>
          <w:color w:val="000000" w:themeColor="text1"/>
        </w:rPr>
        <w:t>kurzen</w:t>
      </w:r>
      <w:r w:rsidR="00B15880">
        <w:rPr>
          <w:color w:val="000000" w:themeColor="text1"/>
        </w:rPr>
        <w:t xml:space="preserve"> C</w:t>
      </w:r>
      <w:r>
        <w:rPr>
          <w:color w:val="000000" w:themeColor="text1"/>
        </w:rPr>
        <w:t xml:space="preserve">heck vor einer längeren Reise: Sind die Bremsen in Ordnung und die Reifen nicht zu sehr abgefahren, stimmt der Ölstand? </w:t>
      </w:r>
      <w:r w:rsidR="00B15880">
        <w:rPr>
          <w:color w:val="000000" w:themeColor="text1"/>
        </w:rPr>
        <w:t xml:space="preserve">Mit einfachen Prüfungen </w:t>
      </w:r>
      <w:r>
        <w:rPr>
          <w:color w:val="000000" w:themeColor="text1"/>
        </w:rPr>
        <w:t xml:space="preserve">kann </w:t>
      </w:r>
      <w:r w:rsidR="00B15880">
        <w:rPr>
          <w:color w:val="000000" w:themeColor="text1"/>
        </w:rPr>
        <w:t xml:space="preserve">jeder </w:t>
      </w:r>
      <w:r>
        <w:rPr>
          <w:color w:val="000000" w:themeColor="text1"/>
        </w:rPr>
        <w:t xml:space="preserve">dazu beitragen, dass die Fahrt in die Ferien und wieder zurück sicher und stressfrei verläuft. </w:t>
      </w:r>
      <w:r w:rsidR="00F86E28">
        <w:rPr>
          <w:color w:val="000000" w:themeColor="text1"/>
        </w:rPr>
        <w:t xml:space="preserve">Aus </w:t>
      </w:r>
      <w:r w:rsidR="00300E78">
        <w:rPr>
          <w:color w:val="000000" w:themeColor="text1"/>
        </w:rPr>
        <w:t xml:space="preserve">den bei in ihren Prüfstellen durchgeführten </w:t>
      </w:r>
      <w:r>
        <w:rPr>
          <w:color w:val="000000" w:themeColor="text1"/>
        </w:rPr>
        <w:t>Hauptuntersuchung</w:t>
      </w:r>
      <w:r w:rsidR="00F86E28">
        <w:rPr>
          <w:color w:val="000000" w:themeColor="text1"/>
        </w:rPr>
        <w:t>en</w:t>
      </w:r>
      <w:r>
        <w:rPr>
          <w:color w:val="000000" w:themeColor="text1"/>
        </w:rPr>
        <w:t xml:space="preserve"> (HU) </w:t>
      </w:r>
      <w:r w:rsidR="00300E78">
        <w:rPr>
          <w:color w:val="000000" w:themeColor="text1"/>
        </w:rPr>
        <w:t>weiß die GTÜ</w:t>
      </w:r>
      <w:r>
        <w:rPr>
          <w:color w:val="000000" w:themeColor="text1"/>
        </w:rPr>
        <w:t xml:space="preserve">, dass mancher </w:t>
      </w:r>
      <w:r w:rsidR="00F86E28">
        <w:rPr>
          <w:color w:val="000000" w:themeColor="text1"/>
        </w:rPr>
        <w:t xml:space="preserve">dort </w:t>
      </w:r>
      <w:r>
        <w:rPr>
          <w:color w:val="000000" w:themeColor="text1"/>
        </w:rPr>
        <w:t>festgestellte Mangel durch umsichtiges Verhalten des Autofahrers hätte vermieden werden können</w:t>
      </w:r>
      <w:r w:rsidR="00300E78">
        <w:rPr>
          <w:color w:val="000000" w:themeColor="text1"/>
        </w:rPr>
        <w:t>.</w:t>
      </w:r>
    </w:p>
    <w:p w14:paraId="0DB6387A" w14:textId="7E2AA84C" w:rsidR="00BD78A8" w:rsidRDefault="00704CF6" w:rsidP="00BD78A8">
      <w:pPr>
        <w:ind w:right="2120"/>
        <w:rPr>
          <w:color w:val="000000" w:themeColor="text1"/>
        </w:rPr>
      </w:pPr>
      <w:r w:rsidRPr="00832E68">
        <w:rPr>
          <w:color w:val="C6243C"/>
        </w:rPr>
        <w:t>__</w:t>
      </w:r>
      <w:r>
        <w:rPr>
          <w:color w:val="000000" w:themeColor="text1"/>
        </w:rPr>
        <w:t xml:space="preserve"> </w:t>
      </w:r>
      <w:r w:rsidRPr="00C52F8E">
        <w:rPr>
          <w:b/>
          <w:bCs/>
          <w:color w:val="000000" w:themeColor="text1"/>
        </w:rPr>
        <w:t>1</w:t>
      </w:r>
      <w:r>
        <w:rPr>
          <w:b/>
          <w:bCs/>
          <w:color w:val="000000" w:themeColor="text1"/>
        </w:rPr>
        <w:t> </w:t>
      </w:r>
      <w:r w:rsidRPr="00C52F8E">
        <w:rPr>
          <w:b/>
          <w:bCs/>
          <w:color w:val="000000" w:themeColor="text1"/>
        </w:rPr>
        <w:t xml:space="preserve">– </w:t>
      </w:r>
      <w:r w:rsidR="00BD78A8" w:rsidRPr="00F11A55">
        <w:rPr>
          <w:b/>
          <w:bCs/>
          <w:color w:val="000000" w:themeColor="text1"/>
        </w:rPr>
        <w:t>Die Hauptuntersuchung</w:t>
      </w:r>
      <w:r w:rsidR="00BD78A8">
        <w:rPr>
          <w:color w:val="000000" w:themeColor="text1"/>
        </w:rPr>
        <w:t xml:space="preserve"> </w:t>
      </w:r>
      <w:r>
        <w:rPr>
          <w:color w:val="000000" w:themeColor="text1"/>
        </w:rPr>
        <w:t xml:space="preserve">ist ein </w:t>
      </w:r>
      <w:r w:rsidR="00BD78A8">
        <w:rPr>
          <w:color w:val="000000" w:themeColor="text1"/>
        </w:rPr>
        <w:t xml:space="preserve">gutes Stichwort: Die </w:t>
      </w:r>
      <w:r w:rsidR="00F86E28">
        <w:rPr>
          <w:color w:val="000000" w:themeColor="text1"/>
        </w:rPr>
        <w:t>GTÜ-</w:t>
      </w:r>
      <w:r w:rsidR="00BD78A8">
        <w:rPr>
          <w:color w:val="000000" w:themeColor="text1"/>
        </w:rPr>
        <w:t xml:space="preserve">Checklisten </w:t>
      </w:r>
      <w:r w:rsidR="00B15880">
        <w:rPr>
          <w:color w:val="000000" w:themeColor="text1"/>
        </w:rPr>
        <w:t>zu</w:t>
      </w:r>
      <w:r w:rsidR="00F86E28">
        <w:rPr>
          <w:color w:val="000000" w:themeColor="text1"/>
        </w:rPr>
        <w:t>r Vorbereitung von</w:t>
      </w:r>
      <w:r w:rsidR="00B15880">
        <w:rPr>
          <w:color w:val="000000" w:themeColor="text1"/>
        </w:rPr>
        <w:t xml:space="preserve"> </w:t>
      </w:r>
      <w:r w:rsidR="00BD78A8">
        <w:rPr>
          <w:color w:val="000000" w:themeColor="text1"/>
        </w:rPr>
        <w:t>Auto, Motorrad</w:t>
      </w:r>
      <w:r w:rsidR="00F86E28">
        <w:rPr>
          <w:color w:val="000000" w:themeColor="text1"/>
        </w:rPr>
        <w:t xml:space="preserve">, </w:t>
      </w:r>
      <w:r w:rsidR="00BD78A8">
        <w:rPr>
          <w:color w:val="000000" w:themeColor="text1"/>
        </w:rPr>
        <w:t>Wohnmobil</w:t>
      </w:r>
      <w:r w:rsidR="00F86E28">
        <w:rPr>
          <w:color w:val="000000" w:themeColor="text1"/>
        </w:rPr>
        <w:t xml:space="preserve"> und Wohnwagen auf die nächste </w:t>
      </w:r>
      <w:r w:rsidR="00B15880">
        <w:rPr>
          <w:color w:val="000000" w:themeColor="text1"/>
        </w:rPr>
        <w:t xml:space="preserve">turnusgemäße </w:t>
      </w:r>
      <w:r w:rsidR="00BD78A8">
        <w:rPr>
          <w:color w:val="000000" w:themeColor="text1"/>
        </w:rPr>
        <w:t xml:space="preserve">Überprüfung können auch </w:t>
      </w:r>
      <w:r w:rsidR="00F86E28">
        <w:rPr>
          <w:color w:val="000000" w:themeColor="text1"/>
        </w:rPr>
        <w:t xml:space="preserve">jederzeit </w:t>
      </w:r>
      <w:r w:rsidR="00BD78A8">
        <w:rPr>
          <w:color w:val="000000" w:themeColor="text1"/>
        </w:rPr>
        <w:t xml:space="preserve">zwischendurch </w:t>
      </w:r>
      <w:r w:rsidR="00F86E28">
        <w:rPr>
          <w:color w:val="000000" w:themeColor="text1"/>
        </w:rPr>
        <w:t xml:space="preserve">und somit vor einer Urlaubsfahrt </w:t>
      </w:r>
      <w:r w:rsidR="00BD78A8">
        <w:rPr>
          <w:color w:val="000000" w:themeColor="text1"/>
        </w:rPr>
        <w:t xml:space="preserve">herangezogen werden. Sie sind im Internet leicht zu finden und lassen sich schnell ausdrucken: </w:t>
      </w:r>
      <w:hyperlink r:id="rId8" w:history="1">
        <w:r w:rsidR="00B15880" w:rsidRPr="003C651C">
          <w:rPr>
            <w:rStyle w:val="Hyperlink"/>
          </w:rPr>
          <w:t>https://www.gtue.de/de/die-gtu/publikationen/checklisten</w:t>
        </w:r>
      </w:hyperlink>
      <w:r w:rsidR="00BD78A8">
        <w:rPr>
          <w:color w:val="000000" w:themeColor="text1"/>
        </w:rPr>
        <w:t xml:space="preserve">. </w:t>
      </w:r>
      <w:r w:rsidR="00B15880">
        <w:rPr>
          <w:color w:val="000000" w:themeColor="text1"/>
        </w:rPr>
        <w:t>H</w:t>
      </w:r>
      <w:r w:rsidR="00BD78A8">
        <w:rPr>
          <w:color w:val="000000" w:themeColor="text1"/>
        </w:rPr>
        <w:t xml:space="preserve">ier einige </w:t>
      </w:r>
      <w:r w:rsidR="00B15880">
        <w:rPr>
          <w:color w:val="000000" w:themeColor="text1"/>
        </w:rPr>
        <w:t xml:space="preserve">der </w:t>
      </w:r>
      <w:r w:rsidR="00BD78A8">
        <w:rPr>
          <w:color w:val="000000" w:themeColor="text1"/>
        </w:rPr>
        <w:t>Punkte, auf die Autofahrer vor Reiseantritt achten sollte</w:t>
      </w:r>
      <w:r w:rsidR="00B15880">
        <w:rPr>
          <w:color w:val="000000" w:themeColor="text1"/>
        </w:rPr>
        <w:t>n</w:t>
      </w:r>
      <w:r w:rsidR="00BD78A8">
        <w:rPr>
          <w:color w:val="000000" w:themeColor="text1"/>
        </w:rPr>
        <w:t>.</w:t>
      </w:r>
      <w:r w:rsidR="00300E78">
        <w:rPr>
          <w:color w:val="000000" w:themeColor="text1"/>
        </w:rPr>
        <w:t xml:space="preserve"> Auch das Beseitigen von geringen Mängeln, die bei der HU festgestellt wurden, tragen zu einem sicheren und zuverlässigen Fahrzeugbetrieb bei.</w:t>
      </w:r>
    </w:p>
    <w:p w14:paraId="08CBCA40" w14:textId="51B09E27" w:rsidR="0049281F" w:rsidRDefault="0049281F" w:rsidP="00307FE2">
      <w:pPr>
        <w:ind w:right="2120"/>
      </w:pPr>
    </w:p>
    <w:p w14:paraId="0D1AAE87" w14:textId="77777777" w:rsidR="00832E68" w:rsidRPr="00832E68" w:rsidRDefault="00832E68" w:rsidP="00832E68">
      <w:pPr>
        <w:ind w:right="2120"/>
        <w:rPr>
          <w:color w:val="555555"/>
        </w:rPr>
        <w:sectPr w:rsidR="00832E68" w:rsidRPr="00832E68" w:rsidSect="00832E68">
          <w:headerReference w:type="first" r:id="rId9"/>
          <w:type w:val="continuous"/>
          <w:pgSz w:w="11900" w:h="16840"/>
          <w:pgMar w:top="5632" w:right="1418" w:bottom="1134" w:left="1418" w:header="624" w:footer="1701" w:gutter="0"/>
          <w:pgNumType w:start="2"/>
          <w:cols w:space="708"/>
          <w:titlePg/>
          <w:docGrid w:linePitch="360"/>
        </w:sectPr>
      </w:pPr>
    </w:p>
    <w:p w14:paraId="47691BB9" w14:textId="6EF4412A" w:rsidR="00BD78A8" w:rsidRDefault="00CF35B4" w:rsidP="00BD78A8">
      <w:pPr>
        <w:ind w:right="2120"/>
        <w:rPr>
          <w:color w:val="000000" w:themeColor="text1"/>
        </w:rPr>
      </w:pPr>
      <w:r w:rsidRPr="00832E68">
        <w:rPr>
          <w:color w:val="C6243C"/>
        </w:rPr>
        <w:lastRenderedPageBreak/>
        <w:t>__</w:t>
      </w:r>
      <w:r>
        <w:rPr>
          <w:color w:val="000000" w:themeColor="text1"/>
        </w:rPr>
        <w:t xml:space="preserve"> </w:t>
      </w:r>
      <w:r>
        <w:rPr>
          <w:b/>
          <w:bCs/>
          <w:color w:val="000000" w:themeColor="text1"/>
        </w:rPr>
        <w:t>2 </w:t>
      </w:r>
      <w:r w:rsidRPr="00C52F8E">
        <w:rPr>
          <w:b/>
          <w:bCs/>
          <w:color w:val="000000" w:themeColor="text1"/>
        </w:rPr>
        <w:t xml:space="preserve">– </w:t>
      </w:r>
      <w:r>
        <w:rPr>
          <w:b/>
          <w:bCs/>
          <w:color w:val="000000" w:themeColor="text1"/>
        </w:rPr>
        <w:t xml:space="preserve">Reifen und Luftdruck: </w:t>
      </w:r>
      <w:r>
        <w:rPr>
          <w:color w:val="000000" w:themeColor="text1"/>
        </w:rPr>
        <w:t xml:space="preserve">Vor der Fahrt mit einem beladenen Auto oder Wohnmobil sollte der Luftdruck in den Pneus deutlich erhöht </w:t>
      </w:r>
      <w:r w:rsidR="008C222B">
        <w:rPr>
          <w:color w:val="000000" w:themeColor="text1"/>
        </w:rPr>
        <w:t xml:space="preserve">werden. Wohnwagen sollten den Nenndruck erhalten. </w:t>
      </w:r>
      <w:r w:rsidR="00704CF6">
        <w:rPr>
          <w:color w:val="000000" w:themeColor="text1"/>
        </w:rPr>
        <w:t xml:space="preserve">Entsprechende Angaben finden sich in </w:t>
      </w:r>
      <w:r w:rsidR="00BE5BD6">
        <w:rPr>
          <w:color w:val="000000" w:themeColor="text1"/>
        </w:rPr>
        <w:t>der Bedienungsanleitung</w:t>
      </w:r>
      <w:r w:rsidR="008C222B">
        <w:rPr>
          <w:color w:val="000000" w:themeColor="text1"/>
        </w:rPr>
        <w:t xml:space="preserve"> und </w:t>
      </w:r>
      <w:r w:rsidR="00300E78">
        <w:rPr>
          <w:color w:val="000000" w:themeColor="text1"/>
        </w:rPr>
        <w:t xml:space="preserve">zusätzlich beispielsweise </w:t>
      </w:r>
      <w:r w:rsidR="008C222B">
        <w:rPr>
          <w:color w:val="000000" w:themeColor="text1"/>
        </w:rPr>
        <w:t>innen an der Tankklappe</w:t>
      </w:r>
      <w:r w:rsidR="00BE5BD6">
        <w:rPr>
          <w:color w:val="000000" w:themeColor="text1"/>
        </w:rPr>
        <w:t xml:space="preserve">. Ein weiterer Blick </w:t>
      </w:r>
      <w:r w:rsidR="00F86E28">
        <w:rPr>
          <w:color w:val="000000" w:themeColor="text1"/>
        </w:rPr>
        <w:t>gilt</w:t>
      </w:r>
      <w:r w:rsidR="00BE5BD6">
        <w:rPr>
          <w:color w:val="000000" w:themeColor="text1"/>
        </w:rPr>
        <w:t xml:space="preserve"> dem </w:t>
      </w:r>
      <w:r w:rsidR="008C222B">
        <w:rPr>
          <w:color w:val="000000" w:themeColor="text1"/>
        </w:rPr>
        <w:t>Reifenp</w:t>
      </w:r>
      <w:r w:rsidR="00BE5BD6">
        <w:rPr>
          <w:color w:val="000000" w:themeColor="text1"/>
        </w:rPr>
        <w:t xml:space="preserve">rofil. Ist es einseitig </w:t>
      </w:r>
      <w:r w:rsidR="00BD78A8">
        <w:rPr>
          <w:color w:val="000000" w:themeColor="text1"/>
        </w:rPr>
        <w:t xml:space="preserve">abgefahren, </w:t>
      </w:r>
      <w:r w:rsidR="00B15880">
        <w:rPr>
          <w:color w:val="000000" w:themeColor="text1"/>
        </w:rPr>
        <w:t xml:space="preserve">ist </w:t>
      </w:r>
      <w:r w:rsidR="00BD78A8">
        <w:rPr>
          <w:color w:val="000000" w:themeColor="text1"/>
        </w:rPr>
        <w:t>eine Spur- und Achsvermessung</w:t>
      </w:r>
      <w:r w:rsidR="00B15880">
        <w:rPr>
          <w:color w:val="000000" w:themeColor="text1"/>
        </w:rPr>
        <w:t xml:space="preserve"> sinnvoll.</w:t>
      </w:r>
      <w:r w:rsidR="00BD78A8">
        <w:rPr>
          <w:color w:val="000000" w:themeColor="text1"/>
        </w:rPr>
        <w:t xml:space="preserve"> Das schont </w:t>
      </w:r>
      <w:r w:rsidR="00B15880">
        <w:rPr>
          <w:color w:val="000000" w:themeColor="text1"/>
        </w:rPr>
        <w:t xml:space="preserve">die </w:t>
      </w:r>
      <w:r w:rsidR="00BD78A8">
        <w:rPr>
          <w:color w:val="000000" w:themeColor="text1"/>
        </w:rPr>
        <w:t>Pneu</w:t>
      </w:r>
      <w:r w:rsidR="00B15880">
        <w:rPr>
          <w:color w:val="000000" w:themeColor="text1"/>
        </w:rPr>
        <w:t>s</w:t>
      </w:r>
      <w:r w:rsidR="00BD78A8">
        <w:rPr>
          <w:color w:val="000000" w:themeColor="text1"/>
        </w:rPr>
        <w:t xml:space="preserve"> und verbessert das Fahrverhalten. </w:t>
      </w:r>
      <w:r w:rsidR="00B15880">
        <w:rPr>
          <w:color w:val="000000" w:themeColor="text1"/>
        </w:rPr>
        <w:t xml:space="preserve">Profiltiefe: </w:t>
      </w:r>
      <w:r w:rsidR="00BD78A8">
        <w:rPr>
          <w:color w:val="000000" w:themeColor="text1"/>
        </w:rPr>
        <w:t xml:space="preserve">Wenn </w:t>
      </w:r>
      <w:r w:rsidR="00B15880">
        <w:rPr>
          <w:color w:val="000000" w:themeColor="text1"/>
        </w:rPr>
        <w:t xml:space="preserve">sie </w:t>
      </w:r>
      <w:r w:rsidR="00BD78A8">
        <w:rPr>
          <w:color w:val="000000" w:themeColor="text1"/>
        </w:rPr>
        <w:t>mehr als 1,6</w:t>
      </w:r>
      <w:r w:rsidR="00B15880">
        <w:rPr>
          <w:color w:val="000000" w:themeColor="text1"/>
        </w:rPr>
        <w:t> </w:t>
      </w:r>
      <w:r w:rsidR="00BD78A8">
        <w:rPr>
          <w:color w:val="000000" w:themeColor="text1"/>
        </w:rPr>
        <w:t>Millimeter beträgt, droht bei Sommerreifen keine Ordnungswidrigkeit. Liegt es darunter, sind 60 Euro und ein Punkt i</w:t>
      </w:r>
      <w:r w:rsidR="00B44225">
        <w:rPr>
          <w:color w:val="000000" w:themeColor="text1"/>
        </w:rPr>
        <w:t>m Fahreignungsregister i</w:t>
      </w:r>
      <w:r w:rsidR="00BD78A8">
        <w:rPr>
          <w:color w:val="000000" w:themeColor="text1"/>
        </w:rPr>
        <w:t xml:space="preserve">n Flensburg fällig. </w:t>
      </w:r>
      <w:r w:rsidR="00BE5BD6">
        <w:rPr>
          <w:color w:val="000000" w:themeColor="text1"/>
        </w:rPr>
        <w:t>W</w:t>
      </w:r>
      <w:r w:rsidR="00BD78A8">
        <w:rPr>
          <w:color w:val="000000" w:themeColor="text1"/>
        </w:rPr>
        <w:t xml:space="preserve">enig Profil </w:t>
      </w:r>
      <w:r w:rsidR="00BE5BD6">
        <w:rPr>
          <w:color w:val="000000" w:themeColor="text1"/>
        </w:rPr>
        <w:t xml:space="preserve">beinhaltet </w:t>
      </w:r>
      <w:r w:rsidR="00BD78A8">
        <w:rPr>
          <w:color w:val="000000" w:themeColor="text1"/>
        </w:rPr>
        <w:t>Gefahr</w:t>
      </w:r>
      <w:r w:rsidR="00F86E28">
        <w:rPr>
          <w:color w:val="000000" w:themeColor="text1"/>
        </w:rPr>
        <w:t>potential</w:t>
      </w:r>
      <w:r w:rsidR="00BD78A8">
        <w:rPr>
          <w:color w:val="000000" w:themeColor="text1"/>
        </w:rPr>
        <w:t xml:space="preserve">, </w:t>
      </w:r>
      <w:r w:rsidR="00BE5BD6">
        <w:rPr>
          <w:color w:val="000000" w:themeColor="text1"/>
        </w:rPr>
        <w:t xml:space="preserve">denn </w:t>
      </w:r>
      <w:r w:rsidR="00BD78A8">
        <w:rPr>
          <w:color w:val="000000" w:themeColor="text1"/>
        </w:rPr>
        <w:t xml:space="preserve">abgefahrene Reifen erhöhen das </w:t>
      </w:r>
      <w:proofErr w:type="spellStart"/>
      <w:r w:rsidR="00BD78A8">
        <w:rPr>
          <w:color w:val="000000" w:themeColor="text1"/>
        </w:rPr>
        <w:t>Aquaplaning</w:t>
      </w:r>
      <w:r w:rsidR="00BE5BD6">
        <w:rPr>
          <w:color w:val="000000" w:themeColor="text1"/>
        </w:rPr>
        <w:t>r</w:t>
      </w:r>
      <w:r w:rsidR="00BD78A8">
        <w:rPr>
          <w:color w:val="000000" w:themeColor="text1"/>
        </w:rPr>
        <w:t>isiko</w:t>
      </w:r>
      <w:proofErr w:type="spellEnd"/>
      <w:r w:rsidR="00BD78A8">
        <w:rPr>
          <w:color w:val="000000" w:themeColor="text1"/>
        </w:rPr>
        <w:t xml:space="preserve"> </w:t>
      </w:r>
      <w:r w:rsidR="00300E78">
        <w:rPr>
          <w:color w:val="000000" w:themeColor="text1"/>
        </w:rPr>
        <w:t>drastisch</w:t>
      </w:r>
      <w:r w:rsidR="00BD78A8">
        <w:rPr>
          <w:color w:val="000000" w:themeColor="text1"/>
        </w:rPr>
        <w:t xml:space="preserve">. </w:t>
      </w:r>
      <w:r w:rsidR="00F86E28">
        <w:rPr>
          <w:color w:val="000000" w:themeColor="text1"/>
        </w:rPr>
        <w:t xml:space="preserve">Aus diesem Grund </w:t>
      </w:r>
      <w:r w:rsidR="00BD78A8">
        <w:rPr>
          <w:color w:val="000000" w:themeColor="text1"/>
        </w:rPr>
        <w:t xml:space="preserve">empfehlen die GTÜ-Experten </w:t>
      </w:r>
      <w:r w:rsidR="00BE5BD6">
        <w:rPr>
          <w:color w:val="000000" w:themeColor="text1"/>
        </w:rPr>
        <w:t>einen Reifentausch</w:t>
      </w:r>
      <w:r w:rsidR="00BD78A8">
        <w:rPr>
          <w:color w:val="000000" w:themeColor="text1"/>
        </w:rPr>
        <w:t xml:space="preserve">, sobald die Profiltiefe drei Millimeter unterschreitet. Die </w:t>
      </w:r>
      <w:r w:rsidR="00BE5BD6">
        <w:rPr>
          <w:color w:val="000000" w:themeColor="text1"/>
        </w:rPr>
        <w:t xml:space="preserve">Prüforganisation </w:t>
      </w:r>
      <w:r w:rsidR="00BD78A8">
        <w:rPr>
          <w:color w:val="000000" w:themeColor="text1"/>
        </w:rPr>
        <w:t xml:space="preserve">klärt </w:t>
      </w:r>
      <w:r w:rsidR="00BE5BD6">
        <w:rPr>
          <w:color w:val="000000" w:themeColor="text1"/>
        </w:rPr>
        <w:t xml:space="preserve">immer wieder mit </w:t>
      </w:r>
      <w:r w:rsidR="00BD78A8">
        <w:rPr>
          <w:color w:val="000000" w:themeColor="text1"/>
        </w:rPr>
        <w:t xml:space="preserve">Reifentests, welcher Pneu für welche Fahrzeugklasse besonders empfehlenswert ist. Zum Schluss </w:t>
      </w:r>
      <w:r w:rsidR="00BE5BD6">
        <w:rPr>
          <w:color w:val="000000" w:themeColor="text1"/>
        </w:rPr>
        <w:t xml:space="preserve">noch </w:t>
      </w:r>
      <w:r w:rsidR="00BD78A8">
        <w:rPr>
          <w:color w:val="000000" w:themeColor="text1"/>
        </w:rPr>
        <w:t>eine Sichtprüfung des Gummis</w:t>
      </w:r>
      <w:r w:rsidR="00BE5BD6">
        <w:rPr>
          <w:color w:val="000000" w:themeColor="text1"/>
        </w:rPr>
        <w:t>:</w:t>
      </w:r>
      <w:r w:rsidR="00BD78A8">
        <w:rPr>
          <w:color w:val="000000" w:themeColor="text1"/>
        </w:rPr>
        <w:t xml:space="preserve"> Liegen Beschädigungen an Lauffläche oder </w:t>
      </w:r>
      <w:r w:rsidR="00307FE2">
        <w:rPr>
          <w:color w:val="000000" w:themeColor="text1"/>
        </w:rPr>
        <w:t xml:space="preserve">Flanken </w:t>
      </w:r>
      <w:r w:rsidR="00BD78A8">
        <w:rPr>
          <w:color w:val="000000" w:themeColor="text1"/>
        </w:rPr>
        <w:t xml:space="preserve">vor? </w:t>
      </w:r>
      <w:r w:rsidR="00BE5BD6">
        <w:rPr>
          <w:color w:val="000000" w:themeColor="text1"/>
        </w:rPr>
        <w:t xml:space="preserve">Dann </w:t>
      </w:r>
      <w:r w:rsidR="00300E78">
        <w:rPr>
          <w:color w:val="000000" w:themeColor="text1"/>
        </w:rPr>
        <w:t xml:space="preserve">steht </w:t>
      </w:r>
      <w:r w:rsidR="00BE5BD6">
        <w:rPr>
          <w:color w:val="000000" w:themeColor="text1"/>
        </w:rPr>
        <w:t xml:space="preserve">ebenfalls </w:t>
      </w:r>
      <w:r w:rsidR="00300E78">
        <w:rPr>
          <w:color w:val="000000" w:themeColor="text1"/>
        </w:rPr>
        <w:t>ein Reifen</w:t>
      </w:r>
      <w:r w:rsidR="00BE5BD6">
        <w:rPr>
          <w:color w:val="000000" w:themeColor="text1"/>
        </w:rPr>
        <w:t>tausch</w:t>
      </w:r>
      <w:r w:rsidR="00F86E28">
        <w:rPr>
          <w:color w:val="000000" w:themeColor="text1"/>
        </w:rPr>
        <w:t xml:space="preserve"> </w:t>
      </w:r>
      <w:r w:rsidR="00300E78">
        <w:rPr>
          <w:color w:val="000000" w:themeColor="text1"/>
        </w:rPr>
        <w:t>an – am besten beider Reifen einer Achse</w:t>
      </w:r>
      <w:r w:rsidR="00BE5BD6">
        <w:rPr>
          <w:color w:val="000000" w:themeColor="text1"/>
        </w:rPr>
        <w:t>.</w:t>
      </w:r>
    </w:p>
    <w:p w14:paraId="1D104DC1" w14:textId="12B9835A" w:rsidR="00BD78A8" w:rsidRDefault="00BD78A8" w:rsidP="00BD78A8">
      <w:pPr>
        <w:ind w:right="2120"/>
        <w:rPr>
          <w:color w:val="000000" w:themeColor="text1"/>
        </w:rPr>
      </w:pPr>
      <w:r w:rsidRPr="00832E68">
        <w:rPr>
          <w:color w:val="C6243C"/>
        </w:rPr>
        <w:t>__</w:t>
      </w:r>
      <w:r>
        <w:rPr>
          <w:color w:val="000000" w:themeColor="text1"/>
        </w:rPr>
        <w:t> </w:t>
      </w:r>
      <w:r w:rsidR="00704CF6">
        <w:rPr>
          <w:b/>
          <w:bCs/>
          <w:color w:val="000000" w:themeColor="text1"/>
        </w:rPr>
        <w:t>3</w:t>
      </w:r>
      <w:r>
        <w:rPr>
          <w:b/>
          <w:bCs/>
          <w:color w:val="000000" w:themeColor="text1"/>
        </w:rPr>
        <w:t> </w:t>
      </w:r>
      <w:r w:rsidRPr="00C52F8E">
        <w:rPr>
          <w:b/>
          <w:bCs/>
          <w:color w:val="000000" w:themeColor="text1"/>
        </w:rPr>
        <w:t xml:space="preserve">– </w:t>
      </w:r>
      <w:r>
        <w:rPr>
          <w:b/>
          <w:bCs/>
          <w:color w:val="000000" w:themeColor="text1"/>
        </w:rPr>
        <w:t>Licht und Sicht</w:t>
      </w:r>
      <w:r w:rsidR="00BE5BD6">
        <w:rPr>
          <w:b/>
          <w:bCs/>
          <w:color w:val="000000" w:themeColor="text1"/>
        </w:rPr>
        <w:t xml:space="preserve">: </w:t>
      </w:r>
      <w:r w:rsidR="00BE5BD6">
        <w:rPr>
          <w:color w:val="000000" w:themeColor="text1"/>
        </w:rPr>
        <w:t>D</w:t>
      </w:r>
      <w:r>
        <w:rPr>
          <w:color w:val="000000" w:themeColor="text1"/>
        </w:rPr>
        <w:t xml:space="preserve">ie Beleuchtungsanlage eines Fahrzeugs </w:t>
      </w:r>
      <w:r w:rsidR="00BE5BD6">
        <w:rPr>
          <w:color w:val="000000" w:themeColor="text1"/>
        </w:rPr>
        <w:t xml:space="preserve">muss </w:t>
      </w:r>
      <w:r>
        <w:rPr>
          <w:color w:val="000000" w:themeColor="text1"/>
        </w:rPr>
        <w:t xml:space="preserve">stets ordnungsgemäß funktionieren. Aber nicht jeder merkt beispielsweise </w:t>
      </w:r>
      <w:r w:rsidR="00BE5BD6">
        <w:rPr>
          <w:color w:val="000000" w:themeColor="text1"/>
        </w:rPr>
        <w:t xml:space="preserve">den Ausfall </w:t>
      </w:r>
      <w:r>
        <w:rPr>
          <w:color w:val="000000" w:themeColor="text1"/>
        </w:rPr>
        <w:t>ein</w:t>
      </w:r>
      <w:r w:rsidR="00BE5BD6">
        <w:rPr>
          <w:color w:val="000000" w:themeColor="text1"/>
        </w:rPr>
        <w:t>es</w:t>
      </w:r>
      <w:r>
        <w:rPr>
          <w:color w:val="000000" w:themeColor="text1"/>
        </w:rPr>
        <w:t xml:space="preserve"> Bremslicht</w:t>
      </w:r>
      <w:r w:rsidR="00BE5BD6">
        <w:rPr>
          <w:color w:val="000000" w:themeColor="text1"/>
        </w:rPr>
        <w:t>s</w:t>
      </w:r>
      <w:r>
        <w:rPr>
          <w:color w:val="000000" w:themeColor="text1"/>
        </w:rPr>
        <w:t>. Die Vorbereitung auf eine ausgedehnte Fahrt bietet einen guten Anlass, die gesamte Lichtanlage durchzuchecken</w:t>
      </w:r>
      <w:r w:rsidR="00BE5BD6">
        <w:rPr>
          <w:color w:val="000000" w:themeColor="text1"/>
        </w:rPr>
        <w:t xml:space="preserve"> – am einfachsten mit einer zweiten Person außen am Fahrzeug</w:t>
      </w:r>
      <w:r>
        <w:rPr>
          <w:color w:val="000000" w:themeColor="text1"/>
        </w:rPr>
        <w:t xml:space="preserve">. </w:t>
      </w:r>
      <w:r w:rsidR="00BE5BD6">
        <w:rPr>
          <w:color w:val="000000" w:themeColor="text1"/>
        </w:rPr>
        <w:t>W</w:t>
      </w:r>
      <w:r>
        <w:rPr>
          <w:color w:val="000000" w:themeColor="text1"/>
        </w:rPr>
        <w:t xml:space="preserve">ichtig ist </w:t>
      </w:r>
      <w:r w:rsidR="00BE5BD6">
        <w:rPr>
          <w:color w:val="000000" w:themeColor="text1"/>
        </w:rPr>
        <w:t xml:space="preserve">auch </w:t>
      </w:r>
      <w:r>
        <w:rPr>
          <w:color w:val="000000" w:themeColor="text1"/>
        </w:rPr>
        <w:t xml:space="preserve">eine klare Sicht auf die Fahrbahn. Damit </w:t>
      </w:r>
      <w:r w:rsidR="00F86E28">
        <w:rPr>
          <w:color w:val="000000" w:themeColor="text1"/>
        </w:rPr>
        <w:t>diese</w:t>
      </w:r>
      <w:r w:rsidR="00BE5BD6">
        <w:rPr>
          <w:color w:val="000000" w:themeColor="text1"/>
        </w:rPr>
        <w:t xml:space="preserve"> </w:t>
      </w:r>
      <w:r>
        <w:rPr>
          <w:color w:val="000000" w:themeColor="text1"/>
        </w:rPr>
        <w:t xml:space="preserve">auch bei Regen </w:t>
      </w:r>
      <w:r w:rsidR="00BE5BD6">
        <w:rPr>
          <w:color w:val="000000" w:themeColor="text1"/>
        </w:rPr>
        <w:t>gegeben ist</w:t>
      </w:r>
      <w:r>
        <w:rPr>
          <w:color w:val="000000" w:themeColor="text1"/>
        </w:rPr>
        <w:t xml:space="preserve">, </w:t>
      </w:r>
      <w:r w:rsidR="00BE5BD6">
        <w:rPr>
          <w:color w:val="000000" w:themeColor="text1"/>
        </w:rPr>
        <w:t xml:space="preserve">dürfen </w:t>
      </w:r>
      <w:r>
        <w:rPr>
          <w:color w:val="000000" w:themeColor="text1"/>
        </w:rPr>
        <w:t xml:space="preserve">die Scheibenwischer </w:t>
      </w:r>
      <w:r w:rsidR="00BE5BD6">
        <w:rPr>
          <w:color w:val="000000" w:themeColor="text1"/>
        </w:rPr>
        <w:t xml:space="preserve">weder zu alt noch </w:t>
      </w:r>
      <w:r>
        <w:rPr>
          <w:color w:val="000000" w:themeColor="text1"/>
        </w:rPr>
        <w:t>ausgefranst sein. Bei vielen Fahrzeugen lassen sie sich ohne große Mühe ersetzen. Immer sinnvoll ist das Auffüllen der Scheibenwaschanlage. Verblüffende Ergebnisse für eine klare Sicht bringt oft eine gründliche Innenreinigung der Frontscheibe</w:t>
      </w:r>
      <w:r w:rsidR="00BE5BD6">
        <w:rPr>
          <w:color w:val="000000" w:themeColor="text1"/>
        </w:rPr>
        <w:t>:</w:t>
      </w:r>
      <w:r>
        <w:rPr>
          <w:color w:val="000000" w:themeColor="text1"/>
        </w:rPr>
        <w:t xml:space="preserve"> Sie wird im Alltagseinsatz des Autos gern vernachlässigt.</w:t>
      </w:r>
    </w:p>
    <w:p w14:paraId="7B9C67CD" w14:textId="7F310972" w:rsidR="00BD78A8" w:rsidRDefault="00BD78A8" w:rsidP="00BD78A8">
      <w:pPr>
        <w:ind w:right="2120"/>
        <w:rPr>
          <w:color w:val="000000" w:themeColor="text1"/>
        </w:rPr>
      </w:pPr>
      <w:r w:rsidRPr="00832E68">
        <w:rPr>
          <w:color w:val="C6243C"/>
        </w:rPr>
        <w:t>__</w:t>
      </w:r>
      <w:r>
        <w:rPr>
          <w:color w:val="000000" w:themeColor="text1"/>
        </w:rPr>
        <w:t> </w:t>
      </w:r>
      <w:r w:rsidR="00704CF6">
        <w:rPr>
          <w:b/>
          <w:bCs/>
          <w:color w:val="000000" w:themeColor="text1"/>
        </w:rPr>
        <w:t>4</w:t>
      </w:r>
      <w:r>
        <w:rPr>
          <w:b/>
          <w:bCs/>
          <w:color w:val="000000" w:themeColor="text1"/>
        </w:rPr>
        <w:t> </w:t>
      </w:r>
      <w:r w:rsidRPr="00C52F8E">
        <w:rPr>
          <w:b/>
          <w:bCs/>
          <w:color w:val="000000" w:themeColor="text1"/>
        </w:rPr>
        <w:t xml:space="preserve">– </w:t>
      </w:r>
      <w:r>
        <w:rPr>
          <w:b/>
          <w:bCs/>
          <w:color w:val="000000" w:themeColor="text1"/>
        </w:rPr>
        <w:t>Flüssigkeitspegel</w:t>
      </w:r>
      <w:r w:rsidR="00BE5BD6">
        <w:rPr>
          <w:b/>
          <w:bCs/>
          <w:color w:val="000000" w:themeColor="text1"/>
        </w:rPr>
        <w:t xml:space="preserve">: </w:t>
      </w:r>
      <w:r>
        <w:rPr>
          <w:color w:val="000000" w:themeColor="text1"/>
        </w:rPr>
        <w:t xml:space="preserve">Nach dem Öffnen der Motorhaube sind die Behälter von Kühlflüssigkeit und Bremsflüssigkeit bei den meisten Fahrzeugen gut sichtbar. Ist der Flüssigkeitsstand deutlich zu niedrig, genügt das Auffüllen nicht. Die GTÜ rät dringend zu einem Werkstattbesuch, um die Ursache für den Flüssigkeitsverlust zu finden. Verliert der Wasserkreislauf Flüssigkeit, droht eine Überhitzung des Motors. </w:t>
      </w:r>
      <w:r w:rsidR="00BE5BD6">
        <w:rPr>
          <w:color w:val="000000" w:themeColor="text1"/>
        </w:rPr>
        <w:t xml:space="preserve">Zuwenig Bremsflüssigkeit kann die Verzögerungswirkung verringern. </w:t>
      </w:r>
      <w:r w:rsidR="00704CF6">
        <w:rPr>
          <w:color w:val="000000" w:themeColor="text1"/>
        </w:rPr>
        <w:t>Ursache</w:t>
      </w:r>
      <w:r>
        <w:rPr>
          <w:color w:val="000000" w:themeColor="text1"/>
        </w:rPr>
        <w:t xml:space="preserve"> kann eine Undichtigkeit im Bremssystem </w:t>
      </w:r>
      <w:r w:rsidR="00704CF6">
        <w:rPr>
          <w:color w:val="000000" w:themeColor="text1"/>
        </w:rPr>
        <w:t>sein</w:t>
      </w:r>
      <w:r>
        <w:rPr>
          <w:color w:val="000000" w:themeColor="text1"/>
        </w:rPr>
        <w:t xml:space="preserve">, aber ebenso abgefahrene Bremsbeläge und Bremsscheiben oder eine zu alte Bremsflüssigkeit. Die meisten Hersteller empfehlen </w:t>
      </w:r>
      <w:r w:rsidR="00704CF6">
        <w:rPr>
          <w:color w:val="000000" w:themeColor="text1"/>
        </w:rPr>
        <w:t xml:space="preserve">deren </w:t>
      </w:r>
      <w:r>
        <w:rPr>
          <w:color w:val="000000" w:themeColor="text1"/>
        </w:rPr>
        <w:t xml:space="preserve">Wechsel </w:t>
      </w:r>
      <w:r w:rsidR="00BE5BD6">
        <w:rPr>
          <w:color w:val="000000" w:themeColor="text1"/>
        </w:rPr>
        <w:t>alle zwei Jahre</w:t>
      </w:r>
      <w:r>
        <w:rPr>
          <w:color w:val="000000" w:themeColor="text1"/>
        </w:rPr>
        <w:t xml:space="preserve">. </w:t>
      </w:r>
      <w:r w:rsidR="00704CF6">
        <w:rPr>
          <w:color w:val="000000" w:themeColor="text1"/>
        </w:rPr>
        <w:t xml:space="preserve">Je älter die </w:t>
      </w:r>
      <w:r w:rsidR="00BE5BD6">
        <w:rPr>
          <w:color w:val="000000" w:themeColor="text1"/>
        </w:rPr>
        <w:t>Bremsflüssigkeit</w:t>
      </w:r>
      <w:r w:rsidR="00704CF6">
        <w:rPr>
          <w:color w:val="000000" w:themeColor="text1"/>
        </w:rPr>
        <w:t xml:space="preserve">, desto geringer ihr </w:t>
      </w:r>
      <w:r>
        <w:rPr>
          <w:color w:val="000000" w:themeColor="text1"/>
        </w:rPr>
        <w:t>Siedepunkt</w:t>
      </w:r>
      <w:r w:rsidR="00BE5BD6">
        <w:rPr>
          <w:color w:val="000000" w:themeColor="text1"/>
        </w:rPr>
        <w:t>. W</w:t>
      </w:r>
      <w:r>
        <w:rPr>
          <w:color w:val="000000" w:themeColor="text1"/>
        </w:rPr>
        <w:t xml:space="preserve">ird </w:t>
      </w:r>
      <w:r w:rsidR="00BE5BD6">
        <w:rPr>
          <w:color w:val="000000" w:themeColor="text1"/>
        </w:rPr>
        <w:t xml:space="preserve">dann </w:t>
      </w:r>
      <w:r>
        <w:rPr>
          <w:color w:val="000000" w:themeColor="text1"/>
        </w:rPr>
        <w:t>die Bremse</w:t>
      </w:r>
      <w:r w:rsidR="00BE5BD6" w:rsidRPr="00BE5BD6">
        <w:rPr>
          <w:color w:val="000000" w:themeColor="text1"/>
        </w:rPr>
        <w:t xml:space="preserve"> </w:t>
      </w:r>
      <w:r w:rsidR="00BE5BD6">
        <w:rPr>
          <w:color w:val="000000" w:themeColor="text1"/>
        </w:rPr>
        <w:t>stark beansprucht </w:t>
      </w:r>
      <w:r>
        <w:rPr>
          <w:color w:val="000000" w:themeColor="text1"/>
        </w:rPr>
        <w:t xml:space="preserve">– beispielsweise bei Bergabfahrten in den Alpen –, kann die Bremswirkung ohne Vorwarnung stark nachlassen. </w:t>
      </w:r>
      <w:r w:rsidR="00BE5BD6">
        <w:rPr>
          <w:color w:val="000000" w:themeColor="text1"/>
        </w:rPr>
        <w:t xml:space="preserve">Der dritte Flüssigkeits-Check: </w:t>
      </w:r>
      <w:r>
        <w:rPr>
          <w:color w:val="000000" w:themeColor="text1"/>
        </w:rPr>
        <w:t xml:space="preserve">Zuwenig </w:t>
      </w:r>
      <w:r>
        <w:rPr>
          <w:color w:val="000000" w:themeColor="text1"/>
        </w:rPr>
        <w:lastRenderedPageBreak/>
        <w:t xml:space="preserve">Öl im Motor kann zu großen </w:t>
      </w:r>
      <w:r w:rsidR="00704CF6">
        <w:rPr>
          <w:color w:val="000000" w:themeColor="text1"/>
        </w:rPr>
        <w:t>Triebwerks</w:t>
      </w:r>
      <w:r>
        <w:rPr>
          <w:color w:val="000000" w:themeColor="text1"/>
        </w:rPr>
        <w:t xml:space="preserve">chäden führen. </w:t>
      </w:r>
      <w:r w:rsidR="00704CF6">
        <w:rPr>
          <w:color w:val="000000" w:themeColor="text1"/>
        </w:rPr>
        <w:t xml:space="preserve">Daher </w:t>
      </w:r>
      <w:r>
        <w:rPr>
          <w:color w:val="000000" w:themeColor="text1"/>
        </w:rPr>
        <w:t xml:space="preserve">sollte sich der Ölstand stets zwischen den </w:t>
      </w:r>
      <w:r w:rsidR="00BE5BD6">
        <w:rPr>
          <w:color w:val="000000" w:themeColor="text1"/>
        </w:rPr>
        <w:t>„</w:t>
      </w:r>
      <w:r>
        <w:rPr>
          <w:color w:val="000000" w:themeColor="text1"/>
        </w:rPr>
        <w:t>MIN</w:t>
      </w:r>
      <w:r w:rsidR="00BE5BD6">
        <w:rPr>
          <w:color w:val="000000" w:themeColor="text1"/>
        </w:rPr>
        <w:t>“</w:t>
      </w:r>
      <w:r>
        <w:rPr>
          <w:color w:val="000000" w:themeColor="text1"/>
        </w:rPr>
        <w:t xml:space="preserve">- und </w:t>
      </w:r>
      <w:r w:rsidR="00BE5BD6">
        <w:rPr>
          <w:color w:val="000000" w:themeColor="text1"/>
        </w:rPr>
        <w:t>„</w:t>
      </w:r>
      <w:r>
        <w:rPr>
          <w:color w:val="000000" w:themeColor="text1"/>
        </w:rPr>
        <w:t>MAX</w:t>
      </w:r>
      <w:r w:rsidR="00BE5BD6">
        <w:rPr>
          <w:color w:val="000000" w:themeColor="text1"/>
        </w:rPr>
        <w:t>“</w:t>
      </w:r>
      <w:r>
        <w:rPr>
          <w:color w:val="000000" w:themeColor="text1"/>
        </w:rPr>
        <w:t>-Markierung</w:t>
      </w:r>
      <w:r w:rsidR="00BE5BD6">
        <w:rPr>
          <w:color w:val="000000" w:themeColor="text1"/>
        </w:rPr>
        <w:t>en</w:t>
      </w:r>
      <w:r>
        <w:rPr>
          <w:color w:val="000000" w:themeColor="text1"/>
        </w:rPr>
        <w:t xml:space="preserve"> am Öl</w:t>
      </w:r>
      <w:r w:rsidR="00BE5BD6">
        <w:rPr>
          <w:color w:val="000000" w:themeColor="text1"/>
        </w:rPr>
        <w:t>mess</w:t>
      </w:r>
      <w:r>
        <w:rPr>
          <w:color w:val="000000" w:themeColor="text1"/>
        </w:rPr>
        <w:t xml:space="preserve">stab befinden. </w:t>
      </w:r>
      <w:r w:rsidR="008C222B">
        <w:rPr>
          <w:color w:val="000000" w:themeColor="text1"/>
        </w:rPr>
        <w:t xml:space="preserve">Moderne Autos haben elektronische Messeinrichtungen mit Anzeige im Zentraldisplay. </w:t>
      </w:r>
      <w:r>
        <w:rPr>
          <w:color w:val="000000" w:themeColor="text1"/>
        </w:rPr>
        <w:t xml:space="preserve">Am </w:t>
      </w:r>
      <w:r w:rsidR="00704CF6">
        <w:rPr>
          <w:color w:val="000000" w:themeColor="text1"/>
        </w:rPr>
        <w:t xml:space="preserve">Etikett </w:t>
      </w:r>
      <w:r>
        <w:rPr>
          <w:color w:val="000000" w:themeColor="text1"/>
        </w:rPr>
        <w:t>der Werksta</w:t>
      </w:r>
      <w:r w:rsidR="00BE5BD6">
        <w:rPr>
          <w:color w:val="000000" w:themeColor="text1"/>
        </w:rPr>
        <w:t>t</w:t>
      </w:r>
      <w:r>
        <w:rPr>
          <w:color w:val="000000" w:themeColor="text1"/>
        </w:rPr>
        <w:t xml:space="preserve">t im Motorraum </w:t>
      </w:r>
      <w:r w:rsidR="00704CF6">
        <w:rPr>
          <w:color w:val="000000" w:themeColor="text1"/>
        </w:rPr>
        <w:t xml:space="preserve">lässt sich </w:t>
      </w:r>
      <w:r>
        <w:rPr>
          <w:color w:val="000000" w:themeColor="text1"/>
        </w:rPr>
        <w:t>ablesen, wann der nächste Ölwechsel fällig ist</w:t>
      </w:r>
      <w:r w:rsidR="00BE5BD6">
        <w:rPr>
          <w:color w:val="000000" w:themeColor="text1"/>
        </w:rPr>
        <w:t>.</w:t>
      </w:r>
      <w:r>
        <w:rPr>
          <w:color w:val="000000" w:themeColor="text1"/>
        </w:rPr>
        <w:t xml:space="preserve"> Entsprechende Daten liefert auch </w:t>
      </w:r>
      <w:r w:rsidR="00BE5BD6">
        <w:rPr>
          <w:color w:val="000000" w:themeColor="text1"/>
        </w:rPr>
        <w:t xml:space="preserve">das </w:t>
      </w:r>
      <w:r>
        <w:rPr>
          <w:color w:val="000000" w:themeColor="text1"/>
        </w:rPr>
        <w:t>Serviceheft.</w:t>
      </w:r>
    </w:p>
    <w:p w14:paraId="37B58A54" w14:textId="2B74E996" w:rsidR="00BD78A8" w:rsidRDefault="00BD78A8" w:rsidP="00BD78A8">
      <w:pPr>
        <w:ind w:right="2120"/>
        <w:rPr>
          <w:color w:val="000000" w:themeColor="text1"/>
        </w:rPr>
      </w:pPr>
      <w:r w:rsidRPr="00832E68">
        <w:rPr>
          <w:color w:val="C6243C"/>
        </w:rPr>
        <w:t>__</w:t>
      </w:r>
      <w:r>
        <w:rPr>
          <w:color w:val="000000" w:themeColor="text1"/>
        </w:rPr>
        <w:t> </w:t>
      </w:r>
      <w:r w:rsidR="00704CF6">
        <w:rPr>
          <w:b/>
          <w:bCs/>
          <w:color w:val="000000" w:themeColor="text1"/>
        </w:rPr>
        <w:t>5</w:t>
      </w:r>
      <w:r>
        <w:rPr>
          <w:b/>
          <w:bCs/>
          <w:color w:val="000000" w:themeColor="text1"/>
        </w:rPr>
        <w:t> </w:t>
      </w:r>
      <w:r w:rsidRPr="00C52F8E">
        <w:rPr>
          <w:b/>
          <w:bCs/>
          <w:color w:val="000000" w:themeColor="text1"/>
        </w:rPr>
        <w:t xml:space="preserve">– </w:t>
      </w:r>
      <w:r>
        <w:rPr>
          <w:b/>
          <w:bCs/>
          <w:color w:val="000000" w:themeColor="text1"/>
        </w:rPr>
        <w:t>Kleine Batteriekunde</w:t>
      </w:r>
      <w:r w:rsidR="00BE5BD6">
        <w:rPr>
          <w:b/>
          <w:bCs/>
          <w:color w:val="000000" w:themeColor="text1"/>
        </w:rPr>
        <w:t xml:space="preserve">: </w:t>
      </w:r>
      <w:r w:rsidR="00307FE2">
        <w:rPr>
          <w:color w:val="000000" w:themeColor="text1"/>
        </w:rPr>
        <w:t xml:space="preserve">Heutige </w:t>
      </w:r>
      <w:r>
        <w:rPr>
          <w:color w:val="000000" w:themeColor="text1"/>
        </w:rPr>
        <w:t>Autobatterien sind wartungsfrei und langlebig</w:t>
      </w:r>
      <w:r w:rsidR="00704CF6">
        <w:rPr>
          <w:color w:val="000000" w:themeColor="text1"/>
        </w:rPr>
        <w:t xml:space="preserve"> – doch sie werden auch </w:t>
      </w:r>
      <w:r>
        <w:rPr>
          <w:color w:val="000000" w:themeColor="text1"/>
        </w:rPr>
        <w:t>stark beansprucht. Strom zieht nicht nur der Anlasser, sondern auch Klimaanlage, Sitzheizung oder das Infotainment</w:t>
      </w:r>
      <w:r w:rsidR="00BE5BD6">
        <w:rPr>
          <w:color w:val="000000" w:themeColor="text1"/>
        </w:rPr>
        <w:t>system</w:t>
      </w:r>
      <w:r>
        <w:rPr>
          <w:color w:val="000000" w:themeColor="text1"/>
        </w:rPr>
        <w:t xml:space="preserve">. Ist die Batterie in die Jahre gekommen, lohnt ein entsprechender Test in der Werkstatt. Dreht sich der Anlasser bereits </w:t>
      </w:r>
      <w:r w:rsidR="00704CF6">
        <w:rPr>
          <w:color w:val="000000" w:themeColor="text1"/>
        </w:rPr>
        <w:t xml:space="preserve">merklich </w:t>
      </w:r>
      <w:r>
        <w:rPr>
          <w:color w:val="000000" w:themeColor="text1"/>
        </w:rPr>
        <w:t xml:space="preserve">langsamer als gewohnt, deutet dies auf eine altersschwache Batterie hin. Ein Austausch des </w:t>
      </w:r>
      <w:r w:rsidR="00300E78">
        <w:rPr>
          <w:color w:val="000000" w:themeColor="text1"/>
        </w:rPr>
        <w:t>Stromspeichers</w:t>
      </w:r>
      <w:r>
        <w:rPr>
          <w:color w:val="000000" w:themeColor="text1"/>
        </w:rPr>
        <w:t xml:space="preserve"> ist in solchen Fällen sinnvoll, </w:t>
      </w:r>
      <w:r w:rsidR="00704CF6">
        <w:rPr>
          <w:color w:val="000000" w:themeColor="text1"/>
        </w:rPr>
        <w:t xml:space="preserve">damit </w:t>
      </w:r>
      <w:r w:rsidR="00307FE2">
        <w:rPr>
          <w:color w:val="000000" w:themeColor="text1"/>
        </w:rPr>
        <w:t xml:space="preserve">er </w:t>
      </w:r>
      <w:r w:rsidR="00704CF6">
        <w:rPr>
          <w:color w:val="000000" w:themeColor="text1"/>
        </w:rPr>
        <w:t>immer zuverlässig Energie liefert. D</w:t>
      </w:r>
      <w:r>
        <w:rPr>
          <w:color w:val="000000" w:themeColor="text1"/>
        </w:rPr>
        <w:t xml:space="preserve">enn durch das Laden </w:t>
      </w:r>
      <w:r w:rsidR="00704CF6">
        <w:rPr>
          <w:color w:val="000000" w:themeColor="text1"/>
        </w:rPr>
        <w:t xml:space="preserve">selbst </w:t>
      </w:r>
      <w:r>
        <w:rPr>
          <w:color w:val="000000" w:themeColor="text1"/>
        </w:rPr>
        <w:t xml:space="preserve">während längerer Fahrt erholt sich die Batterie meist nur </w:t>
      </w:r>
      <w:r w:rsidR="00944E2C">
        <w:rPr>
          <w:color w:val="000000" w:themeColor="text1"/>
        </w:rPr>
        <w:t>kurzzeitig</w:t>
      </w:r>
      <w:r>
        <w:rPr>
          <w:color w:val="000000" w:themeColor="text1"/>
        </w:rPr>
        <w:t>.</w:t>
      </w:r>
    </w:p>
    <w:p w14:paraId="4A887CA0" w14:textId="64961F4E" w:rsidR="00BD78A8" w:rsidRDefault="00BD78A8" w:rsidP="00BD78A8">
      <w:pPr>
        <w:ind w:right="2120"/>
        <w:rPr>
          <w:color w:val="000000" w:themeColor="text1"/>
        </w:rPr>
      </w:pPr>
      <w:r w:rsidRPr="00832E68">
        <w:rPr>
          <w:color w:val="C6243C"/>
        </w:rPr>
        <w:t>__</w:t>
      </w:r>
      <w:r>
        <w:rPr>
          <w:color w:val="000000" w:themeColor="text1"/>
        </w:rPr>
        <w:t xml:space="preserve"> Die Beispiele zeigen, dass sich auch ein modernes Auto für den Fahrer keine „Blackbox“ ist, die nur zum Einsteigen und Losfahren </w:t>
      </w:r>
      <w:r w:rsidR="00BE5BD6">
        <w:rPr>
          <w:color w:val="000000" w:themeColor="text1"/>
        </w:rPr>
        <w:t>einlädt</w:t>
      </w:r>
      <w:r>
        <w:rPr>
          <w:color w:val="000000" w:themeColor="text1"/>
        </w:rPr>
        <w:t xml:space="preserve">. Ein wenig Aufmerksamkeit erhöht </w:t>
      </w:r>
      <w:r w:rsidR="00944E2C">
        <w:rPr>
          <w:color w:val="000000" w:themeColor="text1"/>
        </w:rPr>
        <w:t xml:space="preserve">generell </w:t>
      </w:r>
      <w:r>
        <w:rPr>
          <w:color w:val="000000" w:themeColor="text1"/>
        </w:rPr>
        <w:t>die Zuverlässigkeit. Und genau die wünscht sich jeder Autofahrer. Erst recht vor der Fahrt in die Ferien.</w:t>
      </w:r>
    </w:p>
    <w:p w14:paraId="53197019" w14:textId="00333446" w:rsidR="00FB6CCA" w:rsidRPr="00832E68" w:rsidRDefault="00FB6CCA" w:rsidP="00FB6CCA">
      <w:pPr>
        <w:ind w:right="2120"/>
      </w:pPr>
    </w:p>
    <w:p w14:paraId="11EE5969" w14:textId="77777777" w:rsidR="00832E68" w:rsidRPr="0049281F" w:rsidRDefault="00832E68" w:rsidP="00FB6CCA"/>
    <w:p w14:paraId="7FE8BAF3" w14:textId="77777777" w:rsidR="00832E68" w:rsidRPr="0049281F" w:rsidRDefault="00832E68" w:rsidP="0049281F">
      <w:pPr>
        <w:ind w:right="2120"/>
      </w:pPr>
    </w:p>
    <w:p w14:paraId="08F0C06C" w14:textId="1F1F001C" w:rsidR="00FB6CCA" w:rsidRDefault="00FB6CCA" w:rsidP="0049281F">
      <w:pPr>
        <w:ind w:right="2120"/>
      </w:pPr>
    </w:p>
    <w:p w14:paraId="0353E92C" w14:textId="77777777" w:rsidR="00944E2C" w:rsidRDefault="00944E2C" w:rsidP="0049281F">
      <w:pPr>
        <w:ind w:right="2120"/>
      </w:pPr>
    </w:p>
    <w:p w14:paraId="25166F38" w14:textId="77777777" w:rsidR="00832E68" w:rsidRDefault="00832E68" w:rsidP="0049281F">
      <w:pPr>
        <w:ind w:right="2120"/>
      </w:pPr>
    </w:p>
    <w:p w14:paraId="68B57F46" w14:textId="77777777" w:rsidR="008649DE" w:rsidRDefault="008649DE" w:rsidP="0049281F">
      <w:pPr>
        <w:ind w:right="2120"/>
      </w:pPr>
    </w:p>
    <w:p w14:paraId="61E761E8" w14:textId="77777777" w:rsidR="00832E68" w:rsidRPr="0049281F" w:rsidRDefault="00832E68" w:rsidP="0049281F">
      <w:pPr>
        <w:ind w:right="2120"/>
      </w:pPr>
    </w:p>
    <w:p w14:paraId="04A3E910"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1F30ADE2" w14:textId="77777777" w:rsidR="00832E68" w:rsidRPr="00424EA3"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Pr>
          <w:sz w:val="16"/>
          <w:szCs w:val="16"/>
        </w:rPr>
        <w:t>5.0</w:t>
      </w:r>
      <w:r w:rsidRPr="00424EA3">
        <w:rPr>
          <w:sz w:val="16"/>
          <w:szCs w:val="16"/>
        </w:rPr>
        <w:t>00 selbständige und hauptberuflich tätige Sachverständige</w:t>
      </w:r>
      <w:r w:rsidR="00424EA3">
        <w:rPr>
          <w:sz w:val="16"/>
          <w:szCs w:val="16"/>
        </w:rPr>
        <w:t>, Prüfingenieurinnen und Prüfingenieure sowie</w:t>
      </w:r>
      <w:r w:rsidRPr="00424EA3">
        <w:rPr>
          <w:sz w:val="16"/>
          <w:szCs w:val="16"/>
        </w:rPr>
        <w:t xml:space="preserve"> deren qualifizierte Mitarbeite</w:t>
      </w:r>
      <w:r w:rsidR="00424EA3">
        <w:rPr>
          <w:sz w:val="16"/>
          <w:szCs w:val="16"/>
        </w:rPr>
        <w:t>nde</w:t>
      </w:r>
      <w:r w:rsidRPr="00424EA3">
        <w:rPr>
          <w:sz w:val="16"/>
          <w:szCs w:val="16"/>
        </w:rPr>
        <w:t xml:space="preserve"> stehen an über 1</w:t>
      </w:r>
      <w:r w:rsidR="00424EA3">
        <w:rPr>
          <w:sz w:val="16"/>
          <w:szCs w:val="16"/>
        </w:rPr>
        <w:t>0</w:t>
      </w:r>
      <w:r w:rsidRPr="00424EA3">
        <w:rPr>
          <w:sz w:val="16"/>
          <w:szCs w:val="16"/>
        </w:rPr>
        <w:t>.</w:t>
      </w:r>
      <w:r w:rsidR="00424EA3">
        <w:rPr>
          <w:sz w:val="16"/>
          <w:szCs w:val="16"/>
        </w:rPr>
        <w:t>4</w:t>
      </w:r>
      <w:r w:rsidRPr="00424EA3">
        <w:rPr>
          <w:sz w:val="16"/>
          <w:szCs w:val="16"/>
        </w:rPr>
        <w:t>00 Prüfstützpunkten in Werkstätten und Autohäusern sowie an eigenen Prüfstellen der GTÜ-Vertragspartner zur Verfügung. Die GTÜ-Prüfingenieur</w:t>
      </w:r>
      <w:r w:rsidR="00424EA3">
        <w:rPr>
          <w:sz w:val="16"/>
          <w:szCs w:val="16"/>
        </w:rPr>
        <w:t>innen</w:t>
      </w:r>
      <w:r w:rsidRPr="00424EA3">
        <w:rPr>
          <w:sz w:val="16"/>
          <w:szCs w:val="16"/>
        </w:rPr>
        <w:t xml:space="preserve"> </w:t>
      </w:r>
      <w:r w:rsidR="00424EA3">
        <w:rPr>
          <w:sz w:val="16"/>
          <w:szCs w:val="16"/>
        </w:rPr>
        <w:t>und -Prüfingenieure</w:t>
      </w:r>
      <w:r w:rsidR="00A5362E">
        <w:rPr>
          <w:sz w:val="16"/>
          <w:szCs w:val="16"/>
        </w:rPr>
        <w:t xml:space="preserve"> sind</w:t>
      </w:r>
      <w:r w:rsidRPr="00424EA3">
        <w:rPr>
          <w:sz w:val="16"/>
          <w:szCs w:val="16"/>
        </w:rPr>
        <w:t xml:space="preserve"> im Sinne der Verkehrssicherheit und des Umweltschutzes tätig.</w:t>
      </w:r>
    </w:p>
    <w:sectPr w:rsidR="00832E68" w:rsidRPr="00424EA3" w:rsidSect="00832E68">
      <w:headerReference w:type="defaul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11F08" w14:textId="77777777" w:rsidR="00011D6E" w:rsidRDefault="00011D6E" w:rsidP="00A72994">
      <w:r>
        <w:separator/>
      </w:r>
    </w:p>
  </w:endnote>
  <w:endnote w:type="continuationSeparator" w:id="0">
    <w:p w14:paraId="3B0E08EF" w14:textId="77777777" w:rsidR="00011D6E" w:rsidRDefault="00011D6E"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pitch w:val="variable"/>
    <w:sig w:usb0="A00000FF" w:usb1="5000FCFB"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CDCF4" w14:textId="77777777" w:rsidR="00011D6E" w:rsidRDefault="00011D6E" w:rsidP="00A72994">
      <w:r>
        <w:separator/>
      </w:r>
    </w:p>
  </w:footnote>
  <w:footnote w:type="continuationSeparator" w:id="0">
    <w:p w14:paraId="63D1973E" w14:textId="77777777" w:rsidR="00011D6E" w:rsidRDefault="00011D6E"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CC16F"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296194EC" wp14:editId="1F9ADE5B">
          <wp:simplePos x="0" y="0"/>
          <wp:positionH relativeFrom="page">
            <wp:posOffset>12065</wp:posOffset>
          </wp:positionH>
          <wp:positionV relativeFrom="paragraph">
            <wp:posOffset>-389741</wp:posOffset>
          </wp:positionV>
          <wp:extent cx="7553324" cy="10676212"/>
          <wp:effectExtent l="0" t="0" r="3810" b="0"/>
          <wp:wrapNone/>
          <wp:docPr id="3"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5C04" w14:textId="77777777" w:rsidR="006344C5" w:rsidRDefault="00820020">
    <w:r>
      <w:rPr>
        <w:noProof/>
      </w:rPr>
      <w:drawing>
        <wp:anchor distT="0" distB="0" distL="114300" distR="114300" simplePos="0" relativeHeight="251661312" behindDoc="1" locked="0" layoutInCell="1" allowOverlap="1" wp14:anchorId="13510857" wp14:editId="26B9A113">
          <wp:simplePos x="0" y="0"/>
          <wp:positionH relativeFrom="page">
            <wp:posOffset>-19212</wp:posOffset>
          </wp:positionH>
          <wp:positionV relativeFrom="paragraph">
            <wp:posOffset>-1615426</wp:posOffset>
          </wp:positionV>
          <wp:extent cx="7553324" cy="10676212"/>
          <wp:effectExtent l="0" t="0" r="3810" b="0"/>
          <wp:wrapNone/>
          <wp:docPr id="1" name="Grafik 2" descr="Ein Bild, das Tex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descr="Ein Bild, das Text enthält.&#10;&#10;Automatisch generierte Beschreibung"/>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24" cy="1067621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5465941">
    <w:abstractNumId w:val="6"/>
  </w:num>
  <w:num w:numId="2" w16cid:durableId="878518295">
    <w:abstractNumId w:val="1"/>
  </w:num>
  <w:num w:numId="3" w16cid:durableId="1967345005">
    <w:abstractNumId w:val="4"/>
  </w:num>
  <w:num w:numId="4" w16cid:durableId="2033410952">
    <w:abstractNumId w:val="7"/>
  </w:num>
  <w:num w:numId="5" w16cid:durableId="1242831643">
    <w:abstractNumId w:val="8"/>
  </w:num>
  <w:num w:numId="6" w16cid:durableId="1330404083">
    <w:abstractNumId w:val="2"/>
  </w:num>
  <w:num w:numId="7" w16cid:durableId="1971980829">
    <w:abstractNumId w:val="3"/>
  </w:num>
  <w:num w:numId="8" w16cid:durableId="1532456038">
    <w:abstractNumId w:val="5"/>
  </w:num>
  <w:num w:numId="9" w16cid:durableId="970016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4E"/>
    <w:rsid w:val="0000267C"/>
    <w:rsid w:val="00011D6E"/>
    <w:rsid w:val="00046D4E"/>
    <w:rsid w:val="000644FC"/>
    <w:rsid w:val="000910B5"/>
    <w:rsid w:val="000B0C74"/>
    <w:rsid w:val="000F4402"/>
    <w:rsid w:val="000F5D6E"/>
    <w:rsid w:val="00122B75"/>
    <w:rsid w:val="00136CBB"/>
    <w:rsid w:val="001A35BF"/>
    <w:rsid w:val="001A4A6B"/>
    <w:rsid w:val="001D7AB0"/>
    <w:rsid w:val="001F49A8"/>
    <w:rsid w:val="0021052D"/>
    <w:rsid w:val="00237371"/>
    <w:rsid w:val="002B10C1"/>
    <w:rsid w:val="002C1755"/>
    <w:rsid w:val="002D5BC3"/>
    <w:rsid w:val="0030077D"/>
    <w:rsid w:val="00300E78"/>
    <w:rsid w:val="00302047"/>
    <w:rsid w:val="00307FE2"/>
    <w:rsid w:val="00347060"/>
    <w:rsid w:val="00395EAC"/>
    <w:rsid w:val="003A0976"/>
    <w:rsid w:val="003A1F80"/>
    <w:rsid w:val="003B29AD"/>
    <w:rsid w:val="00424EA3"/>
    <w:rsid w:val="00436749"/>
    <w:rsid w:val="00440043"/>
    <w:rsid w:val="00462982"/>
    <w:rsid w:val="00463ED5"/>
    <w:rsid w:val="0048333E"/>
    <w:rsid w:val="0049082D"/>
    <w:rsid w:val="0049281F"/>
    <w:rsid w:val="0049678B"/>
    <w:rsid w:val="00497179"/>
    <w:rsid w:val="004A171C"/>
    <w:rsid w:val="004D2734"/>
    <w:rsid w:val="004F09C1"/>
    <w:rsid w:val="005947D7"/>
    <w:rsid w:val="00595204"/>
    <w:rsid w:val="005A449C"/>
    <w:rsid w:val="005B7678"/>
    <w:rsid w:val="006344C5"/>
    <w:rsid w:val="00663CBB"/>
    <w:rsid w:val="00675EF5"/>
    <w:rsid w:val="006B37D7"/>
    <w:rsid w:val="006D2354"/>
    <w:rsid w:val="006E7169"/>
    <w:rsid w:val="00704CF6"/>
    <w:rsid w:val="0071177B"/>
    <w:rsid w:val="00722D77"/>
    <w:rsid w:val="007507BF"/>
    <w:rsid w:val="00751944"/>
    <w:rsid w:val="00771677"/>
    <w:rsid w:val="0078040C"/>
    <w:rsid w:val="007E47BE"/>
    <w:rsid w:val="00820020"/>
    <w:rsid w:val="00831161"/>
    <w:rsid w:val="00832E68"/>
    <w:rsid w:val="008334B4"/>
    <w:rsid w:val="00843484"/>
    <w:rsid w:val="008649DE"/>
    <w:rsid w:val="008C222B"/>
    <w:rsid w:val="008E133F"/>
    <w:rsid w:val="0090396B"/>
    <w:rsid w:val="00944E2C"/>
    <w:rsid w:val="009506CF"/>
    <w:rsid w:val="00994E95"/>
    <w:rsid w:val="009B334F"/>
    <w:rsid w:val="009C4D60"/>
    <w:rsid w:val="009E3835"/>
    <w:rsid w:val="00A5362E"/>
    <w:rsid w:val="00A72994"/>
    <w:rsid w:val="00A77C20"/>
    <w:rsid w:val="00AF0D7E"/>
    <w:rsid w:val="00AF2BDB"/>
    <w:rsid w:val="00B07C53"/>
    <w:rsid w:val="00B15880"/>
    <w:rsid w:val="00B40605"/>
    <w:rsid w:val="00B44225"/>
    <w:rsid w:val="00B47EA3"/>
    <w:rsid w:val="00B7224E"/>
    <w:rsid w:val="00B7482C"/>
    <w:rsid w:val="00B84E2C"/>
    <w:rsid w:val="00B929E8"/>
    <w:rsid w:val="00BD78A8"/>
    <w:rsid w:val="00BE5BD6"/>
    <w:rsid w:val="00C13AAD"/>
    <w:rsid w:val="00C2067A"/>
    <w:rsid w:val="00C85FDE"/>
    <w:rsid w:val="00C94565"/>
    <w:rsid w:val="00CD0335"/>
    <w:rsid w:val="00CD2DDC"/>
    <w:rsid w:val="00CF35B4"/>
    <w:rsid w:val="00D07582"/>
    <w:rsid w:val="00D2371D"/>
    <w:rsid w:val="00D72637"/>
    <w:rsid w:val="00E07DCE"/>
    <w:rsid w:val="00E17144"/>
    <w:rsid w:val="00F11A55"/>
    <w:rsid w:val="00F73E2D"/>
    <w:rsid w:val="00F86E28"/>
    <w:rsid w:val="00FB1642"/>
    <w:rsid w:val="00FB6CCA"/>
    <w:rsid w:val="00FD713C"/>
    <w:rsid w:val="00FF00E0"/>
    <w:rsid w:val="00FF3463"/>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5CC6A"/>
  <w15:chartTrackingRefBased/>
  <w15:docId w15:val="{98DD5BAD-7555-A64A-93DD-376D8DB5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B15880"/>
    <w:rPr>
      <w:color w:val="0563C1" w:themeColor="hyperlink"/>
      <w:u w:val="single"/>
    </w:rPr>
  </w:style>
  <w:style w:type="character" w:styleId="NichtaufgelsteErwhnung">
    <w:name w:val="Unresolved Mention"/>
    <w:basedOn w:val="Absatz-Standardschriftart"/>
    <w:uiPriority w:val="99"/>
    <w:semiHidden/>
    <w:unhideWhenUsed/>
    <w:rsid w:val="00B15880"/>
    <w:rPr>
      <w:color w:val="605E5C"/>
      <w:shd w:val="clear" w:color="auto" w:fill="E1DFDD"/>
    </w:rPr>
  </w:style>
  <w:style w:type="character" w:styleId="BesuchterLink">
    <w:name w:val="FollowedHyperlink"/>
    <w:basedOn w:val="Absatz-Standardschriftart"/>
    <w:uiPriority w:val="99"/>
    <w:semiHidden/>
    <w:unhideWhenUsed/>
    <w:rsid w:val="00F86E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de/de/die-gtu/publikationen/checklist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902</Words>
  <Characters>5685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4</cp:revision>
  <cp:lastPrinted>2020-06-10T13:28:00Z</cp:lastPrinted>
  <dcterms:created xsi:type="dcterms:W3CDTF">2022-06-13T15:22:00Z</dcterms:created>
  <dcterms:modified xsi:type="dcterms:W3CDTF">2022-06-15T09:29:00Z</dcterms:modified>
</cp:coreProperties>
</file>