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246C3022" w:rsidR="00A81DAF" w:rsidRPr="009C3519" w:rsidRDefault="0030077D" w:rsidP="009C3519">
      <w:pPr>
        <w:tabs>
          <w:tab w:val="left" w:pos="7513"/>
        </w:tabs>
        <w:spacing w:line="400" w:lineRule="exact"/>
        <w:ind w:right="2120"/>
        <w:rPr>
          <w:rStyle w:val="berschrift1Zchn"/>
          <w:rFonts w:eastAsia="Calibri" w:cs="Arial"/>
        </w:rPr>
      </w:pPr>
      <w:r w:rsidRPr="009C3519">
        <w:rPr>
          <w:rFonts w:cs="Arial"/>
          <w:noProof/>
        </w:rPr>
        <mc:AlternateContent>
          <mc:Choice Requires="wps">
            <w:drawing>
              <wp:anchor distT="0" distB="0" distL="114300" distR="114300" simplePos="0" relativeHeight="251657728" behindDoc="0" locked="0" layoutInCell="1" allowOverlap="1" wp14:anchorId="09B41444" wp14:editId="090569F9">
                <wp:simplePos x="0" y="0"/>
                <wp:positionH relativeFrom="column">
                  <wp:posOffset>4947284</wp:posOffset>
                </wp:positionH>
                <wp:positionV relativeFrom="paragraph">
                  <wp:posOffset>-122555</wp:posOffset>
                </wp:positionV>
                <wp:extent cx="1978025" cy="1800225"/>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8025" cy="1800225"/>
                        </a:xfrm>
                        <a:prstGeom prst="rect">
                          <a:avLst/>
                        </a:prstGeom>
                        <a:noFill/>
                        <a:ln w="6350">
                          <a:noFill/>
                        </a:ln>
                      </wps:spPr>
                      <wps:txbx>
                        <w:txbxContent>
                          <w:p w14:paraId="243467F3" w14:textId="191A3D6B" w:rsidR="00436749" w:rsidRPr="009C3519" w:rsidRDefault="00E24A9D" w:rsidP="00436749">
                            <w:pPr>
                              <w:pStyle w:val="Titel"/>
                              <w:rPr>
                                <w:rFonts w:cs="Arial"/>
                                <w:color w:val="4D4D4C"/>
                              </w:rPr>
                            </w:pPr>
                            <w:r w:rsidRPr="009C3519">
                              <w:rPr>
                                <w:rFonts w:cs="Arial"/>
                                <w:color w:val="4D4D4C"/>
                              </w:rPr>
                              <w:t xml:space="preserve">12. </w:t>
                            </w:r>
                            <w:r w:rsidR="006E4F10" w:rsidRPr="009C3519">
                              <w:rPr>
                                <w:rFonts w:cs="Arial"/>
                                <w:color w:val="4D4D4C"/>
                              </w:rPr>
                              <w:t>September</w:t>
                            </w:r>
                            <w:r w:rsidR="009C4D60" w:rsidRPr="009C3519">
                              <w:rPr>
                                <w:rFonts w:cs="Arial"/>
                                <w:color w:val="4D4D4C"/>
                              </w:rPr>
                              <w:t xml:space="preserve"> </w:t>
                            </w:r>
                            <w:r w:rsidR="00914F1D" w:rsidRPr="009C3519">
                              <w:rPr>
                                <w:rFonts w:cs="Arial"/>
                                <w:color w:val="4D4D4C"/>
                              </w:rPr>
                              <w:t>2023</w:t>
                            </w:r>
                          </w:p>
                          <w:p w14:paraId="09848F0D" w14:textId="5CA5B34F" w:rsidR="00436749" w:rsidRPr="009C3519" w:rsidRDefault="00436749" w:rsidP="002D5BC3">
                            <w:pPr>
                              <w:pStyle w:val="berschrift2"/>
                              <w:rPr>
                                <w:rFonts w:cs="Arial"/>
                              </w:rPr>
                            </w:pPr>
                            <w:r w:rsidRPr="009C3519">
                              <w:rPr>
                                <w:rFonts w:cs="Arial"/>
                              </w:rPr>
                              <w:t>Pressemitteilung</w:t>
                            </w:r>
                          </w:p>
                          <w:p w14:paraId="3D709AEC" w14:textId="0A9659E2" w:rsidR="00436749" w:rsidRPr="009C3519" w:rsidRDefault="00436749" w:rsidP="00832E68">
                            <w:pPr>
                              <w:rPr>
                                <w:rFonts w:cs="Arial"/>
                                <w:color w:val="4D4D4C"/>
                                <w:sz w:val="16"/>
                                <w:szCs w:val="16"/>
                              </w:rPr>
                            </w:pPr>
                            <w:r w:rsidRPr="009C3519">
                              <w:rPr>
                                <w:rFonts w:cs="Arial"/>
                                <w:color w:val="4D4D4C"/>
                              </w:rPr>
                              <w:t>Ihr Ansprechpartner</w:t>
                            </w:r>
                            <w:r w:rsidR="00832E68" w:rsidRPr="009C3519">
                              <w:rPr>
                                <w:rFonts w:cs="Arial"/>
                                <w:color w:val="4D4D4C"/>
                              </w:rPr>
                              <w:br/>
                            </w:r>
                            <w:r w:rsidR="00914F1D" w:rsidRPr="009C3519">
                              <w:rPr>
                                <w:rFonts w:cs="Arial"/>
                                <w:color w:val="4D4D4C"/>
                              </w:rPr>
                              <w:t>Frank</w:t>
                            </w:r>
                            <w:r w:rsidRPr="009C3519">
                              <w:rPr>
                                <w:rFonts w:cs="Arial"/>
                                <w:color w:val="4D4D4C"/>
                              </w:rPr>
                              <w:t xml:space="preserve"> </w:t>
                            </w:r>
                            <w:r w:rsidR="00914F1D" w:rsidRPr="009C3519">
                              <w:rPr>
                                <w:rFonts w:cs="Arial"/>
                                <w:color w:val="4D4D4C"/>
                              </w:rPr>
                              <w:t>Reichert</w:t>
                            </w:r>
                            <w:r w:rsidR="00832E68" w:rsidRPr="009C3519">
                              <w:rPr>
                                <w:rFonts w:cs="Arial"/>
                                <w:color w:val="4D4D4C"/>
                              </w:rPr>
                              <w:br/>
                            </w:r>
                            <w:r w:rsidR="00914F1D" w:rsidRPr="009C3519">
                              <w:rPr>
                                <w:rFonts w:cs="Arial"/>
                                <w:color w:val="4D4D4C"/>
                                <w:sz w:val="16"/>
                                <w:szCs w:val="16"/>
                              </w:rPr>
                              <w:t>Leiter Unternehmenskommunikation</w:t>
                            </w:r>
                          </w:p>
                          <w:p w14:paraId="23F4283A" w14:textId="788B96F3" w:rsidR="00436749" w:rsidRPr="009C3519" w:rsidRDefault="00436749" w:rsidP="00436749">
                            <w:pPr>
                              <w:rPr>
                                <w:rFonts w:cs="Arial"/>
                                <w:color w:val="4D4D4C"/>
                                <w:lang w:val="en-US"/>
                              </w:rPr>
                            </w:pPr>
                            <w:r w:rsidRPr="009C3519">
                              <w:rPr>
                                <w:rFonts w:cs="Arial"/>
                                <w:color w:val="4D4D4C"/>
                                <w:lang w:val="en-US"/>
                              </w:rPr>
                              <w:t>Tel. +49 (0)711 97676-</w:t>
                            </w:r>
                            <w:r w:rsidR="00914F1D" w:rsidRPr="009C3519">
                              <w:rPr>
                                <w:rFonts w:cs="Arial"/>
                                <w:color w:val="4D4D4C"/>
                                <w:lang w:val="en-US"/>
                              </w:rPr>
                              <w:t>620</w:t>
                            </w:r>
                            <w:r w:rsidR="00832E68" w:rsidRPr="009C3519">
                              <w:rPr>
                                <w:rFonts w:cs="Arial"/>
                                <w:color w:val="4D4D4C"/>
                                <w:lang w:val="en-US"/>
                              </w:rPr>
                              <w:br/>
                              <w:t>F</w:t>
                            </w:r>
                            <w:r w:rsidRPr="009C3519">
                              <w:rPr>
                                <w:rFonts w:cs="Arial"/>
                                <w:color w:val="4D4D4C"/>
                                <w:lang w:val="en-US"/>
                              </w:rPr>
                              <w:t>ax: +49 (0)711 97676-</w:t>
                            </w:r>
                            <w:r w:rsidR="00914F1D" w:rsidRPr="009C3519">
                              <w:rPr>
                                <w:rFonts w:cs="Arial"/>
                                <w:color w:val="4D4D4C"/>
                                <w:lang w:val="en-US"/>
                              </w:rPr>
                              <w:t>609</w:t>
                            </w:r>
                          </w:p>
                          <w:p w14:paraId="68B80066" w14:textId="23B21716" w:rsidR="00436749" w:rsidRPr="009C3519" w:rsidRDefault="00914F1D" w:rsidP="002D5BC3">
                            <w:pPr>
                              <w:pStyle w:val="Titel"/>
                              <w:rPr>
                                <w:rFonts w:cs="Arial"/>
                                <w:color w:val="4D4D4C"/>
                                <w:lang w:val="en-US"/>
                              </w:rPr>
                            </w:pPr>
                            <w:r w:rsidRPr="009C3519">
                              <w:rPr>
                                <w:rFonts w:cs="Arial"/>
                                <w:color w:val="4D4D4C"/>
                                <w:lang w:val="en-US"/>
                              </w:rPr>
                              <w:t>frank.reichert</w:t>
                            </w:r>
                            <w:r w:rsidR="00436749" w:rsidRPr="009C3519">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9.55pt;margin-top:-9.65pt;width:155.75pt;height:14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" filled="f" stroked="f" strokeweight=".5pt">
                <v:textbox>
                  <w:txbxContent>
                    <w:p w14:paraId="243467F3" w14:textId="191A3D6B" w:rsidR="00436749" w:rsidRPr="009C3519" w:rsidRDefault="00E24A9D" w:rsidP="00436749">
                      <w:pPr>
                        <w:pStyle w:val="Titel"/>
                        <w:rPr>
                          <w:rFonts w:cs="Arial"/>
                          <w:color w:val="4D4D4C"/>
                        </w:rPr>
                      </w:pPr>
                      <w:r w:rsidRPr="009C3519">
                        <w:rPr>
                          <w:rFonts w:cs="Arial"/>
                          <w:color w:val="4D4D4C"/>
                        </w:rPr>
                        <w:t xml:space="preserve">12. </w:t>
                      </w:r>
                      <w:r w:rsidR="006E4F10" w:rsidRPr="009C3519">
                        <w:rPr>
                          <w:rFonts w:cs="Arial"/>
                          <w:color w:val="4D4D4C"/>
                        </w:rPr>
                        <w:t>September</w:t>
                      </w:r>
                      <w:r w:rsidR="009C4D60" w:rsidRPr="009C3519">
                        <w:rPr>
                          <w:rFonts w:cs="Arial"/>
                          <w:color w:val="4D4D4C"/>
                        </w:rPr>
                        <w:t xml:space="preserve"> </w:t>
                      </w:r>
                      <w:r w:rsidR="00914F1D" w:rsidRPr="009C3519">
                        <w:rPr>
                          <w:rFonts w:cs="Arial"/>
                          <w:color w:val="4D4D4C"/>
                        </w:rPr>
                        <w:t>2023</w:t>
                      </w:r>
                    </w:p>
                    <w:p w14:paraId="09848F0D" w14:textId="5CA5B34F" w:rsidR="00436749" w:rsidRPr="009C3519" w:rsidRDefault="00436749" w:rsidP="002D5BC3">
                      <w:pPr>
                        <w:pStyle w:val="berschrift2"/>
                        <w:rPr>
                          <w:rFonts w:cs="Arial"/>
                        </w:rPr>
                      </w:pPr>
                      <w:r w:rsidRPr="009C3519">
                        <w:rPr>
                          <w:rFonts w:cs="Arial"/>
                        </w:rPr>
                        <w:t>Pressemitteilung</w:t>
                      </w:r>
                    </w:p>
                    <w:p w14:paraId="3D709AEC" w14:textId="0A9659E2" w:rsidR="00436749" w:rsidRPr="009C3519" w:rsidRDefault="00436749" w:rsidP="00832E68">
                      <w:pPr>
                        <w:rPr>
                          <w:rFonts w:cs="Arial"/>
                          <w:color w:val="4D4D4C"/>
                          <w:sz w:val="16"/>
                          <w:szCs w:val="16"/>
                        </w:rPr>
                      </w:pPr>
                      <w:r w:rsidRPr="009C3519">
                        <w:rPr>
                          <w:rFonts w:cs="Arial"/>
                          <w:color w:val="4D4D4C"/>
                        </w:rPr>
                        <w:t>Ihr Ansprechpartner</w:t>
                      </w:r>
                      <w:r w:rsidR="00832E68" w:rsidRPr="009C3519">
                        <w:rPr>
                          <w:rFonts w:cs="Arial"/>
                          <w:color w:val="4D4D4C"/>
                        </w:rPr>
                        <w:br/>
                      </w:r>
                      <w:r w:rsidR="00914F1D" w:rsidRPr="009C3519">
                        <w:rPr>
                          <w:rFonts w:cs="Arial"/>
                          <w:color w:val="4D4D4C"/>
                        </w:rPr>
                        <w:t>Frank</w:t>
                      </w:r>
                      <w:r w:rsidRPr="009C3519">
                        <w:rPr>
                          <w:rFonts w:cs="Arial"/>
                          <w:color w:val="4D4D4C"/>
                        </w:rPr>
                        <w:t xml:space="preserve"> </w:t>
                      </w:r>
                      <w:r w:rsidR="00914F1D" w:rsidRPr="009C3519">
                        <w:rPr>
                          <w:rFonts w:cs="Arial"/>
                          <w:color w:val="4D4D4C"/>
                        </w:rPr>
                        <w:t>Reichert</w:t>
                      </w:r>
                      <w:r w:rsidR="00832E68" w:rsidRPr="009C3519">
                        <w:rPr>
                          <w:rFonts w:cs="Arial"/>
                          <w:color w:val="4D4D4C"/>
                        </w:rPr>
                        <w:br/>
                      </w:r>
                      <w:r w:rsidR="00914F1D" w:rsidRPr="009C3519">
                        <w:rPr>
                          <w:rFonts w:cs="Arial"/>
                          <w:color w:val="4D4D4C"/>
                          <w:sz w:val="16"/>
                          <w:szCs w:val="16"/>
                        </w:rPr>
                        <w:t>Leiter Unternehmenskommunikation</w:t>
                      </w:r>
                    </w:p>
                    <w:p w14:paraId="23F4283A" w14:textId="788B96F3" w:rsidR="00436749" w:rsidRPr="009C3519" w:rsidRDefault="00436749" w:rsidP="00436749">
                      <w:pPr>
                        <w:rPr>
                          <w:rFonts w:cs="Arial"/>
                          <w:color w:val="4D4D4C"/>
                          <w:lang w:val="en-US"/>
                        </w:rPr>
                      </w:pPr>
                      <w:r w:rsidRPr="009C3519">
                        <w:rPr>
                          <w:rFonts w:cs="Arial"/>
                          <w:color w:val="4D4D4C"/>
                          <w:lang w:val="en-US"/>
                        </w:rPr>
                        <w:t>Tel. +49 (0)711 97676-</w:t>
                      </w:r>
                      <w:r w:rsidR="00914F1D" w:rsidRPr="009C3519">
                        <w:rPr>
                          <w:rFonts w:cs="Arial"/>
                          <w:color w:val="4D4D4C"/>
                          <w:lang w:val="en-US"/>
                        </w:rPr>
                        <w:t>620</w:t>
                      </w:r>
                      <w:r w:rsidR="00832E68" w:rsidRPr="009C3519">
                        <w:rPr>
                          <w:rFonts w:cs="Arial"/>
                          <w:color w:val="4D4D4C"/>
                          <w:lang w:val="en-US"/>
                        </w:rPr>
                        <w:br/>
                        <w:t>F</w:t>
                      </w:r>
                      <w:r w:rsidRPr="009C3519">
                        <w:rPr>
                          <w:rFonts w:cs="Arial"/>
                          <w:color w:val="4D4D4C"/>
                          <w:lang w:val="en-US"/>
                        </w:rPr>
                        <w:t>ax: +49 (0)711 97676-</w:t>
                      </w:r>
                      <w:r w:rsidR="00914F1D" w:rsidRPr="009C3519">
                        <w:rPr>
                          <w:rFonts w:cs="Arial"/>
                          <w:color w:val="4D4D4C"/>
                          <w:lang w:val="en-US"/>
                        </w:rPr>
                        <w:t>609</w:t>
                      </w:r>
                    </w:p>
                    <w:p w14:paraId="68B80066" w14:textId="23B21716" w:rsidR="00436749" w:rsidRPr="009C3519" w:rsidRDefault="00914F1D" w:rsidP="002D5BC3">
                      <w:pPr>
                        <w:pStyle w:val="Titel"/>
                        <w:rPr>
                          <w:rFonts w:cs="Arial"/>
                          <w:color w:val="4D4D4C"/>
                          <w:lang w:val="en-US"/>
                        </w:rPr>
                      </w:pPr>
                      <w:r w:rsidRPr="009C3519">
                        <w:rPr>
                          <w:rFonts w:cs="Arial"/>
                          <w:color w:val="4D4D4C"/>
                          <w:lang w:val="en-US"/>
                        </w:rPr>
                        <w:t>frank.reichert</w:t>
                      </w:r>
                      <w:r w:rsidR="00436749" w:rsidRPr="009C3519">
                        <w:rPr>
                          <w:rFonts w:cs="Arial"/>
                          <w:color w:val="4D4D4C"/>
                          <w:lang w:val="en-US"/>
                        </w:rPr>
                        <w:t>@gtue.de</w:t>
                      </w:r>
                    </w:p>
                  </w:txbxContent>
                </v:textbox>
              </v:shape>
            </w:pict>
          </mc:Fallback>
        </mc:AlternateContent>
      </w:r>
      <w:r w:rsidR="00914F1D" w:rsidRPr="009C3519">
        <w:rPr>
          <w:rStyle w:val="berschrift1Zchn"/>
          <w:rFonts w:eastAsia="Calibri" w:cs="Arial"/>
        </w:rPr>
        <w:br/>
      </w:r>
      <w:r w:rsidR="00914F1D" w:rsidRPr="009C3519">
        <w:rPr>
          <w:rStyle w:val="berschrift1Zchn"/>
          <w:rFonts w:eastAsia="Calibri" w:cs="Arial"/>
        </w:rPr>
        <w:br/>
      </w:r>
      <w:r w:rsidR="00914F1D" w:rsidRPr="009C3519">
        <w:rPr>
          <w:rStyle w:val="berschrift1Zchn"/>
          <w:rFonts w:eastAsia="Calibri" w:cs="Arial"/>
        </w:rPr>
        <w:br/>
      </w:r>
      <w:r w:rsidR="00914F1D" w:rsidRPr="009C3519">
        <w:rPr>
          <w:rStyle w:val="berschrift1Zchn"/>
          <w:rFonts w:eastAsia="Calibri" w:cs="Arial"/>
        </w:rPr>
        <w:br/>
      </w:r>
      <w:r w:rsidR="0004665B" w:rsidRPr="009C3519">
        <w:rPr>
          <w:rStyle w:val="berschrift1Zchn"/>
          <w:rFonts w:eastAsia="Calibri" w:cs="Arial"/>
        </w:rPr>
        <w:br/>
      </w:r>
      <w:r w:rsidR="00914F1D" w:rsidRPr="009C3519">
        <w:rPr>
          <w:rStyle w:val="berschrift1Zchn"/>
          <w:rFonts w:eastAsia="Calibri" w:cs="Arial"/>
        </w:rPr>
        <w:br/>
      </w:r>
      <w:r w:rsidR="00914F1D" w:rsidRPr="009C3519">
        <w:rPr>
          <w:rStyle w:val="berschrift1Zchn"/>
          <w:rFonts w:eastAsia="Calibri" w:cs="Arial"/>
        </w:rPr>
        <w:br/>
      </w:r>
      <w:r w:rsidR="00E53B02" w:rsidRPr="009C3519">
        <w:rPr>
          <w:rStyle w:val="berschrift1Zchn"/>
          <w:rFonts w:eastAsia="Calibri" w:cs="Arial"/>
        </w:rPr>
        <w:t>Vorsicht vor Kopfhörern im Straßenverkehr</w:t>
      </w:r>
    </w:p>
    <w:p w14:paraId="0F8B5EED" w14:textId="77777777" w:rsidR="00F938A6" w:rsidRPr="009C3519" w:rsidRDefault="00F938A6" w:rsidP="006D60C5">
      <w:pPr>
        <w:spacing w:line="400" w:lineRule="exact"/>
        <w:ind w:right="2120"/>
        <w:rPr>
          <w:rStyle w:val="berschrift1Zchn"/>
          <w:rFonts w:eastAsia="Calibri" w:cs="Arial"/>
        </w:rPr>
      </w:pPr>
    </w:p>
    <w:p w14:paraId="6C26834B" w14:textId="7CF5100F" w:rsidR="00A81DAF" w:rsidRPr="009C3519" w:rsidRDefault="00E53B02" w:rsidP="009C3519">
      <w:pPr>
        <w:pStyle w:val="Aufzhlung"/>
        <w:numPr>
          <w:ilvl w:val="0"/>
          <w:numId w:val="10"/>
        </w:numPr>
        <w:ind w:right="1836"/>
        <w:rPr>
          <w:rFonts w:cs="Arial"/>
        </w:rPr>
      </w:pPr>
      <w:r w:rsidRPr="009C3519">
        <w:rPr>
          <w:rFonts w:cs="Arial"/>
        </w:rPr>
        <w:t>„Ohren auf</w:t>
      </w:r>
      <w:r w:rsidR="00EC7337" w:rsidRPr="009C3519">
        <w:rPr>
          <w:rFonts w:cs="Arial"/>
        </w:rPr>
        <w:t>!</w:t>
      </w:r>
      <w:r w:rsidRPr="009C3519">
        <w:rPr>
          <w:rFonts w:cs="Arial"/>
        </w:rPr>
        <w:t>“</w:t>
      </w:r>
      <w:r w:rsidR="00EC7337" w:rsidRPr="009C3519">
        <w:rPr>
          <w:rFonts w:cs="Arial"/>
        </w:rPr>
        <w:t> </w:t>
      </w:r>
      <w:r w:rsidRPr="009C3519">
        <w:rPr>
          <w:rFonts w:cs="Arial"/>
        </w:rPr>
        <w:t>–</w:t>
      </w:r>
      <w:r w:rsidR="00EC7337" w:rsidRPr="009C3519">
        <w:rPr>
          <w:rFonts w:cs="Arial"/>
        </w:rPr>
        <w:t xml:space="preserve"> </w:t>
      </w:r>
      <w:r w:rsidRPr="009C3519">
        <w:rPr>
          <w:rFonts w:cs="Arial"/>
        </w:rPr>
        <w:t xml:space="preserve">klare Empfehlung </w:t>
      </w:r>
      <w:r w:rsidR="00EC7337" w:rsidRPr="009C3519">
        <w:rPr>
          <w:rFonts w:cs="Arial"/>
        </w:rPr>
        <w:t xml:space="preserve">der GTÜ </w:t>
      </w:r>
      <w:r w:rsidRPr="009C3519">
        <w:rPr>
          <w:rFonts w:cs="Arial"/>
        </w:rPr>
        <w:t>für alle Verkehrsteilnehmer</w:t>
      </w:r>
    </w:p>
    <w:p w14:paraId="32321A39" w14:textId="1EB2E234" w:rsidR="00E331A2" w:rsidRPr="009C3519" w:rsidRDefault="00E53B02" w:rsidP="009C3519">
      <w:pPr>
        <w:pStyle w:val="Aufzhlung"/>
        <w:numPr>
          <w:ilvl w:val="0"/>
          <w:numId w:val="10"/>
        </w:numPr>
        <w:ind w:right="1836"/>
        <w:rPr>
          <w:rFonts w:cs="Arial"/>
        </w:rPr>
      </w:pPr>
      <w:r w:rsidRPr="009C3519">
        <w:rPr>
          <w:rFonts w:cs="Arial"/>
        </w:rPr>
        <w:t xml:space="preserve">Das Gehör ist </w:t>
      </w:r>
      <w:r w:rsidR="00D35F8C" w:rsidRPr="009C3519">
        <w:rPr>
          <w:rFonts w:cs="Arial"/>
        </w:rPr>
        <w:t xml:space="preserve">entscheidend </w:t>
      </w:r>
      <w:r w:rsidRPr="009C3519">
        <w:rPr>
          <w:rFonts w:cs="Arial"/>
        </w:rPr>
        <w:t xml:space="preserve">für </w:t>
      </w:r>
      <w:r w:rsidR="00D35F8C" w:rsidRPr="009C3519">
        <w:rPr>
          <w:rFonts w:cs="Arial"/>
        </w:rPr>
        <w:t xml:space="preserve">die Wahrnehmung von </w:t>
      </w:r>
      <w:r w:rsidRPr="009C3519">
        <w:rPr>
          <w:rFonts w:cs="Arial"/>
        </w:rPr>
        <w:t>Warnsignale</w:t>
      </w:r>
      <w:r w:rsidR="00D35F8C" w:rsidRPr="009C3519">
        <w:rPr>
          <w:rFonts w:cs="Arial"/>
        </w:rPr>
        <w:t>n</w:t>
      </w:r>
      <w:r w:rsidRPr="009C3519">
        <w:rPr>
          <w:rFonts w:cs="Arial"/>
        </w:rPr>
        <w:t xml:space="preserve"> </w:t>
      </w:r>
      <w:r w:rsidR="00E24A9D" w:rsidRPr="009C3519">
        <w:rPr>
          <w:rFonts w:cs="Arial"/>
        </w:rPr>
        <w:br/>
      </w:r>
      <w:r w:rsidRPr="009C3519">
        <w:rPr>
          <w:rFonts w:cs="Arial"/>
        </w:rPr>
        <w:t>und Umgebungsgeräusche</w:t>
      </w:r>
      <w:r w:rsidR="00D35F8C" w:rsidRPr="009C3519">
        <w:rPr>
          <w:rFonts w:cs="Arial"/>
        </w:rPr>
        <w:t>n</w:t>
      </w:r>
    </w:p>
    <w:p w14:paraId="7A29D8FF" w14:textId="20A5020D" w:rsidR="00AD4642" w:rsidRPr="009C3519" w:rsidRDefault="00E53B02" w:rsidP="00AD4642">
      <w:pPr>
        <w:pStyle w:val="Aufzhlung"/>
        <w:numPr>
          <w:ilvl w:val="0"/>
          <w:numId w:val="10"/>
        </w:numPr>
        <w:rPr>
          <w:rFonts w:cs="Arial"/>
        </w:rPr>
      </w:pPr>
      <w:r w:rsidRPr="009C3519">
        <w:rPr>
          <w:rFonts w:cs="Arial"/>
        </w:rPr>
        <w:t>Verboten sind Kopfhörer im Straßenverkehr nicht</w:t>
      </w:r>
    </w:p>
    <w:p w14:paraId="512E1923" w14:textId="255A2FE0" w:rsidR="00832E68" w:rsidRPr="009C3519" w:rsidRDefault="00832E68" w:rsidP="00E331A2">
      <w:pPr>
        <w:pStyle w:val="Aufzhlung"/>
        <w:numPr>
          <w:ilvl w:val="0"/>
          <w:numId w:val="0"/>
        </w:numPr>
        <w:ind w:right="2121"/>
        <w:rPr>
          <w:rFonts w:cs="Arial"/>
        </w:rPr>
      </w:pPr>
    </w:p>
    <w:p w14:paraId="27E167F4" w14:textId="77777777" w:rsidR="00135F75" w:rsidRPr="009C3519" w:rsidRDefault="00135F75" w:rsidP="00E331A2">
      <w:pPr>
        <w:pStyle w:val="Aufzhlung"/>
        <w:numPr>
          <w:ilvl w:val="0"/>
          <w:numId w:val="0"/>
        </w:numPr>
        <w:rPr>
          <w:rFonts w:cs="Arial"/>
        </w:rPr>
      </w:pPr>
    </w:p>
    <w:p w14:paraId="037F9071" w14:textId="77777777" w:rsidR="007E384B" w:rsidRPr="009C3519" w:rsidRDefault="00832E68" w:rsidP="009C3519">
      <w:pPr>
        <w:tabs>
          <w:tab w:val="left" w:pos="7513"/>
        </w:tabs>
        <w:ind w:right="2120"/>
        <w:rPr>
          <w:rFonts w:cs="Arial"/>
        </w:rPr>
      </w:pPr>
      <w:r w:rsidRPr="009C3519">
        <w:rPr>
          <w:rFonts w:cs="Arial"/>
          <w:color w:val="C6243C"/>
        </w:rPr>
        <w:t xml:space="preserve">__ </w:t>
      </w:r>
      <w:r w:rsidR="00914F1D" w:rsidRPr="009C3519">
        <w:rPr>
          <w:rFonts w:cs="Arial"/>
        </w:rPr>
        <w:t>Stuttgart.</w:t>
      </w:r>
      <w:r w:rsidR="00A611E7" w:rsidRPr="009C3519">
        <w:rPr>
          <w:rFonts w:cs="Arial"/>
        </w:rPr>
        <w:t xml:space="preserve"> </w:t>
      </w:r>
      <w:r w:rsidR="006E4F10" w:rsidRPr="009C3519">
        <w:rPr>
          <w:rFonts w:cs="Arial"/>
        </w:rPr>
        <w:t xml:space="preserve">Kopfhörer im Straßenverkehr sind nicht grundsätzlich verboten – aber ihr Einsatz sollte </w:t>
      </w:r>
      <w:r w:rsidR="00C90BC5" w:rsidRPr="009C3519">
        <w:rPr>
          <w:rFonts w:cs="Arial"/>
        </w:rPr>
        <w:t>gut überlegt sein</w:t>
      </w:r>
      <w:r w:rsidR="006E4F10" w:rsidRPr="009C3519">
        <w:rPr>
          <w:rFonts w:cs="Arial"/>
        </w:rPr>
        <w:t xml:space="preserve">. </w:t>
      </w:r>
      <w:r w:rsidR="00C90BC5" w:rsidRPr="009C3519">
        <w:rPr>
          <w:rFonts w:cs="Arial"/>
        </w:rPr>
        <w:t xml:space="preserve">Denn wer sie trägt, hat ein höheres Unfallrisiko, weil Umgebungsgeräusche weniger gut wahrgenommen werden. </w:t>
      </w:r>
      <w:r w:rsidR="006E4F10" w:rsidRPr="009C3519">
        <w:rPr>
          <w:rFonts w:cs="Arial"/>
        </w:rPr>
        <w:t>So fasst die GTÜ Gesellschaft für Technische Überwachung mbH die Situation rund um die beliebten mobilen Soundbringer zusammen.</w:t>
      </w:r>
    </w:p>
    <w:p w14:paraId="110DBBB2" w14:textId="0D58F8EA" w:rsidR="006E4F10" w:rsidRPr="009C3519" w:rsidRDefault="007E384B" w:rsidP="006E4F10">
      <w:pPr>
        <w:ind w:right="2120"/>
        <w:rPr>
          <w:rFonts w:cs="Arial"/>
        </w:rPr>
      </w:pPr>
      <w:r w:rsidRPr="009C3519">
        <w:rPr>
          <w:rFonts w:cs="Arial"/>
          <w:color w:val="C6243C"/>
        </w:rPr>
        <w:t xml:space="preserve">__ </w:t>
      </w:r>
      <w:r w:rsidR="00517AB8" w:rsidRPr="009C3519">
        <w:rPr>
          <w:rFonts w:cs="Arial"/>
        </w:rPr>
        <w:t>Wa</w:t>
      </w:r>
      <w:r w:rsidR="00D35F8C" w:rsidRPr="009C3519">
        <w:rPr>
          <w:rFonts w:cs="Arial"/>
        </w:rPr>
        <w:t xml:space="preserve">s genau gilt in Sachen </w:t>
      </w:r>
      <w:r w:rsidRPr="009C3519">
        <w:rPr>
          <w:rFonts w:cs="Arial"/>
        </w:rPr>
        <w:t>Kopfhörer</w:t>
      </w:r>
      <w:r w:rsidR="0002318B" w:rsidRPr="009C3519">
        <w:rPr>
          <w:rFonts w:cs="Arial"/>
        </w:rPr>
        <w:t xml:space="preserve">, wenn man beispielsweise mit dem </w:t>
      </w:r>
      <w:r w:rsidR="00C90BC5" w:rsidRPr="009C3519">
        <w:rPr>
          <w:rFonts w:cs="Arial"/>
        </w:rPr>
        <w:t>Fahrr</w:t>
      </w:r>
      <w:r w:rsidR="0002318B" w:rsidRPr="009C3519">
        <w:rPr>
          <w:rFonts w:cs="Arial"/>
        </w:rPr>
        <w:t>ad oder dem Auto unterwegs ist</w:t>
      </w:r>
      <w:r w:rsidR="00D35F8C" w:rsidRPr="009C3519">
        <w:rPr>
          <w:rFonts w:cs="Arial"/>
        </w:rPr>
        <w:t xml:space="preserve">? </w:t>
      </w:r>
      <w:r w:rsidR="006E4F10" w:rsidRPr="009C3519">
        <w:rPr>
          <w:rFonts w:cs="Arial"/>
        </w:rPr>
        <w:t>In der Straßenverkehrsordnung (StVO) heißt es lediglich in Paragraf 23</w:t>
      </w:r>
      <w:r w:rsidRPr="009C3519">
        <w:rPr>
          <w:rFonts w:cs="Arial"/>
        </w:rPr>
        <w:t>,</w:t>
      </w:r>
      <w:r w:rsidR="006E4F10" w:rsidRPr="009C3519">
        <w:rPr>
          <w:rFonts w:cs="Arial"/>
        </w:rPr>
        <w:t xml:space="preserve"> </w:t>
      </w:r>
      <w:r w:rsidRPr="009C3519">
        <w:rPr>
          <w:rFonts w:cs="Arial"/>
        </w:rPr>
        <w:t xml:space="preserve">Absatz 1, </w:t>
      </w:r>
      <w:r w:rsidR="006E4F10" w:rsidRPr="009C3519">
        <w:rPr>
          <w:rFonts w:cs="Arial"/>
        </w:rPr>
        <w:t>zu „Sonstigen Pflichten von Fahrzeugführenden“: „Wer ein Fahrzeug führt, ist dafür verantwortlich, dass seine Sicht und das Gehör nicht durch die Besetzung, Tiere, die Ladung, Geräte oder den Zustand des Fahrzeugs beeinträchtigt werden.“</w:t>
      </w:r>
    </w:p>
    <w:p w14:paraId="00F8CF5E" w14:textId="5A06DA74" w:rsidR="00C90BC5" w:rsidRPr="009C3519" w:rsidRDefault="007E384B" w:rsidP="006E4F10">
      <w:pPr>
        <w:ind w:right="2120"/>
        <w:rPr>
          <w:rFonts w:cs="Arial"/>
        </w:rPr>
      </w:pPr>
      <w:r w:rsidRPr="009C3519">
        <w:rPr>
          <w:rFonts w:cs="Arial"/>
          <w:color w:val="C6243C"/>
        </w:rPr>
        <w:t xml:space="preserve">__ </w:t>
      </w:r>
      <w:r w:rsidR="000E580D" w:rsidRPr="009C3519">
        <w:rPr>
          <w:rFonts w:cs="Arial"/>
        </w:rPr>
        <w:t xml:space="preserve">Das Gehör darf nicht beeinträchtigt sein: Diese Vorgabe </w:t>
      </w:r>
      <w:r w:rsidR="00D35F8C" w:rsidRPr="009C3519">
        <w:rPr>
          <w:rFonts w:cs="Arial"/>
        </w:rPr>
        <w:t xml:space="preserve">ist eine </w:t>
      </w:r>
      <w:r w:rsidR="00C90BC5" w:rsidRPr="009C3519">
        <w:rPr>
          <w:rFonts w:cs="Arial"/>
        </w:rPr>
        <w:t xml:space="preserve">wichtige </w:t>
      </w:r>
      <w:r w:rsidR="000E580D" w:rsidRPr="009C3519">
        <w:rPr>
          <w:rFonts w:cs="Arial"/>
        </w:rPr>
        <w:t xml:space="preserve">Orientierung. Hohe Lautstärken verbieten sich somit. </w:t>
      </w:r>
      <w:r w:rsidR="00D35F8C" w:rsidRPr="009C3519">
        <w:rPr>
          <w:rFonts w:cs="Arial"/>
        </w:rPr>
        <w:t>Doch noch b</w:t>
      </w:r>
      <w:r w:rsidR="000E580D" w:rsidRPr="009C3519">
        <w:rPr>
          <w:rFonts w:cs="Arial"/>
        </w:rPr>
        <w:t xml:space="preserve">esser ist </w:t>
      </w:r>
      <w:r w:rsidR="00C90BC5" w:rsidRPr="009C3519">
        <w:rPr>
          <w:rFonts w:cs="Arial"/>
        </w:rPr>
        <w:t>es</w:t>
      </w:r>
      <w:r w:rsidR="000E580D" w:rsidRPr="009C3519">
        <w:rPr>
          <w:rFonts w:cs="Arial"/>
        </w:rPr>
        <w:t xml:space="preserve">, </w:t>
      </w:r>
      <w:r w:rsidR="00D35F8C" w:rsidRPr="009C3519">
        <w:rPr>
          <w:rFonts w:cs="Arial"/>
        </w:rPr>
        <w:t xml:space="preserve">gar keine </w:t>
      </w:r>
      <w:r w:rsidR="000E580D" w:rsidRPr="009C3519">
        <w:rPr>
          <w:rFonts w:cs="Arial"/>
        </w:rPr>
        <w:t xml:space="preserve">Kopfhörer im Straßenverkehr </w:t>
      </w:r>
      <w:r w:rsidR="00D35F8C" w:rsidRPr="009C3519">
        <w:rPr>
          <w:rFonts w:cs="Arial"/>
        </w:rPr>
        <w:t xml:space="preserve">zu </w:t>
      </w:r>
      <w:r w:rsidR="000E580D" w:rsidRPr="009C3519">
        <w:rPr>
          <w:rFonts w:cs="Arial"/>
        </w:rPr>
        <w:t xml:space="preserve">verwenden. Denn </w:t>
      </w:r>
      <w:r w:rsidR="00D35F8C" w:rsidRPr="009C3519">
        <w:rPr>
          <w:rFonts w:cs="Arial"/>
        </w:rPr>
        <w:t xml:space="preserve">sie mindern schon ohne Tonsignal die Hörfähigkeit. Das gilt für </w:t>
      </w:r>
      <w:r w:rsidR="0002318B" w:rsidRPr="009C3519">
        <w:rPr>
          <w:rFonts w:cs="Arial"/>
        </w:rPr>
        <w:t>kleine</w:t>
      </w:r>
      <w:r w:rsidR="00D35F8C" w:rsidRPr="009C3519">
        <w:rPr>
          <w:rFonts w:cs="Arial"/>
        </w:rPr>
        <w:t>,</w:t>
      </w:r>
      <w:r w:rsidR="000E580D" w:rsidRPr="009C3519">
        <w:rPr>
          <w:rFonts w:cs="Arial"/>
        </w:rPr>
        <w:t xml:space="preserve"> beidseitig im Ohr getragene </w:t>
      </w:r>
      <w:r w:rsidR="00D35F8C" w:rsidRPr="009C3519">
        <w:rPr>
          <w:rFonts w:cs="Arial"/>
        </w:rPr>
        <w:t xml:space="preserve">Varianten ebenso wie für </w:t>
      </w:r>
      <w:r w:rsidR="000E580D" w:rsidRPr="009C3519">
        <w:rPr>
          <w:rFonts w:cs="Arial"/>
        </w:rPr>
        <w:t>voluminöse</w:t>
      </w:r>
      <w:r w:rsidR="00D35F8C" w:rsidRPr="009C3519">
        <w:rPr>
          <w:rFonts w:cs="Arial"/>
        </w:rPr>
        <w:t>,</w:t>
      </w:r>
      <w:r w:rsidR="000E580D" w:rsidRPr="009C3519">
        <w:rPr>
          <w:rFonts w:cs="Arial"/>
        </w:rPr>
        <w:t xml:space="preserve"> ohrumschließende Modelle.</w:t>
      </w:r>
      <w:r w:rsidR="00C90BC5" w:rsidRPr="009C3519">
        <w:rPr>
          <w:rFonts w:cs="Arial"/>
        </w:rPr>
        <w:t xml:space="preserve"> </w:t>
      </w:r>
      <w:r w:rsidRPr="009C3519">
        <w:rPr>
          <w:rFonts w:cs="Arial"/>
        </w:rPr>
        <w:t xml:space="preserve">Zusätzlich ablenken </w:t>
      </w:r>
      <w:r w:rsidR="00D35F8C" w:rsidRPr="009C3519">
        <w:rPr>
          <w:rFonts w:cs="Arial"/>
        </w:rPr>
        <w:t xml:space="preserve">und für Unaufmerksamkeit sorgen </w:t>
      </w:r>
      <w:r w:rsidRPr="009C3519">
        <w:rPr>
          <w:rFonts w:cs="Arial"/>
        </w:rPr>
        <w:t xml:space="preserve">können </w:t>
      </w:r>
      <w:r w:rsidR="00D35F8C" w:rsidRPr="009C3519">
        <w:rPr>
          <w:rFonts w:cs="Arial"/>
        </w:rPr>
        <w:t xml:space="preserve">natürlich </w:t>
      </w:r>
      <w:r w:rsidR="00C90BC5" w:rsidRPr="009C3519">
        <w:rPr>
          <w:rFonts w:cs="Arial"/>
        </w:rPr>
        <w:t>Musik oder die Inhalte von Sprachwiedergaben, etwa Podcasts.</w:t>
      </w:r>
    </w:p>
    <w:p w14:paraId="33A3ADC1" w14:textId="1479750F" w:rsidR="00FA5D6F" w:rsidRPr="009C3519" w:rsidRDefault="007E384B" w:rsidP="00E53B02">
      <w:pPr>
        <w:ind w:right="2120"/>
        <w:rPr>
          <w:rFonts w:cs="Arial"/>
        </w:rPr>
      </w:pPr>
      <w:r w:rsidRPr="009C3519">
        <w:rPr>
          <w:rFonts w:cs="Arial"/>
          <w:color w:val="C6243C"/>
        </w:rPr>
        <w:lastRenderedPageBreak/>
        <w:t xml:space="preserve">__ </w:t>
      </w:r>
      <w:r w:rsidR="00E53B02" w:rsidRPr="009C3519">
        <w:rPr>
          <w:rFonts w:cs="Arial"/>
        </w:rPr>
        <w:t xml:space="preserve">Neben der Wahrnehmung von </w:t>
      </w:r>
      <w:r w:rsidR="00FA5D6F" w:rsidRPr="009C3519">
        <w:rPr>
          <w:rFonts w:cs="Arial"/>
        </w:rPr>
        <w:t>Umgebungsgeräusche</w:t>
      </w:r>
      <w:r w:rsidR="00E53B02" w:rsidRPr="009C3519">
        <w:rPr>
          <w:rFonts w:cs="Arial"/>
        </w:rPr>
        <w:t>n</w:t>
      </w:r>
      <w:r w:rsidR="00FA5D6F" w:rsidRPr="009C3519">
        <w:rPr>
          <w:rFonts w:cs="Arial"/>
        </w:rPr>
        <w:t xml:space="preserve"> </w:t>
      </w:r>
      <w:r w:rsidR="00E53B02" w:rsidRPr="009C3519">
        <w:rPr>
          <w:rFonts w:cs="Arial"/>
        </w:rPr>
        <w:t xml:space="preserve">ist es unbedingt wichtig, </w:t>
      </w:r>
      <w:r w:rsidR="0002318B" w:rsidRPr="009C3519">
        <w:rPr>
          <w:rFonts w:cs="Arial"/>
        </w:rPr>
        <w:t xml:space="preserve">Sondersignale </w:t>
      </w:r>
      <w:r w:rsidR="00D35F8C" w:rsidRPr="009C3519">
        <w:rPr>
          <w:rFonts w:cs="Arial"/>
        </w:rPr>
        <w:t xml:space="preserve">zum Beispiel </w:t>
      </w:r>
      <w:r w:rsidR="0002318B" w:rsidRPr="009C3519">
        <w:rPr>
          <w:rFonts w:cs="Arial"/>
        </w:rPr>
        <w:t>von Feuerwehr, Polizei, Rettungswagen und anderen Hilfsorganisationen</w:t>
      </w:r>
      <w:r w:rsidR="00E53B02" w:rsidRPr="009C3519">
        <w:rPr>
          <w:rFonts w:cs="Arial"/>
        </w:rPr>
        <w:t xml:space="preserve"> zu hören</w:t>
      </w:r>
      <w:r w:rsidR="0002318B" w:rsidRPr="009C3519">
        <w:rPr>
          <w:rFonts w:cs="Arial"/>
        </w:rPr>
        <w:t>. Daher eignen sich Kopfhörer mit aktiver Unterdrückung von Umgebungsgeräuschen erst recht nicht für den Mobileinsatz.</w:t>
      </w:r>
      <w:r w:rsidR="00FA5D6F" w:rsidRPr="009C3519">
        <w:rPr>
          <w:rFonts w:cs="Arial"/>
        </w:rPr>
        <w:t xml:space="preserve"> </w:t>
      </w:r>
      <w:r w:rsidR="00D35F8C" w:rsidRPr="009C3519">
        <w:rPr>
          <w:rFonts w:cs="Arial"/>
        </w:rPr>
        <w:t>W</w:t>
      </w:r>
      <w:r w:rsidR="00E53B02" w:rsidRPr="009C3519">
        <w:rPr>
          <w:rFonts w:cs="Arial"/>
        </w:rPr>
        <w:t xml:space="preserve">enn </w:t>
      </w:r>
      <w:r w:rsidR="00D35F8C" w:rsidRPr="009C3519">
        <w:rPr>
          <w:rFonts w:cs="Arial"/>
        </w:rPr>
        <w:t xml:space="preserve">die </w:t>
      </w:r>
      <w:r w:rsidR="00FA5D6F" w:rsidRPr="009C3519">
        <w:rPr>
          <w:rFonts w:cs="Arial"/>
        </w:rPr>
        <w:t>Sound</w:t>
      </w:r>
      <w:r w:rsidR="00D35F8C" w:rsidRPr="009C3519">
        <w:rPr>
          <w:rFonts w:cs="Arial"/>
        </w:rPr>
        <w:t>technik</w:t>
      </w:r>
      <w:r w:rsidR="00FA5D6F" w:rsidRPr="009C3519">
        <w:rPr>
          <w:rFonts w:cs="Arial"/>
        </w:rPr>
        <w:t xml:space="preserve"> auf den Ohren </w:t>
      </w:r>
      <w:r w:rsidR="00D35F8C" w:rsidRPr="009C3519">
        <w:rPr>
          <w:rFonts w:cs="Arial"/>
        </w:rPr>
        <w:t xml:space="preserve">die Wahrnehmung eines Sondersignals </w:t>
      </w:r>
      <w:r w:rsidR="00FA5D6F" w:rsidRPr="009C3519">
        <w:rPr>
          <w:rFonts w:cs="Arial"/>
        </w:rPr>
        <w:t xml:space="preserve">oder </w:t>
      </w:r>
      <w:r w:rsidR="00D35F8C" w:rsidRPr="009C3519">
        <w:rPr>
          <w:rFonts w:cs="Arial"/>
        </w:rPr>
        <w:t>d</w:t>
      </w:r>
      <w:r w:rsidR="008316E0" w:rsidRPr="009C3519">
        <w:rPr>
          <w:rFonts w:cs="Arial"/>
        </w:rPr>
        <w:t>e</w:t>
      </w:r>
      <w:r w:rsidR="00D35F8C" w:rsidRPr="009C3519">
        <w:rPr>
          <w:rFonts w:cs="Arial"/>
        </w:rPr>
        <w:t xml:space="preserve">s </w:t>
      </w:r>
      <w:r w:rsidR="00FA5D6F" w:rsidRPr="009C3519">
        <w:rPr>
          <w:rFonts w:cs="Arial"/>
        </w:rPr>
        <w:t>Hupen</w:t>
      </w:r>
      <w:r w:rsidR="008316E0" w:rsidRPr="009C3519">
        <w:rPr>
          <w:rFonts w:cs="Arial"/>
        </w:rPr>
        <w:t>s</w:t>
      </w:r>
      <w:r w:rsidR="00FA5D6F" w:rsidRPr="009C3519">
        <w:rPr>
          <w:rFonts w:cs="Arial"/>
        </w:rPr>
        <w:t xml:space="preserve"> anderer Autofahrer</w:t>
      </w:r>
      <w:r w:rsidR="00E53B02" w:rsidRPr="009C3519">
        <w:rPr>
          <w:rFonts w:cs="Arial"/>
        </w:rPr>
        <w:t xml:space="preserve"> verhindert</w:t>
      </w:r>
      <w:r w:rsidR="00FA5D6F" w:rsidRPr="009C3519">
        <w:rPr>
          <w:rFonts w:cs="Arial"/>
        </w:rPr>
        <w:t>, ist das eine Ordnungswidrigkeit</w:t>
      </w:r>
      <w:r w:rsidR="00517AB8" w:rsidRPr="009C3519">
        <w:rPr>
          <w:rFonts w:cs="Arial"/>
        </w:rPr>
        <w:t xml:space="preserve">, und es </w:t>
      </w:r>
      <w:r w:rsidR="008316E0" w:rsidRPr="009C3519">
        <w:rPr>
          <w:rFonts w:cs="Arial"/>
        </w:rPr>
        <w:t xml:space="preserve">droht ein Bußgeld. </w:t>
      </w:r>
      <w:r w:rsidR="00517AB8" w:rsidRPr="009C3519">
        <w:rPr>
          <w:rFonts w:cs="Arial"/>
        </w:rPr>
        <w:t xml:space="preserve">Außerdem haben </w:t>
      </w:r>
      <w:r w:rsidR="00FA5D6F" w:rsidRPr="009C3519">
        <w:rPr>
          <w:rFonts w:cs="Arial"/>
        </w:rPr>
        <w:t>Autofahrer</w:t>
      </w:r>
      <w:r w:rsidRPr="009C3519">
        <w:rPr>
          <w:rFonts w:cs="Arial"/>
        </w:rPr>
        <w:t xml:space="preserve"> oder Fahrradfahrer</w:t>
      </w:r>
      <w:r w:rsidR="00FA5D6F" w:rsidRPr="009C3519">
        <w:rPr>
          <w:rFonts w:cs="Arial"/>
        </w:rPr>
        <w:t xml:space="preserve">, </w:t>
      </w:r>
      <w:r w:rsidRPr="009C3519">
        <w:rPr>
          <w:rFonts w:cs="Arial"/>
        </w:rPr>
        <w:t xml:space="preserve">die </w:t>
      </w:r>
      <w:r w:rsidR="00FA5D6F" w:rsidRPr="009C3519">
        <w:rPr>
          <w:rFonts w:cs="Arial"/>
        </w:rPr>
        <w:t>nachweißlich Kopfhörer</w:t>
      </w:r>
      <w:r w:rsidR="00517AB8" w:rsidRPr="009C3519">
        <w:rPr>
          <w:rFonts w:cs="Arial"/>
        </w:rPr>
        <w:t xml:space="preserve"> tragen und </w:t>
      </w:r>
      <w:r w:rsidR="00FA5D6F" w:rsidRPr="009C3519">
        <w:rPr>
          <w:rFonts w:cs="Arial"/>
        </w:rPr>
        <w:t>in einen Unfall</w:t>
      </w:r>
      <w:r w:rsidRPr="009C3519">
        <w:rPr>
          <w:rFonts w:cs="Arial"/>
        </w:rPr>
        <w:t xml:space="preserve"> </w:t>
      </w:r>
      <w:r w:rsidR="00FA5D6F" w:rsidRPr="009C3519">
        <w:rPr>
          <w:rFonts w:cs="Arial"/>
        </w:rPr>
        <w:t>verwickelt</w:t>
      </w:r>
      <w:r w:rsidR="008316E0" w:rsidRPr="009C3519">
        <w:rPr>
          <w:rFonts w:cs="Arial"/>
        </w:rPr>
        <w:t xml:space="preserve"> werden</w:t>
      </w:r>
      <w:r w:rsidR="00FA5D6F" w:rsidRPr="009C3519">
        <w:rPr>
          <w:rFonts w:cs="Arial"/>
        </w:rPr>
        <w:t xml:space="preserve">, laut Versicherern eine </w:t>
      </w:r>
      <w:r w:rsidRPr="009C3519">
        <w:rPr>
          <w:rFonts w:cs="Arial"/>
        </w:rPr>
        <w:t>Teilschuld</w:t>
      </w:r>
      <w:r w:rsidR="00FA5D6F" w:rsidRPr="009C3519">
        <w:rPr>
          <w:rFonts w:cs="Arial"/>
        </w:rPr>
        <w:t>.</w:t>
      </w:r>
    </w:p>
    <w:p w14:paraId="1F3CE652" w14:textId="17D1B27D" w:rsidR="00FA5D6F" w:rsidRPr="009C3519" w:rsidRDefault="007E384B" w:rsidP="006E4F10">
      <w:pPr>
        <w:ind w:right="2120"/>
        <w:rPr>
          <w:rFonts w:cs="Arial"/>
        </w:rPr>
      </w:pPr>
      <w:r w:rsidRPr="009C3519">
        <w:rPr>
          <w:rFonts w:cs="Arial"/>
          <w:color w:val="C6243C"/>
        </w:rPr>
        <w:t xml:space="preserve">__ </w:t>
      </w:r>
      <w:r w:rsidRPr="009C3519">
        <w:rPr>
          <w:rFonts w:cs="Arial"/>
        </w:rPr>
        <w:t xml:space="preserve">An Fußgänger richtet sich der </w:t>
      </w:r>
      <w:r w:rsidR="00E53B02" w:rsidRPr="009C3519">
        <w:rPr>
          <w:rFonts w:cs="Arial"/>
        </w:rPr>
        <w:t>StVO-</w:t>
      </w:r>
      <w:r w:rsidRPr="009C3519">
        <w:rPr>
          <w:rFonts w:cs="Arial"/>
        </w:rPr>
        <w:t xml:space="preserve">Paragraf 23, Absatz 1, nicht. Doch die Vorsicht vor Kopfhörern gilt auch für sie, weil sie sonst wichtige Umgebungsgeräusche wie etwa Fahrradklingeln oder herannahende Autos nur eingeschränkt wahrnehmen. Insbesondere Fahrzeuge mit Elektroantrieb, also E-Autos, E-Scooter und Krafträder mit E-Antrieb werden </w:t>
      </w:r>
      <w:r w:rsidR="00BC3CFE" w:rsidRPr="009C3519">
        <w:rPr>
          <w:rFonts w:cs="Arial"/>
        </w:rPr>
        <w:t xml:space="preserve">wegen ihrer leiseren Fahrgeräusche </w:t>
      </w:r>
      <w:r w:rsidRPr="009C3519">
        <w:rPr>
          <w:rFonts w:cs="Arial"/>
        </w:rPr>
        <w:t xml:space="preserve">weniger rechtzeitig wahrgenommen. </w:t>
      </w:r>
      <w:r w:rsidR="00D25261" w:rsidRPr="009C3519">
        <w:rPr>
          <w:rFonts w:cs="Arial"/>
        </w:rPr>
        <w:t>Und g</w:t>
      </w:r>
      <w:r w:rsidR="00E53B02" w:rsidRPr="009C3519">
        <w:rPr>
          <w:rFonts w:cs="Arial"/>
        </w:rPr>
        <w:t>erade s</w:t>
      </w:r>
      <w:r w:rsidRPr="009C3519">
        <w:rPr>
          <w:rFonts w:cs="Arial"/>
        </w:rPr>
        <w:t>ie sind immer häufiger auf den Straßen unterwegs.</w:t>
      </w:r>
    </w:p>
    <w:p w14:paraId="4E9B597A" w14:textId="32EEA9C2" w:rsidR="007E384B" w:rsidRPr="009C3519" w:rsidRDefault="007E384B" w:rsidP="0002318B">
      <w:pPr>
        <w:ind w:right="2120"/>
        <w:rPr>
          <w:rFonts w:cs="Arial"/>
        </w:rPr>
      </w:pPr>
      <w:r w:rsidRPr="009C3519">
        <w:rPr>
          <w:rFonts w:cs="Arial"/>
          <w:color w:val="C6243C"/>
        </w:rPr>
        <w:t xml:space="preserve">__ </w:t>
      </w:r>
      <w:r w:rsidR="0002318B" w:rsidRPr="009C3519">
        <w:rPr>
          <w:rFonts w:cs="Arial"/>
        </w:rPr>
        <w:t xml:space="preserve">Als Freisprechanlage </w:t>
      </w:r>
      <w:r w:rsidR="00D1642D" w:rsidRPr="009C3519">
        <w:rPr>
          <w:rFonts w:cs="Arial"/>
        </w:rPr>
        <w:t xml:space="preserve">beispielsweise für das Smartphone </w:t>
      </w:r>
      <w:r w:rsidR="0002318B" w:rsidRPr="009C3519">
        <w:rPr>
          <w:rFonts w:cs="Arial"/>
        </w:rPr>
        <w:t xml:space="preserve">hingegen können Kopfhörer genutzt werden, um Telefonie und andere Funktionen per Sprache zu steuern. </w:t>
      </w:r>
      <w:r w:rsidR="00D1642D" w:rsidRPr="009C3519">
        <w:rPr>
          <w:rFonts w:cs="Arial"/>
        </w:rPr>
        <w:t>Aus rechtlicher Sicht ist das sogar sinnvoll. Denn s</w:t>
      </w:r>
      <w:r w:rsidR="0002318B" w:rsidRPr="009C3519">
        <w:rPr>
          <w:rFonts w:cs="Arial"/>
        </w:rPr>
        <w:t>o kann die im selben StVO-Paragrafen formulierte Forderung erfüllt werden, dass der Fahrer „ein elektronisches Gerät, das der Kommunikation, Information oder Organisation dient oder zu dienen bestimmt ist, nur benutzen [darf], wenn […] hierfür das Gerät weder aufgenommen noch gehalten wird.“</w:t>
      </w:r>
    </w:p>
    <w:p w14:paraId="66C688E6" w14:textId="77777777" w:rsidR="000E580D" w:rsidRPr="009C3519" w:rsidRDefault="000E580D" w:rsidP="006E4F10">
      <w:pPr>
        <w:ind w:right="2120"/>
        <w:rPr>
          <w:rFonts w:cs="Arial"/>
        </w:rPr>
      </w:pPr>
    </w:p>
    <w:p w14:paraId="1FC7EBBF" w14:textId="7FAE23BB" w:rsidR="00FA07B5" w:rsidRPr="009C3519" w:rsidRDefault="00FA07B5" w:rsidP="00FA07B5">
      <w:pPr>
        <w:ind w:right="2120"/>
        <w:rPr>
          <w:rFonts w:cs="Arial"/>
        </w:rPr>
      </w:pPr>
    </w:p>
    <w:p w14:paraId="720873D1" w14:textId="6B13BE8E" w:rsidR="0004665B" w:rsidRPr="009C3519" w:rsidRDefault="009C3519" w:rsidP="0004665B">
      <w:pPr>
        <w:ind w:right="2120"/>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04665B" w:rsidRPr="009C3519">
        <w:rPr>
          <w:rFonts w:cs="Arial"/>
          <w:b/>
          <w:bCs/>
          <w:sz w:val="16"/>
          <w:szCs w:val="16"/>
        </w:rPr>
        <w:t>Die Gesellschaft für Technische Überwachung mbH (GTÜ)</w:t>
      </w:r>
    </w:p>
    <w:p w14:paraId="49500ECA" w14:textId="356092E3" w:rsidR="0004665B" w:rsidRPr="009C3519" w:rsidRDefault="0004665B" w:rsidP="0004665B">
      <w:pPr>
        <w:ind w:right="2120"/>
        <w:rPr>
          <w:rFonts w:cs="Arial"/>
          <w:sz w:val="16"/>
          <w:szCs w:val="16"/>
        </w:rPr>
      </w:pPr>
      <w:r w:rsidRPr="009C3519">
        <w:rPr>
          <w:rFonts w:cs="Arial"/>
          <w:color w:val="C6243C"/>
          <w:sz w:val="16"/>
          <w:szCs w:val="16"/>
        </w:rPr>
        <w:t xml:space="preserve">__ </w:t>
      </w:r>
      <w:r w:rsidR="00B10B22" w:rsidRPr="009C3519">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RPr="009C3519"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E71C" w14:textId="77777777" w:rsidR="008477ED" w:rsidRDefault="008477ED" w:rsidP="00A72994">
      <w:r>
        <w:separator/>
      </w:r>
    </w:p>
  </w:endnote>
  <w:endnote w:type="continuationSeparator" w:id="0">
    <w:p w14:paraId="7AD33D1A" w14:textId="77777777" w:rsidR="008477ED" w:rsidRDefault="008477E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96FC3" w14:textId="77777777" w:rsidR="008477ED" w:rsidRDefault="008477ED" w:rsidP="00A72994">
      <w:r>
        <w:separator/>
      </w:r>
    </w:p>
  </w:footnote>
  <w:footnote w:type="continuationSeparator" w:id="0">
    <w:p w14:paraId="3B1EBF45" w14:textId="77777777" w:rsidR="008477ED" w:rsidRDefault="008477E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8266341">
    <w:abstractNumId w:val="6"/>
  </w:num>
  <w:num w:numId="2" w16cid:durableId="164980877">
    <w:abstractNumId w:val="1"/>
  </w:num>
  <w:num w:numId="3" w16cid:durableId="1564676804">
    <w:abstractNumId w:val="4"/>
  </w:num>
  <w:num w:numId="4" w16cid:durableId="1143887859">
    <w:abstractNumId w:val="7"/>
  </w:num>
  <w:num w:numId="5" w16cid:durableId="1840730346">
    <w:abstractNumId w:val="8"/>
  </w:num>
  <w:num w:numId="6" w16cid:durableId="1262647227">
    <w:abstractNumId w:val="2"/>
  </w:num>
  <w:num w:numId="7" w16cid:durableId="482477980">
    <w:abstractNumId w:val="3"/>
  </w:num>
  <w:num w:numId="8" w16cid:durableId="1333485230">
    <w:abstractNumId w:val="5"/>
  </w:num>
  <w:num w:numId="9" w16cid:durableId="2125491616">
    <w:abstractNumId w:val="0"/>
  </w:num>
  <w:num w:numId="10" w16cid:durableId="9256535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38DE"/>
    <w:rsid w:val="0002318B"/>
    <w:rsid w:val="00044B3C"/>
    <w:rsid w:val="0004665B"/>
    <w:rsid w:val="000644FC"/>
    <w:rsid w:val="00065527"/>
    <w:rsid w:val="00071F1E"/>
    <w:rsid w:val="000910B5"/>
    <w:rsid w:val="000965CB"/>
    <w:rsid w:val="000A0927"/>
    <w:rsid w:val="000B0C74"/>
    <w:rsid w:val="000B50F2"/>
    <w:rsid w:val="000D09D0"/>
    <w:rsid w:val="000D12AA"/>
    <w:rsid w:val="000D16A1"/>
    <w:rsid w:val="000E580D"/>
    <w:rsid w:val="000F5D6E"/>
    <w:rsid w:val="00107A63"/>
    <w:rsid w:val="00107DB9"/>
    <w:rsid w:val="00125F75"/>
    <w:rsid w:val="00135F75"/>
    <w:rsid w:val="00136CBB"/>
    <w:rsid w:val="001475C9"/>
    <w:rsid w:val="00147EE6"/>
    <w:rsid w:val="001563AA"/>
    <w:rsid w:val="00171977"/>
    <w:rsid w:val="001A35BF"/>
    <w:rsid w:val="001A4A6B"/>
    <w:rsid w:val="001B269A"/>
    <w:rsid w:val="001C3904"/>
    <w:rsid w:val="001F49A8"/>
    <w:rsid w:val="0021052D"/>
    <w:rsid w:val="00227655"/>
    <w:rsid w:val="00230835"/>
    <w:rsid w:val="00237371"/>
    <w:rsid w:val="00264218"/>
    <w:rsid w:val="00285BFB"/>
    <w:rsid w:val="002B10C1"/>
    <w:rsid w:val="002C1755"/>
    <w:rsid w:val="002D5BC3"/>
    <w:rsid w:val="002D6715"/>
    <w:rsid w:val="002F77E9"/>
    <w:rsid w:val="0030077D"/>
    <w:rsid w:val="00302047"/>
    <w:rsid w:val="0031463E"/>
    <w:rsid w:val="00317F81"/>
    <w:rsid w:val="00343C07"/>
    <w:rsid w:val="00347060"/>
    <w:rsid w:val="00376284"/>
    <w:rsid w:val="003960BF"/>
    <w:rsid w:val="003A1F80"/>
    <w:rsid w:val="003C74E9"/>
    <w:rsid w:val="003D1928"/>
    <w:rsid w:val="003D56A1"/>
    <w:rsid w:val="003D7FFA"/>
    <w:rsid w:val="0040524F"/>
    <w:rsid w:val="00436749"/>
    <w:rsid w:val="00440043"/>
    <w:rsid w:val="00442D1C"/>
    <w:rsid w:val="00462982"/>
    <w:rsid w:val="00463ED5"/>
    <w:rsid w:val="00477DB9"/>
    <w:rsid w:val="00480DF9"/>
    <w:rsid w:val="0048333E"/>
    <w:rsid w:val="0049082D"/>
    <w:rsid w:val="0049281F"/>
    <w:rsid w:val="00493C57"/>
    <w:rsid w:val="0049678B"/>
    <w:rsid w:val="00497179"/>
    <w:rsid w:val="004A171C"/>
    <w:rsid w:val="004A1DC8"/>
    <w:rsid w:val="004C0BF5"/>
    <w:rsid w:val="004C1A1A"/>
    <w:rsid w:val="004D12CA"/>
    <w:rsid w:val="004D2734"/>
    <w:rsid w:val="004D7457"/>
    <w:rsid w:val="004F09C1"/>
    <w:rsid w:val="00517AB8"/>
    <w:rsid w:val="00523878"/>
    <w:rsid w:val="0052506C"/>
    <w:rsid w:val="00535605"/>
    <w:rsid w:val="00555C8B"/>
    <w:rsid w:val="00585441"/>
    <w:rsid w:val="005947D7"/>
    <w:rsid w:val="00595204"/>
    <w:rsid w:val="005A16BE"/>
    <w:rsid w:val="005A18FC"/>
    <w:rsid w:val="005A64E2"/>
    <w:rsid w:val="005B341A"/>
    <w:rsid w:val="005B542C"/>
    <w:rsid w:val="005B7678"/>
    <w:rsid w:val="005D593A"/>
    <w:rsid w:val="005E3E72"/>
    <w:rsid w:val="006344C5"/>
    <w:rsid w:val="006345EE"/>
    <w:rsid w:val="00663CBB"/>
    <w:rsid w:val="00675EF5"/>
    <w:rsid w:val="0067702B"/>
    <w:rsid w:val="00681CB2"/>
    <w:rsid w:val="006B37D7"/>
    <w:rsid w:val="006B40B1"/>
    <w:rsid w:val="006B7A6E"/>
    <w:rsid w:val="006D2354"/>
    <w:rsid w:val="006D60C5"/>
    <w:rsid w:val="006E4F10"/>
    <w:rsid w:val="006E5C46"/>
    <w:rsid w:val="006E7169"/>
    <w:rsid w:val="006F15D5"/>
    <w:rsid w:val="006F4855"/>
    <w:rsid w:val="006F68F8"/>
    <w:rsid w:val="0071177B"/>
    <w:rsid w:val="00711A92"/>
    <w:rsid w:val="007423B1"/>
    <w:rsid w:val="0074796E"/>
    <w:rsid w:val="007507BF"/>
    <w:rsid w:val="00770475"/>
    <w:rsid w:val="00771677"/>
    <w:rsid w:val="0078040C"/>
    <w:rsid w:val="007B6715"/>
    <w:rsid w:val="007C10A2"/>
    <w:rsid w:val="007E1460"/>
    <w:rsid w:val="007E2265"/>
    <w:rsid w:val="007E384B"/>
    <w:rsid w:val="007E47BE"/>
    <w:rsid w:val="007F56A2"/>
    <w:rsid w:val="00801B29"/>
    <w:rsid w:val="00803094"/>
    <w:rsid w:val="0081590A"/>
    <w:rsid w:val="00827D73"/>
    <w:rsid w:val="00831161"/>
    <w:rsid w:val="008316E0"/>
    <w:rsid w:val="00832E68"/>
    <w:rsid w:val="008334B4"/>
    <w:rsid w:val="008364E4"/>
    <w:rsid w:val="00847059"/>
    <w:rsid w:val="008477ED"/>
    <w:rsid w:val="00851CAA"/>
    <w:rsid w:val="008649DE"/>
    <w:rsid w:val="00867B91"/>
    <w:rsid w:val="008825D7"/>
    <w:rsid w:val="00896831"/>
    <w:rsid w:val="008A1DE3"/>
    <w:rsid w:val="008B26EE"/>
    <w:rsid w:val="008B5E9E"/>
    <w:rsid w:val="008E133F"/>
    <w:rsid w:val="0090396B"/>
    <w:rsid w:val="00914F1D"/>
    <w:rsid w:val="00922601"/>
    <w:rsid w:val="009506CF"/>
    <w:rsid w:val="00964016"/>
    <w:rsid w:val="00965D5A"/>
    <w:rsid w:val="0097089F"/>
    <w:rsid w:val="009754E7"/>
    <w:rsid w:val="00985045"/>
    <w:rsid w:val="00994E95"/>
    <w:rsid w:val="00995676"/>
    <w:rsid w:val="009B334F"/>
    <w:rsid w:val="009B59EC"/>
    <w:rsid w:val="009C3519"/>
    <w:rsid w:val="009C4D60"/>
    <w:rsid w:val="009E3835"/>
    <w:rsid w:val="00A058CA"/>
    <w:rsid w:val="00A07CC1"/>
    <w:rsid w:val="00A20EA7"/>
    <w:rsid w:val="00A25014"/>
    <w:rsid w:val="00A46EBD"/>
    <w:rsid w:val="00A611E7"/>
    <w:rsid w:val="00A6781D"/>
    <w:rsid w:val="00A72994"/>
    <w:rsid w:val="00A75A7C"/>
    <w:rsid w:val="00A77C20"/>
    <w:rsid w:val="00A81DAF"/>
    <w:rsid w:val="00A8725F"/>
    <w:rsid w:val="00A963DB"/>
    <w:rsid w:val="00AA10E9"/>
    <w:rsid w:val="00AB0F6B"/>
    <w:rsid w:val="00AB11DB"/>
    <w:rsid w:val="00AC7DB3"/>
    <w:rsid w:val="00AD4642"/>
    <w:rsid w:val="00AE2E01"/>
    <w:rsid w:val="00AF2BDB"/>
    <w:rsid w:val="00B04A44"/>
    <w:rsid w:val="00B10B22"/>
    <w:rsid w:val="00B34704"/>
    <w:rsid w:val="00B40605"/>
    <w:rsid w:val="00B470DD"/>
    <w:rsid w:val="00B51573"/>
    <w:rsid w:val="00B64B70"/>
    <w:rsid w:val="00B6508B"/>
    <w:rsid w:val="00B7224E"/>
    <w:rsid w:val="00B7482C"/>
    <w:rsid w:val="00B929E8"/>
    <w:rsid w:val="00BB094C"/>
    <w:rsid w:val="00BC3CFE"/>
    <w:rsid w:val="00BE7B07"/>
    <w:rsid w:val="00BF3787"/>
    <w:rsid w:val="00C13AAD"/>
    <w:rsid w:val="00C151B2"/>
    <w:rsid w:val="00C2067A"/>
    <w:rsid w:val="00C334F7"/>
    <w:rsid w:val="00C44B50"/>
    <w:rsid w:val="00C66446"/>
    <w:rsid w:val="00C7160B"/>
    <w:rsid w:val="00C90BC5"/>
    <w:rsid w:val="00C94565"/>
    <w:rsid w:val="00C96BAF"/>
    <w:rsid w:val="00CA51F6"/>
    <w:rsid w:val="00CC021C"/>
    <w:rsid w:val="00CC295F"/>
    <w:rsid w:val="00CD0335"/>
    <w:rsid w:val="00CD720F"/>
    <w:rsid w:val="00CE1BDC"/>
    <w:rsid w:val="00CE5BD1"/>
    <w:rsid w:val="00CE6A5E"/>
    <w:rsid w:val="00CF4DAE"/>
    <w:rsid w:val="00D03CDA"/>
    <w:rsid w:val="00D07582"/>
    <w:rsid w:val="00D1642D"/>
    <w:rsid w:val="00D17F9A"/>
    <w:rsid w:val="00D2371D"/>
    <w:rsid w:val="00D25261"/>
    <w:rsid w:val="00D33162"/>
    <w:rsid w:val="00D346ED"/>
    <w:rsid w:val="00D35F8C"/>
    <w:rsid w:val="00D57CF9"/>
    <w:rsid w:val="00D70E9B"/>
    <w:rsid w:val="00D72637"/>
    <w:rsid w:val="00D86F74"/>
    <w:rsid w:val="00D968D4"/>
    <w:rsid w:val="00DA26CB"/>
    <w:rsid w:val="00DB5CE2"/>
    <w:rsid w:val="00DB7826"/>
    <w:rsid w:val="00DF4D56"/>
    <w:rsid w:val="00E24A9D"/>
    <w:rsid w:val="00E30DC7"/>
    <w:rsid w:val="00E331A2"/>
    <w:rsid w:val="00E36770"/>
    <w:rsid w:val="00E53B02"/>
    <w:rsid w:val="00E639B8"/>
    <w:rsid w:val="00E71D67"/>
    <w:rsid w:val="00E749D6"/>
    <w:rsid w:val="00E758F1"/>
    <w:rsid w:val="00E84CFF"/>
    <w:rsid w:val="00E94F19"/>
    <w:rsid w:val="00EA01EE"/>
    <w:rsid w:val="00EA17B7"/>
    <w:rsid w:val="00EC7337"/>
    <w:rsid w:val="00ED505B"/>
    <w:rsid w:val="00EE2DC2"/>
    <w:rsid w:val="00EE4248"/>
    <w:rsid w:val="00EE7266"/>
    <w:rsid w:val="00EF33D4"/>
    <w:rsid w:val="00F07905"/>
    <w:rsid w:val="00F2178B"/>
    <w:rsid w:val="00F37AA4"/>
    <w:rsid w:val="00F55843"/>
    <w:rsid w:val="00F73E2D"/>
    <w:rsid w:val="00F8073E"/>
    <w:rsid w:val="00F82D50"/>
    <w:rsid w:val="00F83CC3"/>
    <w:rsid w:val="00F938A6"/>
    <w:rsid w:val="00FA07B5"/>
    <w:rsid w:val="00FA5D6F"/>
    <w:rsid w:val="00FB05AD"/>
    <w:rsid w:val="00FB1642"/>
    <w:rsid w:val="00FB6CCA"/>
    <w:rsid w:val="00FD2E03"/>
    <w:rsid w:val="00FD713C"/>
    <w:rsid w:val="00FE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5E3E72"/>
    <w:rPr>
      <w:color w:val="605E5C"/>
      <w:shd w:val="clear" w:color="auto" w:fill="E1DFDD"/>
    </w:rPr>
  </w:style>
  <w:style w:type="paragraph" w:styleId="StandardWeb">
    <w:name w:val="Normal (Web)"/>
    <w:basedOn w:val="Standard"/>
    <w:uiPriority w:val="99"/>
    <w:semiHidden/>
    <w:unhideWhenUsed/>
    <w:rsid w:val="00C90BC5"/>
    <w:pPr>
      <w:spacing w:before="100" w:beforeAutospacing="1" w:after="100" w:afterAutospacing="1" w:line="240" w:lineRule="auto"/>
    </w:pPr>
    <w:rPr>
      <w:rFonts w:ascii="Times New Roman" w:eastAsia="Times New Roman" w:hAnsi="Times New Roman"/>
      <w:color w:val="auto"/>
      <w:sz w:val="24"/>
      <w:lang w:eastAsia="de-DE"/>
    </w:rPr>
  </w:style>
  <w:style w:type="character" w:customStyle="1" w:styleId="apple-converted-space">
    <w:name w:val="apple-converted-space"/>
    <w:basedOn w:val="Absatz-Standardschriftart"/>
    <w:rsid w:val="00FA5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1017">
      <w:bodyDiv w:val="1"/>
      <w:marLeft w:val="0"/>
      <w:marRight w:val="0"/>
      <w:marTop w:val="0"/>
      <w:marBottom w:val="0"/>
      <w:divBdr>
        <w:top w:val="none" w:sz="0" w:space="0" w:color="auto"/>
        <w:left w:val="none" w:sz="0" w:space="0" w:color="auto"/>
        <w:bottom w:val="none" w:sz="0" w:space="0" w:color="auto"/>
        <w:right w:val="none" w:sz="0" w:space="0" w:color="auto"/>
      </w:divBdr>
    </w:div>
    <w:div w:id="310601960">
      <w:bodyDiv w:val="1"/>
      <w:marLeft w:val="0"/>
      <w:marRight w:val="0"/>
      <w:marTop w:val="0"/>
      <w:marBottom w:val="0"/>
      <w:divBdr>
        <w:top w:val="none" w:sz="0" w:space="0" w:color="auto"/>
        <w:left w:val="none" w:sz="0" w:space="0" w:color="auto"/>
        <w:bottom w:val="none" w:sz="0" w:space="0" w:color="auto"/>
        <w:right w:val="none" w:sz="0" w:space="0" w:color="auto"/>
      </w:divBdr>
    </w:div>
    <w:div w:id="352849981">
      <w:bodyDiv w:val="1"/>
      <w:marLeft w:val="0"/>
      <w:marRight w:val="0"/>
      <w:marTop w:val="0"/>
      <w:marBottom w:val="0"/>
      <w:divBdr>
        <w:top w:val="none" w:sz="0" w:space="0" w:color="auto"/>
        <w:left w:val="none" w:sz="0" w:space="0" w:color="auto"/>
        <w:bottom w:val="none" w:sz="0" w:space="0" w:color="auto"/>
        <w:right w:val="none" w:sz="0" w:space="0" w:color="auto"/>
      </w:divBdr>
      <w:divsChild>
        <w:div w:id="462697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120874">
              <w:marLeft w:val="0"/>
              <w:marRight w:val="0"/>
              <w:marTop w:val="0"/>
              <w:marBottom w:val="0"/>
              <w:divBdr>
                <w:top w:val="none" w:sz="0" w:space="0" w:color="auto"/>
                <w:left w:val="none" w:sz="0" w:space="0" w:color="auto"/>
                <w:bottom w:val="none" w:sz="0" w:space="0" w:color="auto"/>
                <w:right w:val="none" w:sz="0" w:space="0" w:color="auto"/>
              </w:divBdr>
              <w:divsChild>
                <w:div w:id="940842890">
                  <w:marLeft w:val="0"/>
                  <w:marRight w:val="0"/>
                  <w:marTop w:val="0"/>
                  <w:marBottom w:val="0"/>
                  <w:divBdr>
                    <w:top w:val="none" w:sz="0" w:space="0" w:color="auto"/>
                    <w:left w:val="none" w:sz="0" w:space="0" w:color="auto"/>
                    <w:bottom w:val="none" w:sz="0" w:space="0" w:color="auto"/>
                    <w:right w:val="none" w:sz="0" w:space="0" w:color="auto"/>
                  </w:divBdr>
                  <w:divsChild>
                    <w:div w:id="1138258199">
                      <w:marLeft w:val="0"/>
                      <w:marRight w:val="0"/>
                      <w:marTop w:val="0"/>
                      <w:marBottom w:val="0"/>
                      <w:divBdr>
                        <w:top w:val="none" w:sz="0" w:space="0" w:color="auto"/>
                        <w:left w:val="none" w:sz="0" w:space="0" w:color="auto"/>
                        <w:bottom w:val="none" w:sz="0" w:space="0" w:color="auto"/>
                        <w:right w:val="none" w:sz="0" w:space="0" w:color="auto"/>
                      </w:divBdr>
                      <w:divsChild>
                        <w:div w:id="1192257185">
                          <w:marLeft w:val="0"/>
                          <w:marRight w:val="0"/>
                          <w:marTop w:val="0"/>
                          <w:marBottom w:val="0"/>
                          <w:divBdr>
                            <w:top w:val="none" w:sz="0" w:space="0" w:color="auto"/>
                            <w:left w:val="none" w:sz="0" w:space="0" w:color="auto"/>
                            <w:bottom w:val="none" w:sz="0" w:space="0" w:color="auto"/>
                            <w:right w:val="none" w:sz="0" w:space="0" w:color="auto"/>
                          </w:divBdr>
                          <w:divsChild>
                            <w:div w:id="1596134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5601602">
                                  <w:marLeft w:val="0"/>
                                  <w:marRight w:val="0"/>
                                  <w:marTop w:val="0"/>
                                  <w:marBottom w:val="0"/>
                                  <w:divBdr>
                                    <w:top w:val="none" w:sz="0" w:space="0" w:color="auto"/>
                                    <w:left w:val="none" w:sz="0" w:space="0" w:color="auto"/>
                                    <w:bottom w:val="none" w:sz="0" w:space="0" w:color="auto"/>
                                    <w:right w:val="none" w:sz="0" w:space="0" w:color="auto"/>
                                  </w:divBdr>
                                  <w:divsChild>
                                    <w:div w:id="1665282796">
                                      <w:marLeft w:val="0"/>
                                      <w:marRight w:val="0"/>
                                      <w:marTop w:val="0"/>
                                      <w:marBottom w:val="0"/>
                                      <w:divBdr>
                                        <w:top w:val="none" w:sz="0" w:space="0" w:color="auto"/>
                                        <w:left w:val="none" w:sz="0" w:space="0" w:color="auto"/>
                                        <w:bottom w:val="none" w:sz="0" w:space="0" w:color="auto"/>
                                        <w:right w:val="none" w:sz="0" w:space="0" w:color="auto"/>
                                      </w:divBdr>
                                      <w:divsChild>
                                        <w:div w:id="893857080">
                                          <w:marLeft w:val="0"/>
                                          <w:marRight w:val="0"/>
                                          <w:marTop w:val="0"/>
                                          <w:marBottom w:val="0"/>
                                          <w:divBdr>
                                            <w:top w:val="none" w:sz="0" w:space="0" w:color="auto"/>
                                            <w:left w:val="none" w:sz="0" w:space="0" w:color="auto"/>
                                            <w:bottom w:val="none" w:sz="0" w:space="0" w:color="auto"/>
                                            <w:right w:val="none" w:sz="0" w:space="0" w:color="auto"/>
                                          </w:divBdr>
                                          <w:divsChild>
                                            <w:div w:id="1903174576">
                                              <w:marLeft w:val="0"/>
                                              <w:marRight w:val="0"/>
                                              <w:marTop w:val="0"/>
                                              <w:marBottom w:val="0"/>
                                              <w:divBdr>
                                                <w:top w:val="none" w:sz="0" w:space="0" w:color="auto"/>
                                                <w:left w:val="none" w:sz="0" w:space="0" w:color="auto"/>
                                                <w:bottom w:val="none" w:sz="0" w:space="0" w:color="auto"/>
                                                <w:right w:val="none" w:sz="0" w:space="0" w:color="auto"/>
                                              </w:divBdr>
                                              <w:divsChild>
                                                <w:div w:id="191419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9570390">
                                                      <w:marLeft w:val="0"/>
                                                      <w:marRight w:val="0"/>
                                                      <w:marTop w:val="0"/>
                                                      <w:marBottom w:val="0"/>
                                                      <w:divBdr>
                                                        <w:top w:val="none" w:sz="0" w:space="0" w:color="auto"/>
                                                        <w:left w:val="none" w:sz="0" w:space="0" w:color="auto"/>
                                                        <w:bottom w:val="none" w:sz="0" w:space="0" w:color="auto"/>
                                                        <w:right w:val="none" w:sz="0" w:space="0" w:color="auto"/>
                                                      </w:divBdr>
                                                    </w:div>
                                                    <w:div w:id="1732575884">
                                                      <w:marLeft w:val="0"/>
                                                      <w:marRight w:val="0"/>
                                                      <w:marTop w:val="0"/>
                                                      <w:marBottom w:val="0"/>
                                                      <w:divBdr>
                                                        <w:top w:val="none" w:sz="0" w:space="0" w:color="auto"/>
                                                        <w:left w:val="none" w:sz="0" w:space="0" w:color="auto"/>
                                                        <w:bottom w:val="none" w:sz="0" w:space="0" w:color="auto"/>
                                                        <w:right w:val="none" w:sz="0" w:space="0" w:color="auto"/>
                                                      </w:divBdr>
                                                    </w:div>
                                                    <w:div w:id="1082724496">
                                                      <w:marLeft w:val="0"/>
                                                      <w:marRight w:val="0"/>
                                                      <w:marTop w:val="0"/>
                                                      <w:marBottom w:val="0"/>
                                                      <w:divBdr>
                                                        <w:top w:val="none" w:sz="0" w:space="0" w:color="auto"/>
                                                        <w:left w:val="none" w:sz="0" w:space="0" w:color="auto"/>
                                                        <w:bottom w:val="none" w:sz="0" w:space="0" w:color="auto"/>
                                                        <w:right w:val="none" w:sz="0" w:space="0" w:color="auto"/>
                                                      </w:divBdr>
                                                    </w:div>
                                                    <w:div w:id="1861622511">
                                                      <w:marLeft w:val="0"/>
                                                      <w:marRight w:val="0"/>
                                                      <w:marTop w:val="0"/>
                                                      <w:marBottom w:val="0"/>
                                                      <w:divBdr>
                                                        <w:top w:val="none" w:sz="0" w:space="0" w:color="auto"/>
                                                        <w:left w:val="none" w:sz="0" w:space="0" w:color="auto"/>
                                                        <w:bottom w:val="none" w:sz="0" w:space="0" w:color="auto"/>
                                                        <w:right w:val="none" w:sz="0" w:space="0" w:color="auto"/>
                                                      </w:divBdr>
                                                    </w:div>
                                                    <w:div w:id="128742795">
                                                      <w:marLeft w:val="0"/>
                                                      <w:marRight w:val="0"/>
                                                      <w:marTop w:val="0"/>
                                                      <w:marBottom w:val="0"/>
                                                      <w:divBdr>
                                                        <w:top w:val="none" w:sz="0" w:space="0" w:color="auto"/>
                                                        <w:left w:val="none" w:sz="0" w:space="0" w:color="auto"/>
                                                        <w:bottom w:val="none" w:sz="0" w:space="0" w:color="auto"/>
                                                        <w:right w:val="none" w:sz="0" w:space="0" w:color="auto"/>
                                                      </w:divBdr>
                                                      <w:divsChild>
                                                        <w:div w:id="1535923667">
                                                          <w:marLeft w:val="0"/>
                                                          <w:marRight w:val="0"/>
                                                          <w:marTop w:val="0"/>
                                                          <w:marBottom w:val="0"/>
                                                          <w:divBdr>
                                                            <w:top w:val="none" w:sz="0" w:space="0" w:color="auto"/>
                                                            <w:left w:val="none" w:sz="0" w:space="0" w:color="auto"/>
                                                            <w:bottom w:val="none" w:sz="0" w:space="0" w:color="auto"/>
                                                            <w:right w:val="none" w:sz="0" w:space="0" w:color="auto"/>
                                                          </w:divBdr>
                                                        </w:div>
                                                        <w:div w:id="837575603">
                                                          <w:marLeft w:val="0"/>
                                                          <w:marRight w:val="0"/>
                                                          <w:marTop w:val="0"/>
                                                          <w:marBottom w:val="0"/>
                                                          <w:divBdr>
                                                            <w:top w:val="none" w:sz="0" w:space="0" w:color="auto"/>
                                                            <w:left w:val="none" w:sz="0" w:space="0" w:color="auto"/>
                                                            <w:bottom w:val="none" w:sz="0" w:space="0" w:color="auto"/>
                                                            <w:right w:val="none" w:sz="0" w:space="0" w:color="auto"/>
                                                          </w:divBdr>
                                                        </w:div>
                                                        <w:div w:id="1825006004">
                                                          <w:marLeft w:val="0"/>
                                                          <w:marRight w:val="0"/>
                                                          <w:marTop w:val="0"/>
                                                          <w:marBottom w:val="0"/>
                                                          <w:divBdr>
                                                            <w:top w:val="none" w:sz="0" w:space="0" w:color="auto"/>
                                                            <w:left w:val="none" w:sz="0" w:space="0" w:color="auto"/>
                                                            <w:bottom w:val="none" w:sz="0" w:space="0" w:color="auto"/>
                                                            <w:right w:val="none" w:sz="0" w:space="0" w:color="auto"/>
                                                          </w:divBdr>
                                                        </w:div>
                                                        <w:div w:id="1456679660">
                                                          <w:marLeft w:val="0"/>
                                                          <w:marRight w:val="0"/>
                                                          <w:marTop w:val="0"/>
                                                          <w:marBottom w:val="0"/>
                                                          <w:divBdr>
                                                            <w:top w:val="none" w:sz="0" w:space="0" w:color="auto"/>
                                                            <w:left w:val="none" w:sz="0" w:space="0" w:color="auto"/>
                                                            <w:bottom w:val="none" w:sz="0" w:space="0" w:color="auto"/>
                                                            <w:right w:val="none" w:sz="0" w:space="0" w:color="auto"/>
                                                          </w:divBdr>
                                                        </w:div>
                                                        <w:div w:id="752622830">
                                                          <w:marLeft w:val="0"/>
                                                          <w:marRight w:val="0"/>
                                                          <w:marTop w:val="0"/>
                                                          <w:marBottom w:val="0"/>
                                                          <w:divBdr>
                                                            <w:top w:val="none" w:sz="0" w:space="0" w:color="auto"/>
                                                            <w:left w:val="none" w:sz="0" w:space="0" w:color="auto"/>
                                                            <w:bottom w:val="none" w:sz="0" w:space="0" w:color="auto"/>
                                                            <w:right w:val="none" w:sz="0" w:space="0" w:color="auto"/>
                                                          </w:divBdr>
                                                        </w:div>
                                                        <w:div w:id="1684433857">
                                                          <w:marLeft w:val="0"/>
                                                          <w:marRight w:val="0"/>
                                                          <w:marTop w:val="0"/>
                                                          <w:marBottom w:val="0"/>
                                                          <w:divBdr>
                                                            <w:top w:val="none" w:sz="0" w:space="0" w:color="auto"/>
                                                            <w:left w:val="none" w:sz="0" w:space="0" w:color="auto"/>
                                                            <w:bottom w:val="none" w:sz="0" w:space="0" w:color="auto"/>
                                                            <w:right w:val="none" w:sz="0" w:space="0" w:color="auto"/>
                                                          </w:divBdr>
                                                        </w:div>
                                                        <w:div w:id="20515050">
                                                          <w:marLeft w:val="0"/>
                                                          <w:marRight w:val="0"/>
                                                          <w:marTop w:val="0"/>
                                                          <w:marBottom w:val="0"/>
                                                          <w:divBdr>
                                                            <w:top w:val="none" w:sz="0" w:space="0" w:color="auto"/>
                                                            <w:left w:val="none" w:sz="0" w:space="0" w:color="auto"/>
                                                            <w:bottom w:val="none" w:sz="0" w:space="0" w:color="auto"/>
                                                            <w:right w:val="none" w:sz="0" w:space="0" w:color="auto"/>
                                                          </w:divBdr>
                                                        </w:div>
                                                        <w:div w:id="2076388015">
                                                          <w:marLeft w:val="0"/>
                                                          <w:marRight w:val="0"/>
                                                          <w:marTop w:val="0"/>
                                                          <w:marBottom w:val="0"/>
                                                          <w:divBdr>
                                                            <w:top w:val="none" w:sz="0" w:space="0" w:color="auto"/>
                                                            <w:left w:val="none" w:sz="0" w:space="0" w:color="auto"/>
                                                            <w:bottom w:val="none" w:sz="0" w:space="0" w:color="auto"/>
                                                            <w:right w:val="none" w:sz="0" w:space="0" w:color="auto"/>
                                                          </w:divBdr>
                                                        </w:div>
                                                        <w:div w:id="175778820">
                                                          <w:marLeft w:val="0"/>
                                                          <w:marRight w:val="0"/>
                                                          <w:marTop w:val="0"/>
                                                          <w:marBottom w:val="0"/>
                                                          <w:divBdr>
                                                            <w:top w:val="none" w:sz="0" w:space="0" w:color="auto"/>
                                                            <w:left w:val="none" w:sz="0" w:space="0" w:color="auto"/>
                                                            <w:bottom w:val="none" w:sz="0" w:space="0" w:color="auto"/>
                                                            <w:right w:val="none" w:sz="0" w:space="0" w:color="auto"/>
                                                          </w:divBdr>
                                                        </w:div>
                                                        <w:div w:id="955064539">
                                                          <w:marLeft w:val="0"/>
                                                          <w:marRight w:val="0"/>
                                                          <w:marTop w:val="0"/>
                                                          <w:marBottom w:val="0"/>
                                                          <w:divBdr>
                                                            <w:top w:val="none" w:sz="0" w:space="0" w:color="auto"/>
                                                            <w:left w:val="none" w:sz="0" w:space="0" w:color="auto"/>
                                                            <w:bottom w:val="none" w:sz="0" w:space="0" w:color="auto"/>
                                                            <w:right w:val="none" w:sz="0" w:space="0" w:color="auto"/>
                                                          </w:divBdr>
                                                        </w:div>
                                                        <w:div w:id="44569763">
                                                          <w:marLeft w:val="0"/>
                                                          <w:marRight w:val="0"/>
                                                          <w:marTop w:val="0"/>
                                                          <w:marBottom w:val="0"/>
                                                          <w:divBdr>
                                                            <w:top w:val="none" w:sz="0" w:space="0" w:color="auto"/>
                                                            <w:left w:val="none" w:sz="0" w:space="0" w:color="auto"/>
                                                            <w:bottom w:val="none" w:sz="0" w:space="0" w:color="auto"/>
                                                            <w:right w:val="none" w:sz="0" w:space="0" w:color="auto"/>
                                                          </w:divBdr>
                                                        </w:div>
                                                        <w:div w:id="1031154080">
                                                          <w:marLeft w:val="0"/>
                                                          <w:marRight w:val="0"/>
                                                          <w:marTop w:val="0"/>
                                                          <w:marBottom w:val="0"/>
                                                          <w:divBdr>
                                                            <w:top w:val="none" w:sz="0" w:space="0" w:color="auto"/>
                                                            <w:left w:val="none" w:sz="0" w:space="0" w:color="auto"/>
                                                            <w:bottom w:val="none" w:sz="0" w:space="0" w:color="auto"/>
                                                            <w:right w:val="none" w:sz="0" w:space="0" w:color="auto"/>
                                                          </w:divBdr>
                                                        </w:div>
                                                        <w:div w:id="1736775276">
                                                          <w:marLeft w:val="0"/>
                                                          <w:marRight w:val="0"/>
                                                          <w:marTop w:val="0"/>
                                                          <w:marBottom w:val="0"/>
                                                          <w:divBdr>
                                                            <w:top w:val="none" w:sz="0" w:space="0" w:color="auto"/>
                                                            <w:left w:val="none" w:sz="0" w:space="0" w:color="auto"/>
                                                            <w:bottom w:val="none" w:sz="0" w:space="0" w:color="auto"/>
                                                            <w:right w:val="none" w:sz="0" w:space="0" w:color="auto"/>
                                                          </w:divBdr>
                                                        </w:div>
                                                        <w:div w:id="1250890404">
                                                          <w:marLeft w:val="0"/>
                                                          <w:marRight w:val="0"/>
                                                          <w:marTop w:val="0"/>
                                                          <w:marBottom w:val="0"/>
                                                          <w:divBdr>
                                                            <w:top w:val="none" w:sz="0" w:space="0" w:color="auto"/>
                                                            <w:left w:val="none" w:sz="0" w:space="0" w:color="auto"/>
                                                            <w:bottom w:val="none" w:sz="0" w:space="0" w:color="auto"/>
                                                            <w:right w:val="none" w:sz="0" w:space="0" w:color="auto"/>
                                                          </w:divBdr>
                                                        </w:div>
                                                        <w:div w:id="740954918">
                                                          <w:marLeft w:val="0"/>
                                                          <w:marRight w:val="0"/>
                                                          <w:marTop w:val="0"/>
                                                          <w:marBottom w:val="0"/>
                                                          <w:divBdr>
                                                            <w:top w:val="none" w:sz="0" w:space="0" w:color="auto"/>
                                                            <w:left w:val="none" w:sz="0" w:space="0" w:color="auto"/>
                                                            <w:bottom w:val="none" w:sz="0" w:space="0" w:color="auto"/>
                                                            <w:right w:val="none" w:sz="0" w:space="0" w:color="auto"/>
                                                          </w:divBdr>
                                                        </w:div>
                                                        <w:div w:id="349727026">
                                                          <w:marLeft w:val="0"/>
                                                          <w:marRight w:val="0"/>
                                                          <w:marTop w:val="0"/>
                                                          <w:marBottom w:val="0"/>
                                                          <w:divBdr>
                                                            <w:top w:val="none" w:sz="0" w:space="0" w:color="auto"/>
                                                            <w:left w:val="none" w:sz="0" w:space="0" w:color="auto"/>
                                                            <w:bottom w:val="none" w:sz="0" w:space="0" w:color="auto"/>
                                                            <w:right w:val="none" w:sz="0" w:space="0" w:color="auto"/>
                                                          </w:divBdr>
                                                        </w:div>
                                                        <w:div w:id="1172257319">
                                                          <w:marLeft w:val="0"/>
                                                          <w:marRight w:val="0"/>
                                                          <w:marTop w:val="0"/>
                                                          <w:marBottom w:val="0"/>
                                                          <w:divBdr>
                                                            <w:top w:val="none" w:sz="0" w:space="0" w:color="auto"/>
                                                            <w:left w:val="none" w:sz="0" w:space="0" w:color="auto"/>
                                                            <w:bottom w:val="none" w:sz="0" w:space="0" w:color="auto"/>
                                                            <w:right w:val="none" w:sz="0" w:space="0" w:color="auto"/>
                                                          </w:divBdr>
                                                        </w:div>
                                                        <w:div w:id="2047289743">
                                                          <w:marLeft w:val="0"/>
                                                          <w:marRight w:val="0"/>
                                                          <w:marTop w:val="0"/>
                                                          <w:marBottom w:val="0"/>
                                                          <w:divBdr>
                                                            <w:top w:val="none" w:sz="0" w:space="0" w:color="auto"/>
                                                            <w:left w:val="none" w:sz="0" w:space="0" w:color="auto"/>
                                                            <w:bottom w:val="none" w:sz="0" w:space="0" w:color="auto"/>
                                                            <w:right w:val="none" w:sz="0" w:space="0" w:color="auto"/>
                                                          </w:divBdr>
                                                        </w:div>
                                                        <w:div w:id="1720931564">
                                                          <w:marLeft w:val="0"/>
                                                          <w:marRight w:val="0"/>
                                                          <w:marTop w:val="0"/>
                                                          <w:marBottom w:val="0"/>
                                                          <w:divBdr>
                                                            <w:top w:val="none" w:sz="0" w:space="0" w:color="auto"/>
                                                            <w:left w:val="none" w:sz="0" w:space="0" w:color="auto"/>
                                                            <w:bottom w:val="none" w:sz="0" w:space="0" w:color="auto"/>
                                                            <w:right w:val="none" w:sz="0" w:space="0" w:color="auto"/>
                                                          </w:divBdr>
                                                        </w:div>
                                                        <w:div w:id="3478440">
                                                          <w:marLeft w:val="0"/>
                                                          <w:marRight w:val="0"/>
                                                          <w:marTop w:val="0"/>
                                                          <w:marBottom w:val="0"/>
                                                          <w:divBdr>
                                                            <w:top w:val="none" w:sz="0" w:space="0" w:color="auto"/>
                                                            <w:left w:val="none" w:sz="0" w:space="0" w:color="auto"/>
                                                            <w:bottom w:val="none" w:sz="0" w:space="0" w:color="auto"/>
                                                            <w:right w:val="none" w:sz="0" w:space="0" w:color="auto"/>
                                                          </w:divBdr>
                                                        </w:div>
                                                        <w:div w:id="828668388">
                                                          <w:marLeft w:val="0"/>
                                                          <w:marRight w:val="0"/>
                                                          <w:marTop w:val="0"/>
                                                          <w:marBottom w:val="0"/>
                                                          <w:divBdr>
                                                            <w:top w:val="none" w:sz="0" w:space="0" w:color="auto"/>
                                                            <w:left w:val="none" w:sz="0" w:space="0" w:color="auto"/>
                                                            <w:bottom w:val="none" w:sz="0" w:space="0" w:color="auto"/>
                                                            <w:right w:val="none" w:sz="0" w:space="0" w:color="auto"/>
                                                          </w:divBdr>
                                                        </w:div>
                                                        <w:div w:id="1076586619">
                                                          <w:marLeft w:val="0"/>
                                                          <w:marRight w:val="0"/>
                                                          <w:marTop w:val="0"/>
                                                          <w:marBottom w:val="0"/>
                                                          <w:divBdr>
                                                            <w:top w:val="none" w:sz="0" w:space="0" w:color="auto"/>
                                                            <w:left w:val="none" w:sz="0" w:space="0" w:color="auto"/>
                                                            <w:bottom w:val="none" w:sz="0" w:space="0" w:color="auto"/>
                                                            <w:right w:val="none" w:sz="0" w:space="0" w:color="auto"/>
                                                          </w:divBdr>
                                                        </w:div>
                                                        <w:div w:id="1685940755">
                                                          <w:marLeft w:val="0"/>
                                                          <w:marRight w:val="0"/>
                                                          <w:marTop w:val="0"/>
                                                          <w:marBottom w:val="0"/>
                                                          <w:divBdr>
                                                            <w:top w:val="none" w:sz="0" w:space="0" w:color="auto"/>
                                                            <w:left w:val="none" w:sz="0" w:space="0" w:color="auto"/>
                                                            <w:bottom w:val="none" w:sz="0" w:space="0" w:color="auto"/>
                                                            <w:right w:val="none" w:sz="0" w:space="0" w:color="auto"/>
                                                          </w:divBdr>
                                                        </w:div>
                                                        <w:div w:id="2057583816">
                                                          <w:marLeft w:val="0"/>
                                                          <w:marRight w:val="0"/>
                                                          <w:marTop w:val="0"/>
                                                          <w:marBottom w:val="0"/>
                                                          <w:divBdr>
                                                            <w:top w:val="none" w:sz="0" w:space="0" w:color="auto"/>
                                                            <w:left w:val="none" w:sz="0" w:space="0" w:color="auto"/>
                                                            <w:bottom w:val="none" w:sz="0" w:space="0" w:color="auto"/>
                                                            <w:right w:val="none" w:sz="0" w:space="0" w:color="auto"/>
                                                          </w:divBdr>
                                                        </w:div>
                                                        <w:div w:id="1822650754">
                                                          <w:marLeft w:val="0"/>
                                                          <w:marRight w:val="0"/>
                                                          <w:marTop w:val="0"/>
                                                          <w:marBottom w:val="0"/>
                                                          <w:divBdr>
                                                            <w:top w:val="none" w:sz="0" w:space="0" w:color="auto"/>
                                                            <w:left w:val="none" w:sz="0" w:space="0" w:color="auto"/>
                                                            <w:bottom w:val="none" w:sz="0" w:space="0" w:color="auto"/>
                                                            <w:right w:val="none" w:sz="0" w:space="0" w:color="auto"/>
                                                          </w:divBdr>
                                                        </w:div>
                                                        <w:div w:id="1095631276">
                                                          <w:marLeft w:val="0"/>
                                                          <w:marRight w:val="0"/>
                                                          <w:marTop w:val="0"/>
                                                          <w:marBottom w:val="0"/>
                                                          <w:divBdr>
                                                            <w:top w:val="none" w:sz="0" w:space="0" w:color="auto"/>
                                                            <w:left w:val="none" w:sz="0" w:space="0" w:color="auto"/>
                                                            <w:bottom w:val="none" w:sz="0" w:space="0" w:color="auto"/>
                                                            <w:right w:val="none" w:sz="0" w:space="0" w:color="auto"/>
                                                          </w:divBdr>
                                                        </w:div>
                                                        <w:div w:id="887959633">
                                                          <w:marLeft w:val="0"/>
                                                          <w:marRight w:val="0"/>
                                                          <w:marTop w:val="0"/>
                                                          <w:marBottom w:val="0"/>
                                                          <w:divBdr>
                                                            <w:top w:val="none" w:sz="0" w:space="0" w:color="auto"/>
                                                            <w:left w:val="none" w:sz="0" w:space="0" w:color="auto"/>
                                                            <w:bottom w:val="none" w:sz="0" w:space="0" w:color="auto"/>
                                                            <w:right w:val="none" w:sz="0" w:space="0" w:color="auto"/>
                                                          </w:divBdr>
                                                        </w:div>
                                                        <w:div w:id="557207776">
                                                          <w:marLeft w:val="0"/>
                                                          <w:marRight w:val="0"/>
                                                          <w:marTop w:val="0"/>
                                                          <w:marBottom w:val="0"/>
                                                          <w:divBdr>
                                                            <w:top w:val="none" w:sz="0" w:space="0" w:color="auto"/>
                                                            <w:left w:val="none" w:sz="0" w:space="0" w:color="auto"/>
                                                            <w:bottom w:val="none" w:sz="0" w:space="0" w:color="auto"/>
                                                            <w:right w:val="none" w:sz="0" w:space="0" w:color="auto"/>
                                                          </w:divBdr>
                                                        </w:div>
                                                        <w:div w:id="1077436720">
                                                          <w:marLeft w:val="0"/>
                                                          <w:marRight w:val="0"/>
                                                          <w:marTop w:val="0"/>
                                                          <w:marBottom w:val="0"/>
                                                          <w:divBdr>
                                                            <w:top w:val="none" w:sz="0" w:space="0" w:color="auto"/>
                                                            <w:left w:val="none" w:sz="0" w:space="0" w:color="auto"/>
                                                            <w:bottom w:val="none" w:sz="0" w:space="0" w:color="auto"/>
                                                            <w:right w:val="none" w:sz="0" w:space="0" w:color="auto"/>
                                                          </w:divBdr>
                                                        </w:div>
                                                        <w:div w:id="417285665">
                                                          <w:marLeft w:val="0"/>
                                                          <w:marRight w:val="0"/>
                                                          <w:marTop w:val="0"/>
                                                          <w:marBottom w:val="0"/>
                                                          <w:divBdr>
                                                            <w:top w:val="none" w:sz="0" w:space="0" w:color="auto"/>
                                                            <w:left w:val="none" w:sz="0" w:space="0" w:color="auto"/>
                                                            <w:bottom w:val="none" w:sz="0" w:space="0" w:color="auto"/>
                                                            <w:right w:val="none" w:sz="0" w:space="0" w:color="auto"/>
                                                          </w:divBdr>
                                                        </w:div>
                                                        <w:div w:id="9721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730229609">
      <w:bodyDiv w:val="1"/>
      <w:marLeft w:val="0"/>
      <w:marRight w:val="0"/>
      <w:marTop w:val="0"/>
      <w:marBottom w:val="0"/>
      <w:divBdr>
        <w:top w:val="none" w:sz="0" w:space="0" w:color="auto"/>
        <w:left w:val="none" w:sz="0" w:space="0" w:color="auto"/>
        <w:bottom w:val="none" w:sz="0" w:space="0" w:color="auto"/>
        <w:right w:val="none" w:sz="0" w:space="0" w:color="auto"/>
      </w:divBdr>
    </w:div>
    <w:div w:id="1606420187">
      <w:bodyDiv w:val="1"/>
      <w:marLeft w:val="0"/>
      <w:marRight w:val="0"/>
      <w:marTop w:val="0"/>
      <w:marBottom w:val="0"/>
      <w:divBdr>
        <w:top w:val="none" w:sz="0" w:space="0" w:color="auto"/>
        <w:left w:val="none" w:sz="0" w:space="0" w:color="auto"/>
        <w:bottom w:val="none" w:sz="0" w:space="0" w:color="auto"/>
        <w:right w:val="none" w:sz="0" w:space="0" w:color="auto"/>
      </w:divBdr>
      <w:divsChild>
        <w:div w:id="17955128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872147">
              <w:marLeft w:val="0"/>
              <w:marRight w:val="0"/>
              <w:marTop w:val="0"/>
              <w:marBottom w:val="0"/>
              <w:divBdr>
                <w:top w:val="none" w:sz="0" w:space="0" w:color="auto"/>
                <w:left w:val="none" w:sz="0" w:space="0" w:color="auto"/>
                <w:bottom w:val="none" w:sz="0" w:space="0" w:color="auto"/>
                <w:right w:val="none" w:sz="0" w:space="0" w:color="auto"/>
              </w:divBdr>
              <w:divsChild>
                <w:div w:id="548296815">
                  <w:marLeft w:val="0"/>
                  <w:marRight w:val="0"/>
                  <w:marTop w:val="0"/>
                  <w:marBottom w:val="0"/>
                  <w:divBdr>
                    <w:top w:val="none" w:sz="0" w:space="0" w:color="auto"/>
                    <w:left w:val="none" w:sz="0" w:space="0" w:color="auto"/>
                    <w:bottom w:val="none" w:sz="0" w:space="0" w:color="auto"/>
                    <w:right w:val="none" w:sz="0" w:space="0" w:color="auto"/>
                  </w:divBdr>
                  <w:divsChild>
                    <w:div w:id="228082443">
                      <w:marLeft w:val="0"/>
                      <w:marRight w:val="0"/>
                      <w:marTop w:val="0"/>
                      <w:marBottom w:val="0"/>
                      <w:divBdr>
                        <w:top w:val="none" w:sz="0" w:space="0" w:color="auto"/>
                        <w:left w:val="none" w:sz="0" w:space="0" w:color="auto"/>
                        <w:bottom w:val="none" w:sz="0" w:space="0" w:color="auto"/>
                        <w:right w:val="none" w:sz="0" w:space="0" w:color="auto"/>
                      </w:divBdr>
                      <w:divsChild>
                        <w:div w:id="990134100">
                          <w:marLeft w:val="0"/>
                          <w:marRight w:val="0"/>
                          <w:marTop w:val="0"/>
                          <w:marBottom w:val="0"/>
                          <w:divBdr>
                            <w:top w:val="none" w:sz="0" w:space="0" w:color="auto"/>
                            <w:left w:val="none" w:sz="0" w:space="0" w:color="auto"/>
                            <w:bottom w:val="none" w:sz="0" w:space="0" w:color="auto"/>
                            <w:right w:val="none" w:sz="0" w:space="0" w:color="auto"/>
                          </w:divBdr>
                          <w:divsChild>
                            <w:div w:id="1178228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913624">
                                  <w:marLeft w:val="0"/>
                                  <w:marRight w:val="0"/>
                                  <w:marTop w:val="0"/>
                                  <w:marBottom w:val="0"/>
                                  <w:divBdr>
                                    <w:top w:val="none" w:sz="0" w:space="0" w:color="auto"/>
                                    <w:left w:val="none" w:sz="0" w:space="0" w:color="auto"/>
                                    <w:bottom w:val="none" w:sz="0" w:space="0" w:color="auto"/>
                                    <w:right w:val="none" w:sz="0" w:space="0" w:color="auto"/>
                                  </w:divBdr>
                                  <w:divsChild>
                                    <w:div w:id="1145703037">
                                      <w:marLeft w:val="0"/>
                                      <w:marRight w:val="0"/>
                                      <w:marTop w:val="0"/>
                                      <w:marBottom w:val="0"/>
                                      <w:divBdr>
                                        <w:top w:val="none" w:sz="0" w:space="0" w:color="auto"/>
                                        <w:left w:val="none" w:sz="0" w:space="0" w:color="auto"/>
                                        <w:bottom w:val="none" w:sz="0" w:space="0" w:color="auto"/>
                                        <w:right w:val="none" w:sz="0" w:space="0" w:color="auto"/>
                                      </w:divBdr>
                                      <w:divsChild>
                                        <w:div w:id="1879852706">
                                          <w:marLeft w:val="0"/>
                                          <w:marRight w:val="0"/>
                                          <w:marTop w:val="0"/>
                                          <w:marBottom w:val="0"/>
                                          <w:divBdr>
                                            <w:top w:val="none" w:sz="0" w:space="0" w:color="auto"/>
                                            <w:left w:val="none" w:sz="0" w:space="0" w:color="auto"/>
                                            <w:bottom w:val="none" w:sz="0" w:space="0" w:color="auto"/>
                                            <w:right w:val="none" w:sz="0" w:space="0" w:color="auto"/>
                                          </w:divBdr>
                                          <w:divsChild>
                                            <w:div w:id="1475365693">
                                              <w:marLeft w:val="0"/>
                                              <w:marRight w:val="0"/>
                                              <w:marTop w:val="0"/>
                                              <w:marBottom w:val="0"/>
                                              <w:divBdr>
                                                <w:top w:val="none" w:sz="0" w:space="0" w:color="auto"/>
                                                <w:left w:val="none" w:sz="0" w:space="0" w:color="auto"/>
                                                <w:bottom w:val="none" w:sz="0" w:space="0" w:color="auto"/>
                                                <w:right w:val="none" w:sz="0" w:space="0" w:color="auto"/>
                                              </w:divBdr>
                                              <w:divsChild>
                                                <w:div w:id="18162189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109698">
                                                      <w:marLeft w:val="0"/>
                                                      <w:marRight w:val="0"/>
                                                      <w:marTop w:val="0"/>
                                                      <w:marBottom w:val="0"/>
                                                      <w:divBdr>
                                                        <w:top w:val="none" w:sz="0" w:space="0" w:color="auto"/>
                                                        <w:left w:val="none" w:sz="0" w:space="0" w:color="auto"/>
                                                        <w:bottom w:val="none" w:sz="0" w:space="0" w:color="auto"/>
                                                        <w:right w:val="none" w:sz="0" w:space="0" w:color="auto"/>
                                                      </w:divBdr>
                                                    </w:div>
                                                    <w:div w:id="791288581">
                                                      <w:marLeft w:val="0"/>
                                                      <w:marRight w:val="0"/>
                                                      <w:marTop w:val="0"/>
                                                      <w:marBottom w:val="0"/>
                                                      <w:divBdr>
                                                        <w:top w:val="none" w:sz="0" w:space="0" w:color="auto"/>
                                                        <w:left w:val="none" w:sz="0" w:space="0" w:color="auto"/>
                                                        <w:bottom w:val="none" w:sz="0" w:space="0" w:color="auto"/>
                                                        <w:right w:val="none" w:sz="0" w:space="0" w:color="auto"/>
                                                      </w:divBdr>
                                                    </w:div>
                                                    <w:div w:id="565535628">
                                                      <w:marLeft w:val="0"/>
                                                      <w:marRight w:val="0"/>
                                                      <w:marTop w:val="0"/>
                                                      <w:marBottom w:val="0"/>
                                                      <w:divBdr>
                                                        <w:top w:val="none" w:sz="0" w:space="0" w:color="auto"/>
                                                        <w:left w:val="none" w:sz="0" w:space="0" w:color="auto"/>
                                                        <w:bottom w:val="none" w:sz="0" w:space="0" w:color="auto"/>
                                                        <w:right w:val="none" w:sz="0" w:space="0" w:color="auto"/>
                                                      </w:divBdr>
                                                    </w:div>
                                                    <w:div w:id="457335307">
                                                      <w:marLeft w:val="0"/>
                                                      <w:marRight w:val="0"/>
                                                      <w:marTop w:val="0"/>
                                                      <w:marBottom w:val="0"/>
                                                      <w:divBdr>
                                                        <w:top w:val="none" w:sz="0" w:space="0" w:color="auto"/>
                                                        <w:left w:val="none" w:sz="0" w:space="0" w:color="auto"/>
                                                        <w:bottom w:val="none" w:sz="0" w:space="0" w:color="auto"/>
                                                        <w:right w:val="none" w:sz="0" w:space="0" w:color="auto"/>
                                                      </w:divBdr>
                                                    </w:div>
                                                    <w:div w:id="113254588">
                                                      <w:marLeft w:val="0"/>
                                                      <w:marRight w:val="0"/>
                                                      <w:marTop w:val="0"/>
                                                      <w:marBottom w:val="0"/>
                                                      <w:divBdr>
                                                        <w:top w:val="none" w:sz="0" w:space="0" w:color="auto"/>
                                                        <w:left w:val="none" w:sz="0" w:space="0" w:color="auto"/>
                                                        <w:bottom w:val="none" w:sz="0" w:space="0" w:color="auto"/>
                                                        <w:right w:val="none" w:sz="0" w:space="0" w:color="auto"/>
                                                      </w:divBdr>
                                                      <w:divsChild>
                                                        <w:div w:id="1531651261">
                                                          <w:marLeft w:val="0"/>
                                                          <w:marRight w:val="0"/>
                                                          <w:marTop w:val="0"/>
                                                          <w:marBottom w:val="0"/>
                                                          <w:divBdr>
                                                            <w:top w:val="none" w:sz="0" w:space="0" w:color="auto"/>
                                                            <w:left w:val="none" w:sz="0" w:space="0" w:color="auto"/>
                                                            <w:bottom w:val="none" w:sz="0" w:space="0" w:color="auto"/>
                                                            <w:right w:val="none" w:sz="0" w:space="0" w:color="auto"/>
                                                          </w:divBdr>
                                                        </w:div>
                                                        <w:div w:id="2006129742">
                                                          <w:marLeft w:val="0"/>
                                                          <w:marRight w:val="0"/>
                                                          <w:marTop w:val="0"/>
                                                          <w:marBottom w:val="0"/>
                                                          <w:divBdr>
                                                            <w:top w:val="none" w:sz="0" w:space="0" w:color="auto"/>
                                                            <w:left w:val="none" w:sz="0" w:space="0" w:color="auto"/>
                                                            <w:bottom w:val="none" w:sz="0" w:space="0" w:color="auto"/>
                                                            <w:right w:val="none" w:sz="0" w:space="0" w:color="auto"/>
                                                          </w:divBdr>
                                                        </w:div>
                                                        <w:div w:id="2078821744">
                                                          <w:marLeft w:val="0"/>
                                                          <w:marRight w:val="0"/>
                                                          <w:marTop w:val="0"/>
                                                          <w:marBottom w:val="0"/>
                                                          <w:divBdr>
                                                            <w:top w:val="none" w:sz="0" w:space="0" w:color="auto"/>
                                                            <w:left w:val="none" w:sz="0" w:space="0" w:color="auto"/>
                                                            <w:bottom w:val="none" w:sz="0" w:space="0" w:color="auto"/>
                                                            <w:right w:val="none" w:sz="0" w:space="0" w:color="auto"/>
                                                          </w:divBdr>
                                                        </w:div>
                                                        <w:div w:id="1425300270">
                                                          <w:marLeft w:val="0"/>
                                                          <w:marRight w:val="0"/>
                                                          <w:marTop w:val="0"/>
                                                          <w:marBottom w:val="0"/>
                                                          <w:divBdr>
                                                            <w:top w:val="none" w:sz="0" w:space="0" w:color="auto"/>
                                                            <w:left w:val="none" w:sz="0" w:space="0" w:color="auto"/>
                                                            <w:bottom w:val="none" w:sz="0" w:space="0" w:color="auto"/>
                                                            <w:right w:val="none" w:sz="0" w:space="0" w:color="auto"/>
                                                          </w:divBdr>
                                                        </w:div>
                                                        <w:div w:id="450324776">
                                                          <w:marLeft w:val="0"/>
                                                          <w:marRight w:val="0"/>
                                                          <w:marTop w:val="0"/>
                                                          <w:marBottom w:val="0"/>
                                                          <w:divBdr>
                                                            <w:top w:val="none" w:sz="0" w:space="0" w:color="auto"/>
                                                            <w:left w:val="none" w:sz="0" w:space="0" w:color="auto"/>
                                                            <w:bottom w:val="none" w:sz="0" w:space="0" w:color="auto"/>
                                                            <w:right w:val="none" w:sz="0" w:space="0" w:color="auto"/>
                                                          </w:divBdr>
                                                        </w:div>
                                                        <w:div w:id="1510480886">
                                                          <w:marLeft w:val="0"/>
                                                          <w:marRight w:val="0"/>
                                                          <w:marTop w:val="0"/>
                                                          <w:marBottom w:val="0"/>
                                                          <w:divBdr>
                                                            <w:top w:val="none" w:sz="0" w:space="0" w:color="auto"/>
                                                            <w:left w:val="none" w:sz="0" w:space="0" w:color="auto"/>
                                                            <w:bottom w:val="none" w:sz="0" w:space="0" w:color="auto"/>
                                                            <w:right w:val="none" w:sz="0" w:space="0" w:color="auto"/>
                                                          </w:divBdr>
                                                        </w:div>
                                                        <w:div w:id="1219972360">
                                                          <w:marLeft w:val="0"/>
                                                          <w:marRight w:val="0"/>
                                                          <w:marTop w:val="0"/>
                                                          <w:marBottom w:val="0"/>
                                                          <w:divBdr>
                                                            <w:top w:val="none" w:sz="0" w:space="0" w:color="auto"/>
                                                            <w:left w:val="none" w:sz="0" w:space="0" w:color="auto"/>
                                                            <w:bottom w:val="none" w:sz="0" w:space="0" w:color="auto"/>
                                                            <w:right w:val="none" w:sz="0" w:space="0" w:color="auto"/>
                                                          </w:divBdr>
                                                        </w:div>
                                                        <w:div w:id="1354648970">
                                                          <w:marLeft w:val="0"/>
                                                          <w:marRight w:val="0"/>
                                                          <w:marTop w:val="0"/>
                                                          <w:marBottom w:val="0"/>
                                                          <w:divBdr>
                                                            <w:top w:val="none" w:sz="0" w:space="0" w:color="auto"/>
                                                            <w:left w:val="none" w:sz="0" w:space="0" w:color="auto"/>
                                                            <w:bottom w:val="none" w:sz="0" w:space="0" w:color="auto"/>
                                                            <w:right w:val="none" w:sz="0" w:space="0" w:color="auto"/>
                                                          </w:divBdr>
                                                        </w:div>
                                                        <w:div w:id="1032533391">
                                                          <w:marLeft w:val="0"/>
                                                          <w:marRight w:val="0"/>
                                                          <w:marTop w:val="0"/>
                                                          <w:marBottom w:val="0"/>
                                                          <w:divBdr>
                                                            <w:top w:val="none" w:sz="0" w:space="0" w:color="auto"/>
                                                            <w:left w:val="none" w:sz="0" w:space="0" w:color="auto"/>
                                                            <w:bottom w:val="none" w:sz="0" w:space="0" w:color="auto"/>
                                                            <w:right w:val="none" w:sz="0" w:space="0" w:color="auto"/>
                                                          </w:divBdr>
                                                        </w:div>
                                                        <w:div w:id="1428115978">
                                                          <w:marLeft w:val="0"/>
                                                          <w:marRight w:val="0"/>
                                                          <w:marTop w:val="0"/>
                                                          <w:marBottom w:val="0"/>
                                                          <w:divBdr>
                                                            <w:top w:val="none" w:sz="0" w:space="0" w:color="auto"/>
                                                            <w:left w:val="none" w:sz="0" w:space="0" w:color="auto"/>
                                                            <w:bottom w:val="none" w:sz="0" w:space="0" w:color="auto"/>
                                                            <w:right w:val="none" w:sz="0" w:space="0" w:color="auto"/>
                                                          </w:divBdr>
                                                        </w:div>
                                                        <w:div w:id="1535994683">
                                                          <w:marLeft w:val="0"/>
                                                          <w:marRight w:val="0"/>
                                                          <w:marTop w:val="0"/>
                                                          <w:marBottom w:val="0"/>
                                                          <w:divBdr>
                                                            <w:top w:val="none" w:sz="0" w:space="0" w:color="auto"/>
                                                            <w:left w:val="none" w:sz="0" w:space="0" w:color="auto"/>
                                                            <w:bottom w:val="none" w:sz="0" w:space="0" w:color="auto"/>
                                                            <w:right w:val="none" w:sz="0" w:space="0" w:color="auto"/>
                                                          </w:divBdr>
                                                        </w:div>
                                                        <w:div w:id="1722359715">
                                                          <w:marLeft w:val="0"/>
                                                          <w:marRight w:val="0"/>
                                                          <w:marTop w:val="0"/>
                                                          <w:marBottom w:val="0"/>
                                                          <w:divBdr>
                                                            <w:top w:val="none" w:sz="0" w:space="0" w:color="auto"/>
                                                            <w:left w:val="none" w:sz="0" w:space="0" w:color="auto"/>
                                                            <w:bottom w:val="none" w:sz="0" w:space="0" w:color="auto"/>
                                                            <w:right w:val="none" w:sz="0" w:space="0" w:color="auto"/>
                                                          </w:divBdr>
                                                        </w:div>
                                                        <w:div w:id="1365208734">
                                                          <w:marLeft w:val="0"/>
                                                          <w:marRight w:val="0"/>
                                                          <w:marTop w:val="0"/>
                                                          <w:marBottom w:val="0"/>
                                                          <w:divBdr>
                                                            <w:top w:val="none" w:sz="0" w:space="0" w:color="auto"/>
                                                            <w:left w:val="none" w:sz="0" w:space="0" w:color="auto"/>
                                                            <w:bottom w:val="none" w:sz="0" w:space="0" w:color="auto"/>
                                                            <w:right w:val="none" w:sz="0" w:space="0" w:color="auto"/>
                                                          </w:divBdr>
                                                        </w:div>
                                                        <w:div w:id="960916327">
                                                          <w:marLeft w:val="0"/>
                                                          <w:marRight w:val="0"/>
                                                          <w:marTop w:val="0"/>
                                                          <w:marBottom w:val="0"/>
                                                          <w:divBdr>
                                                            <w:top w:val="none" w:sz="0" w:space="0" w:color="auto"/>
                                                            <w:left w:val="none" w:sz="0" w:space="0" w:color="auto"/>
                                                            <w:bottom w:val="none" w:sz="0" w:space="0" w:color="auto"/>
                                                            <w:right w:val="none" w:sz="0" w:space="0" w:color="auto"/>
                                                          </w:divBdr>
                                                        </w:div>
                                                        <w:div w:id="159588408">
                                                          <w:marLeft w:val="0"/>
                                                          <w:marRight w:val="0"/>
                                                          <w:marTop w:val="0"/>
                                                          <w:marBottom w:val="0"/>
                                                          <w:divBdr>
                                                            <w:top w:val="none" w:sz="0" w:space="0" w:color="auto"/>
                                                            <w:left w:val="none" w:sz="0" w:space="0" w:color="auto"/>
                                                            <w:bottom w:val="none" w:sz="0" w:space="0" w:color="auto"/>
                                                            <w:right w:val="none" w:sz="0" w:space="0" w:color="auto"/>
                                                          </w:divBdr>
                                                        </w:div>
                                                        <w:div w:id="58596978">
                                                          <w:marLeft w:val="0"/>
                                                          <w:marRight w:val="0"/>
                                                          <w:marTop w:val="0"/>
                                                          <w:marBottom w:val="0"/>
                                                          <w:divBdr>
                                                            <w:top w:val="none" w:sz="0" w:space="0" w:color="auto"/>
                                                            <w:left w:val="none" w:sz="0" w:space="0" w:color="auto"/>
                                                            <w:bottom w:val="none" w:sz="0" w:space="0" w:color="auto"/>
                                                            <w:right w:val="none" w:sz="0" w:space="0" w:color="auto"/>
                                                          </w:divBdr>
                                                        </w:div>
                                                        <w:div w:id="405539304">
                                                          <w:marLeft w:val="0"/>
                                                          <w:marRight w:val="0"/>
                                                          <w:marTop w:val="0"/>
                                                          <w:marBottom w:val="0"/>
                                                          <w:divBdr>
                                                            <w:top w:val="none" w:sz="0" w:space="0" w:color="auto"/>
                                                            <w:left w:val="none" w:sz="0" w:space="0" w:color="auto"/>
                                                            <w:bottom w:val="none" w:sz="0" w:space="0" w:color="auto"/>
                                                            <w:right w:val="none" w:sz="0" w:space="0" w:color="auto"/>
                                                          </w:divBdr>
                                                        </w:div>
                                                        <w:div w:id="505941248">
                                                          <w:marLeft w:val="0"/>
                                                          <w:marRight w:val="0"/>
                                                          <w:marTop w:val="0"/>
                                                          <w:marBottom w:val="0"/>
                                                          <w:divBdr>
                                                            <w:top w:val="none" w:sz="0" w:space="0" w:color="auto"/>
                                                            <w:left w:val="none" w:sz="0" w:space="0" w:color="auto"/>
                                                            <w:bottom w:val="none" w:sz="0" w:space="0" w:color="auto"/>
                                                            <w:right w:val="none" w:sz="0" w:space="0" w:color="auto"/>
                                                          </w:divBdr>
                                                        </w:div>
                                                        <w:div w:id="1045132111">
                                                          <w:marLeft w:val="0"/>
                                                          <w:marRight w:val="0"/>
                                                          <w:marTop w:val="0"/>
                                                          <w:marBottom w:val="0"/>
                                                          <w:divBdr>
                                                            <w:top w:val="none" w:sz="0" w:space="0" w:color="auto"/>
                                                            <w:left w:val="none" w:sz="0" w:space="0" w:color="auto"/>
                                                            <w:bottom w:val="none" w:sz="0" w:space="0" w:color="auto"/>
                                                            <w:right w:val="none" w:sz="0" w:space="0" w:color="auto"/>
                                                          </w:divBdr>
                                                        </w:div>
                                                        <w:div w:id="1490293548">
                                                          <w:marLeft w:val="0"/>
                                                          <w:marRight w:val="0"/>
                                                          <w:marTop w:val="0"/>
                                                          <w:marBottom w:val="0"/>
                                                          <w:divBdr>
                                                            <w:top w:val="none" w:sz="0" w:space="0" w:color="auto"/>
                                                            <w:left w:val="none" w:sz="0" w:space="0" w:color="auto"/>
                                                            <w:bottom w:val="none" w:sz="0" w:space="0" w:color="auto"/>
                                                            <w:right w:val="none" w:sz="0" w:space="0" w:color="auto"/>
                                                          </w:divBdr>
                                                        </w:div>
                                                        <w:div w:id="2072726671">
                                                          <w:marLeft w:val="0"/>
                                                          <w:marRight w:val="0"/>
                                                          <w:marTop w:val="0"/>
                                                          <w:marBottom w:val="0"/>
                                                          <w:divBdr>
                                                            <w:top w:val="none" w:sz="0" w:space="0" w:color="auto"/>
                                                            <w:left w:val="none" w:sz="0" w:space="0" w:color="auto"/>
                                                            <w:bottom w:val="none" w:sz="0" w:space="0" w:color="auto"/>
                                                            <w:right w:val="none" w:sz="0" w:space="0" w:color="auto"/>
                                                          </w:divBdr>
                                                        </w:div>
                                                        <w:div w:id="966398348">
                                                          <w:marLeft w:val="0"/>
                                                          <w:marRight w:val="0"/>
                                                          <w:marTop w:val="0"/>
                                                          <w:marBottom w:val="0"/>
                                                          <w:divBdr>
                                                            <w:top w:val="none" w:sz="0" w:space="0" w:color="auto"/>
                                                            <w:left w:val="none" w:sz="0" w:space="0" w:color="auto"/>
                                                            <w:bottom w:val="none" w:sz="0" w:space="0" w:color="auto"/>
                                                            <w:right w:val="none" w:sz="0" w:space="0" w:color="auto"/>
                                                          </w:divBdr>
                                                        </w:div>
                                                        <w:div w:id="584723873">
                                                          <w:marLeft w:val="0"/>
                                                          <w:marRight w:val="0"/>
                                                          <w:marTop w:val="0"/>
                                                          <w:marBottom w:val="0"/>
                                                          <w:divBdr>
                                                            <w:top w:val="none" w:sz="0" w:space="0" w:color="auto"/>
                                                            <w:left w:val="none" w:sz="0" w:space="0" w:color="auto"/>
                                                            <w:bottom w:val="none" w:sz="0" w:space="0" w:color="auto"/>
                                                            <w:right w:val="none" w:sz="0" w:space="0" w:color="auto"/>
                                                          </w:divBdr>
                                                        </w:div>
                                                        <w:div w:id="25638474">
                                                          <w:marLeft w:val="0"/>
                                                          <w:marRight w:val="0"/>
                                                          <w:marTop w:val="0"/>
                                                          <w:marBottom w:val="0"/>
                                                          <w:divBdr>
                                                            <w:top w:val="none" w:sz="0" w:space="0" w:color="auto"/>
                                                            <w:left w:val="none" w:sz="0" w:space="0" w:color="auto"/>
                                                            <w:bottom w:val="none" w:sz="0" w:space="0" w:color="auto"/>
                                                            <w:right w:val="none" w:sz="0" w:space="0" w:color="auto"/>
                                                          </w:divBdr>
                                                        </w:div>
                                                        <w:div w:id="1269125142">
                                                          <w:marLeft w:val="0"/>
                                                          <w:marRight w:val="0"/>
                                                          <w:marTop w:val="0"/>
                                                          <w:marBottom w:val="0"/>
                                                          <w:divBdr>
                                                            <w:top w:val="none" w:sz="0" w:space="0" w:color="auto"/>
                                                            <w:left w:val="none" w:sz="0" w:space="0" w:color="auto"/>
                                                            <w:bottom w:val="none" w:sz="0" w:space="0" w:color="auto"/>
                                                            <w:right w:val="none" w:sz="0" w:space="0" w:color="auto"/>
                                                          </w:divBdr>
                                                        </w:div>
                                                        <w:div w:id="1898588570">
                                                          <w:marLeft w:val="0"/>
                                                          <w:marRight w:val="0"/>
                                                          <w:marTop w:val="0"/>
                                                          <w:marBottom w:val="0"/>
                                                          <w:divBdr>
                                                            <w:top w:val="none" w:sz="0" w:space="0" w:color="auto"/>
                                                            <w:left w:val="none" w:sz="0" w:space="0" w:color="auto"/>
                                                            <w:bottom w:val="none" w:sz="0" w:space="0" w:color="auto"/>
                                                            <w:right w:val="none" w:sz="0" w:space="0" w:color="auto"/>
                                                          </w:divBdr>
                                                        </w:div>
                                                        <w:div w:id="121924835">
                                                          <w:marLeft w:val="0"/>
                                                          <w:marRight w:val="0"/>
                                                          <w:marTop w:val="0"/>
                                                          <w:marBottom w:val="0"/>
                                                          <w:divBdr>
                                                            <w:top w:val="none" w:sz="0" w:space="0" w:color="auto"/>
                                                            <w:left w:val="none" w:sz="0" w:space="0" w:color="auto"/>
                                                            <w:bottom w:val="none" w:sz="0" w:space="0" w:color="auto"/>
                                                            <w:right w:val="none" w:sz="0" w:space="0" w:color="auto"/>
                                                          </w:divBdr>
                                                        </w:div>
                                                        <w:div w:id="1622760232">
                                                          <w:marLeft w:val="0"/>
                                                          <w:marRight w:val="0"/>
                                                          <w:marTop w:val="0"/>
                                                          <w:marBottom w:val="0"/>
                                                          <w:divBdr>
                                                            <w:top w:val="none" w:sz="0" w:space="0" w:color="auto"/>
                                                            <w:left w:val="none" w:sz="0" w:space="0" w:color="auto"/>
                                                            <w:bottom w:val="none" w:sz="0" w:space="0" w:color="auto"/>
                                                            <w:right w:val="none" w:sz="0" w:space="0" w:color="auto"/>
                                                          </w:divBdr>
                                                        </w:div>
                                                        <w:div w:id="913322692">
                                                          <w:marLeft w:val="0"/>
                                                          <w:marRight w:val="0"/>
                                                          <w:marTop w:val="0"/>
                                                          <w:marBottom w:val="0"/>
                                                          <w:divBdr>
                                                            <w:top w:val="none" w:sz="0" w:space="0" w:color="auto"/>
                                                            <w:left w:val="none" w:sz="0" w:space="0" w:color="auto"/>
                                                            <w:bottom w:val="none" w:sz="0" w:space="0" w:color="auto"/>
                                                            <w:right w:val="none" w:sz="0" w:space="0" w:color="auto"/>
                                                          </w:divBdr>
                                                        </w:div>
                                                        <w:div w:id="400178237">
                                                          <w:marLeft w:val="0"/>
                                                          <w:marRight w:val="0"/>
                                                          <w:marTop w:val="0"/>
                                                          <w:marBottom w:val="0"/>
                                                          <w:divBdr>
                                                            <w:top w:val="none" w:sz="0" w:space="0" w:color="auto"/>
                                                            <w:left w:val="none" w:sz="0" w:space="0" w:color="auto"/>
                                                            <w:bottom w:val="none" w:sz="0" w:space="0" w:color="auto"/>
                                                            <w:right w:val="none" w:sz="0" w:space="0" w:color="auto"/>
                                                          </w:divBdr>
                                                        </w:div>
                                                        <w:div w:id="20514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8185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3407</Characters>
  <Application>Microsoft Office Word</Application>
  <DocSecurity>4</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2023-09-07T08:17:00Z</cp:lastPrinted>
  <dcterms:created xsi:type="dcterms:W3CDTF">2023-09-07T08:19:00Z</dcterms:created>
  <dcterms:modified xsi:type="dcterms:W3CDTF">2023-09-07T08:19:00Z</dcterms:modified>
</cp:coreProperties>
</file>