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1FA9A329" w:rsidR="00E7446A" w:rsidRPr="007526BF"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F861B2" w:rsidRPr="007526BF">
        <w:rPr>
          <w:rFonts w:ascii="Mark Pro" w:hAnsi="Mark Pro"/>
          <w:color w:val="000000"/>
          <w:sz w:val="32"/>
          <w:szCs w:val="32"/>
        </w:rPr>
        <w:t xml:space="preserve">Achtung </w:t>
      </w:r>
      <w:r w:rsidR="0055636C" w:rsidRPr="007526BF">
        <w:rPr>
          <w:rFonts w:ascii="Mark Pro" w:hAnsi="Mark Pro"/>
          <w:color w:val="000000"/>
          <w:sz w:val="32"/>
          <w:szCs w:val="32"/>
        </w:rPr>
        <w:t xml:space="preserve">Kolonne: Tipps der GTÜ zum sicheren Umgang mit </w:t>
      </w:r>
      <w:r w:rsidR="00F861B2" w:rsidRPr="007526BF">
        <w:rPr>
          <w:rFonts w:ascii="Mark Pro" w:hAnsi="Mark Pro"/>
          <w:color w:val="000000"/>
          <w:sz w:val="32"/>
          <w:szCs w:val="32"/>
        </w:rPr>
        <w:t xml:space="preserve">geschlossenen </w:t>
      </w:r>
      <w:r w:rsidR="0055636C" w:rsidRPr="007526BF">
        <w:rPr>
          <w:rFonts w:ascii="Mark Pro" w:hAnsi="Mark Pro"/>
          <w:color w:val="000000"/>
          <w:sz w:val="32"/>
          <w:szCs w:val="32"/>
        </w:rPr>
        <w:t>Fahrzeugverbänden</w:t>
      </w:r>
      <w:r w:rsidR="0030077D" w:rsidRPr="007526BF">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41922A71" w:rsidR="00EF0287" w:rsidRPr="00FB6CCA" w:rsidRDefault="007526BF" w:rsidP="00EF0287">
                            <w:pPr>
                              <w:pStyle w:val="Titel"/>
                              <w:rPr>
                                <w:color w:val="4D4D4C"/>
                              </w:rPr>
                            </w:pPr>
                            <w:r>
                              <w:rPr>
                                <w:color w:val="4D4D4C"/>
                              </w:rPr>
                              <w:t>04. Dezember</w:t>
                            </w:r>
                            <w:r w:rsidR="00BB7FFA">
                              <w:rPr>
                                <w:color w:val="4D4D4C"/>
                              </w:rPr>
                              <w:t xml:space="preserve"> </w:t>
                            </w:r>
                            <w:r w:rsidR="00EF0287">
                              <w:rPr>
                                <w:color w:val="4D4D4C"/>
                              </w:rPr>
                              <w:t>202</w:t>
                            </w:r>
                            <w:r w:rsidR="0074344F">
                              <w:rPr>
                                <w:color w:val="4D4D4C"/>
                              </w:rPr>
                              <w:t>5</w:t>
                            </w:r>
                          </w:p>
                          <w:p w14:paraId="645044CF" w14:textId="77777777" w:rsidR="00436749" w:rsidRPr="007526BF" w:rsidRDefault="00436749" w:rsidP="002D5BC3">
                            <w:pPr>
                              <w:pStyle w:val="berschrift2"/>
                              <w:rPr>
                                <w:rFonts w:ascii="Mark Pro" w:hAnsi="Mark Pro"/>
                                <w:sz w:val="18"/>
                                <w:szCs w:val="18"/>
                              </w:rPr>
                            </w:pPr>
                            <w:r w:rsidRPr="007526BF">
                              <w:rPr>
                                <w:rFonts w:ascii="Mark Pro" w:hAnsi="Mark Pro"/>
                                <w:sz w:val="18"/>
                                <w:szCs w:val="18"/>
                              </w:rPr>
                              <w:t xml:space="preserve">Pressemitteilung </w:t>
                            </w:r>
                          </w:p>
                          <w:p w14:paraId="766CAD7C" w14:textId="1DE3CB46" w:rsidR="00436749" w:rsidRPr="007526BF" w:rsidRDefault="00436749" w:rsidP="00832E68">
                            <w:pPr>
                              <w:rPr>
                                <w:rFonts w:ascii="Mark Pro" w:hAnsi="Mark Pro"/>
                                <w:color w:val="4D4D4C"/>
                                <w:sz w:val="18"/>
                                <w:szCs w:val="18"/>
                              </w:rPr>
                            </w:pPr>
                            <w:r w:rsidRPr="007526BF">
                              <w:rPr>
                                <w:rFonts w:ascii="Mark Pro" w:hAnsi="Mark Pro"/>
                                <w:color w:val="4D4D4C"/>
                                <w:sz w:val="18"/>
                                <w:szCs w:val="18"/>
                              </w:rPr>
                              <w:t>Ihr Ansprechpartner</w:t>
                            </w:r>
                            <w:r w:rsidR="00832E68" w:rsidRPr="007526BF">
                              <w:rPr>
                                <w:rFonts w:ascii="Mark Pro" w:hAnsi="Mark Pro"/>
                                <w:color w:val="4D4D4C"/>
                                <w:sz w:val="18"/>
                                <w:szCs w:val="18"/>
                              </w:rPr>
                              <w:br/>
                            </w:r>
                            <w:r w:rsidR="00E7446A" w:rsidRPr="007526BF">
                              <w:rPr>
                                <w:rFonts w:ascii="Mark Pro" w:hAnsi="Mark Pro"/>
                                <w:color w:val="4D4D4C"/>
                                <w:sz w:val="18"/>
                                <w:szCs w:val="18"/>
                              </w:rPr>
                              <w:t>Frank Reichert</w:t>
                            </w:r>
                            <w:r w:rsidR="00832E68" w:rsidRPr="007526BF">
                              <w:rPr>
                                <w:rFonts w:ascii="Mark Pro" w:hAnsi="Mark Pro"/>
                                <w:color w:val="4D4D4C"/>
                                <w:sz w:val="18"/>
                                <w:szCs w:val="18"/>
                              </w:rPr>
                              <w:br/>
                            </w:r>
                            <w:r w:rsidR="00E7446A" w:rsidRPr="007526BF">
                              <w:rPr>
                                <w:rFonts w:ascii="Mark Pro" w:hAnsi="Mark Pro"/>
                                <w:color w:val="4D4D4C"/>
                                <w:sz w:val="18"/>
                                <w:szCs w:val="18"/>
                              </w:rPr>
                              <w:t>Leiter Unternehmenskommunikation</w:t>
                            </w:r>
                          </w:p>
                          <w:p w14:paraId="42486AA7" w14:textId="6E8FA9F6" w:rsidR="00436749" w:rsidRPr="007526BF" w:rsidRDefault="00436749" w:rsidP="00436749">
                            <w:pPr>
                              <w:rPr>
                                <w:rFonts w:ascii="Mark Pro" w:hAnsi="Mark Pro"/>
                                <w:color w:val="4D4D4C"/>
                                <w:sz w:val="18"/>
                                <w:szCs w:val="18"/>
                                <w:lang w:val="en-US"/>
                              </w:rPr>
                            </w:pPr>
                            <w:r w:rsidRPr="007526BF">
                              <w:rPr>
                                <w:rFonts w:ascii="Mark Pro" w:hAnsi="Mark Pro"/>
                                <w:color w:val="4D4D4C"/>
                                <w:sz w:val="18"/>
                                <w:szCs w:val="18"/>
                                <w:lang w:val="en-US"/>
                              </w:rPr>
                              <w:t>Tel. +49 (0)711 97676-</w:t>
                            </w:r>
                            <w:r w:rsidR="00E7446A" w:rsidRPr="007526BF">
                              <w:rPr>
                                <w:rFonts w:ascii="Mark Pro" w:hAnsi="Mark Pro"/>
                                <w:color w:val="4D4D4C"/>
                                <w:sz w:val="18"/>
                                <w:szCs w:val="18"/>
                                <w:lang w:val="en-US"/>
                              </w:rPr>
                              <w:t>620</w:t>
                            </w:r>
                            <w:r w:rsidR="00832E68" w:rsidRPr="007526BF">
                              <w:rPr>
                                <w:rFonts w:ascii="Mark Pro" w:hAnsi="Mark Pro"/>
                                <w:color w:val="4D4D4C"/>
                                <w:sz w:val="18"/>
                                <w:szCs w:val="18"/>
                                <w:lang w:val="en-US"/>
                              </w:rPr>
                              <w:br/>
                              <w:t>F</w:t>
                            </w:r>
                            <w:r w:rsidRPr="007526BF">
                              <w:rPr>
                                <w:rFonts w:ascii="Mark Pro" w:hAnsi="Mark Pro"/>
                                <w:color w:val="4D4D4C"/>
                                <w:sz w:val="18"/>
                                <w:szCs w:val="18"/>
                                <w:lang w:val="en-US"/>
                              </w:rPr>
                              <w:t>ax: +49 (0)711 97676-</w:t>
                            </w:r>
                            <w:r w:rsidR="00E7446A" w:rsidRPr="007526BF">
                              <w:rPr>
                                <w:rFonts w:ascii="Mark Pro" w:hAnsi="Mark Pro"/>
                                <w:color w:val="4D4D4C"/>
                                <w:sz w:val="18"/>
                                <w:szCs w:val="18"/>
                                <w:lang w:val="en-US"/>
                              </w:rPr>
                              <w:t>609</w:t>
                            </w:r>
                          </w:p>
                          <w:p w14:paraId="6F306534" w14:textId="5BBB9E69" w:rsidR="00436749" w:rsidRPr="007526BF" w:rsidRDefault="00E7446A" w:rsidP="002D5BC3">
                            <w:pPr>
                              <w:pStyle w:val="Titel"/>
                              <w:rPr>
                                <w:rFonts w:ascii="Mark Pro" w:hAnsi="Mark Pro"/>
                                <w:color w:val="4D4D4C"/>
                                <w:sz w:val="18"/>
                                <w:szCs w:val="18"/>
                                <w:lang w:val="en-US"/>
                              </w:rPr>
                            </w:pPr>
                            <w:r w:rsidRPr="007526BF">
                              <w:rPr>
                                <w:rFonts w:ascii="Mark Pro" w:hAnsi="Mark Pro"/>
                                <w:color w:val="4D4D4C"/>
                                <w:sz w:val="18"/>
                                <w:szCs w:val="18"/>
                                <w:lang w:val="en-US"/>
                              </w:rPr>
                              <w:t>frank</w:t>
                            </w:r>
                            <w:r w:rsidR="009C4D60" w:rsidRPr="007526BF">
                              <w:rPr>
                                <w:rFonts w:ascii="Mark Pro" w:hAnsi="Mark Pro"/>
                                <w:color w:val="4D4D4C"/>
                                <w:sz w:val="18"/>
                                <w:szCs w:val="18"/>
                                <w:lang w:val="en-US"/>
                              </w:rPr>
                              <w:t>.</w:t>
                            </w:r>
                            <w:r w:rsidRPr="007526BF">
                              <w:rPr>
                                <w:rFonts w:ascii="Mark Pro" w:hAnsi="Mark Pro"/>
                                <w:color w:val="4D4D4C"/>
                                <w:sz w:val="18"/>
                                <w:szCs w:val="18"/>
                                <w:lang w:val="en-US"/>
                              </w:rPr>
                              <w:t>reichert</w:t>
                            </w:r>
                            <w:r w:rsidR="00436749" w:rsidRPr="007526BF">
                              <w:rPr>
                                <w:rFonts w:ascii="Mark Pro" w:hAnsi="Mark Pro"/>
                                <w:color w:val="4D4D4C"/>
                                <w:sz w:val="18"/>
                                <w:szCs w:val="18"/>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41922A71" w:rsidR="00EF0287" w:rsidRPr="00FB6CCA" w:rsidRDefault="007526BF" w:rsidP="00EF0287">
                      <w:pPr>
                        <w:pStyle w:val="Titel"/>
                        <w:rPr>
                          <w:color w:val="4D4D4C"/>
                        </w:rPr>
                      </w:pPr>
                      <w:r>
                        <w:rPr>
                          <w:color w:val="4D4D4C"/>
                        </w:rPr>
                        <w:t>04. Dezember</w:t>
                      </w:r>
                      <w:r w:rsidR="00BB7FFA">
                        <w:rPr>
                          <w:color w:val="4D4D4C"/>
                        </w:rPr>
                        <w:t xml:space="preserve"> </w:t>
                      </w:r>
                      <w:r w:rsidR="00EF0287">
                        <w:rPr>
                          <w:color w:val="4D4D4C"/>
                        </w:rPr>
                        <w:t>202</w:t>
                      </w:r>
                      <w:r w:rsidR="0074344F">
                        <w:rPr>
                          <w:color w:val="4D4D4C"/>
                        </w:rPr>
                        <w:t>5</w:t>
                      </w:r>
                    </w:p>
                    <w:p w14:paraId="645044CF" w14:textId="77777777" w:rsidR="00436749" w:rsidRPr="007526BF" w:rsidRDefault="00436749" w:rsidP="002D5BC3">
                      <w:pPr>
                        <w:pStyle w:val="berschrift2"/>
                        <w:rPr>
                          <w:rFonts w:ascii="Mark Pro" w:hAnsi="Mark Pro"/>
                          <w:sz w:val="18"/>
                          <w:szCs w:val="18"/>
                        </w:rPr>
                      </w:pPr>
                      <w:r w:rsidRPr="007526BF">
                        <w:rPr>
                          <w:rFonts w:ascii="Mark Pro" w:hAnsi="Mark Pro"/>
                          <w:sz w:val="18"/>
                          <w:szCs w:val="18"/>
                        </w:rPr>
                        <w:t xml:space="preserve">Pressemitteilung </w:t>
                      </w:r>
                    </w:p>
                    <w:p w14:paraId="766CAD7C" w14:textId="1DE3CB46" w:rsidR="00436749" w:rsidRPr="007526BF" w:rsidRDefault="00436749" w:rsidP="00832E68">
                      <w:pPr>
                        <w:rPr>
                          <w:rFonts w:ascii="Mark Pro" w:hAnsi="Mark Pro"/>
                          <w:color w:val="4D4D4C"/>
                          <w:sz w:val="18"/>
                          <w:szCs w:val="18"/>
                        </w:rPr>
                      </w:pPr>
                      <w:r w:rsidRPr="007526BF">
                        <w:rPr>
                          <w:rFonts w:ascii="Mark Pro" w:hAnsi="Mark Pro"/>
                          <w:color w:val="4D4D4C"/>
                          <w:sz w:val="18"/>
                          <w:szCs w:val="18"/>
                        </w:rPr>
                        <w:t>Ihr Ansprechpartner</w:t>
                      </w:r>
                      <w:r w:rsidR="00832E68" w:rsidRPr="007526BF">
                        <w:rPr>
                          <w:rFonts w:ascii="Mark Pro" w:hAnsi="Mark Pro"/>
                          <w:color w:val="4D4D4C"/>
                          <w:sz w:val="18"/>
                          <w:szCs w:val="18"/>
                        </w:rPr>
                        <w:br/>
                      </w:r>
                      <w:r w:rsidR="00E7446A" w:rsidRPr="007526BF">
                        <w:rPr>
                          <w:rFonts w:ascii="Mark Pro" w:hAnsi="Mark Pro"/>
                          <w:color w:val="4D4D4C"/>
                          <w:sz w:val="18"/>
                          <w:szCs w:val="18"/>
                        </w:rPr>
                        <w:t>Frank Reichert</w:t>
                      </w:r>
                      <w:r w:rsidR="00832E68" w:rsidRPr="007526BF">
                        <w:rPr>
                          <w:rFonts w:ascii="Mark Pro" w:hAnsi="Mark Pro"/>
                          <w:color w:val="4D4D4C"/>
                          <w:sz w:val="18"/>
                          <w:szCs w:val="18"/>
                        </w:rPr>
                        <w:br/>
                      </w:r>
                      <w:r w:rsidR="00E7446A" w:rsidRPr="007526BF">
                        <w:rPr>
                          <w:rFonts w:ascii="Mark Pro" w:hAnsi="Mark Pro"/>
                          <w:color w:val="4D4D4C"/>
                          <w:sz w:val="18"/>
                          <w:szCs w:val="18"/>
                        </w:rPr>
                        <w:t>Leiter Unternehmenskommunikation</w:t>
                      </w:r>
                    </w:p>
                    <w:p w14:paraId="42486AA7" w14:textId="6E8FA9F6" w:rsidR="00436749" w:rsidRPr="007526BF" w:rsidRDefault="00436749" w:rsidP="00436749">
                      <w:pPr>
                        <w:rPr>
                          <w:rFonts w:ascii="Mark Pro" w:hAnsi="Mark Pro"/>
                          <w:color w:val="4D4D4C"/>
                          <w:sz w:val="18"/>
                          <w:szCs w:val="18"/>
                          <w:lang w:val="en-US"/>
                        </w:rPr>
                      </w:pPr>
                      <w:r w:rsidRPr="007526BF">
                        <w:rPr>
                          <w:rFonts w:ascii="Mark Pro" w:hAnsi="Mark Pro"/>
                          <w:color w:val="4D4D4C"/>
                          <w:sz w:val="18"/>
                          <w:szCs w:val="18"/>
                          <w:lang w:val="en-US"/>
                        </w:rPr>
                        <w:t>Tel. +49 (0)711 97676-</w:t>
                      </w:r>
                      <w:r w:rsidR="00E7446A" w:rsidRPr="007526BF">
                        <w:rPr>
                          <w:rFonts w:ascii="Mark Pro" w:hAnsi="Mark Pro"/>
                          <w:color w:val="4D4D4C"/>
                          <w:sz w:val="18"/>
                          <w:szCs w:val="18"/>
                          <w:lang w:val="en-US"/>
                        </w:rPr>
                        <w:t>620</w:t>
                      </w:r>
                      <w:r w:rsidR="00832E68" w:rsidRPr="007526BF">
                        <w:rPr>
                          <w:rFonts w:ascii="Mark Pro" w:hAnsi="Mark Pro"/>
                          <w:color w:val="4D4D4C"/>
                          <w:sz w:val="18"/>
                          <w:szCs w:val="18"/>
                          <w:lang w:val="en-US"/>
                        </w:rPr>
                        <w:br/>
                        <w:t>F</w:t>
                      </w:r>
                      <w:r w:rsidRPr="007526BF">
                        <w:rPr>
                          <w:rFonts w:ascii="Mark Pro" w:hAnsi="Mark Pro"/>
                          <w:color w:val="4D4D4C"/>
                          <w:sz w:val="18"/>
                          <w:szCs w:val="18"/>
                          <w:lang w:val="en-US"/>
                        </w:rPr>
                        <w:t>ax: +49 (0)711 97676-</w:t>
                      </w:r>
                      <w:r w:rsidR="00E7446A" w:rsidRPr="007526BF">
                        <w:rPr>
                          <w:rFonts w:ascii="Mark Pro" w:hAnsi="Mark Pro"/>
                          <w:color w:val="4D4D4C"/>
                          <w:sz w:val="18"/>
                          <w:szCs w:val="18"/>
                          <w:lang w:val="en-US"/>
                        </w:rPr>
                        <w:t>609</w:t>
                      </w:r>
                    </w:p>
                    <w:p w14:paraId="6F306534" w14:textId="5BBB9E69" w:rsidR="00436749" w:rsidRPr="007526BF" w:rsidRDefault="00E7446A" w:rsidP="002D5BC3">
                      <w:pPr>
                        <w:pStyle w:val="Titel"/>
                        <w:rPr>
                          <w:rFonts w:ascii="Mark Pro" w:hAnsi="Mark Pro"/>
                          <w:color w:val="4D4D4C"/>
                          <w:sz w:val="18"/>
                          <w:szCs w:val="18"/>
                          <w:lang w:val="en-US"/>
                        </w:rPr>
                      </w:pPr>
                      <w:r w:rsidRPr="007526BF">
                        <w:rPr>
                          <w:rFonts w:ascii="Mark Pro" w:hAnsi="Mark Pro"/>
                          <w:color w:val="4D4D4C"/>
                          <w:sz w:val="18"/>
                          <w:szCs w:val="18"/>
                          <w:lang w:val="en-US"/>
                        </w:rPr>
                        <w:t>frank</w:t>
                      </w:r>
                      <w:r w:rsidR="009C4D60" w:rsidRPr="007526BF">
                        <w:rPr>
                          <w:rFonts w:ascii="Mark Pro" w:hAnsi="Mark Pro"/>
                          <w:color w:val="4D4D4C"/>
                          <w:sz w:val="18"/>
                          <w:szCs w:val="18"/>
                          <w:lang w:val="en-US"/>
                        </w:rPr>
                        <w:t>.</w:t>
                      </w:r>
                      <w:r w:rsidRPr="007526BF">
                        <w:rPr>
                          <w:rFonts w:ascii="Mark Pro" w:hAnsi="Mark Pro"/>
                          <w:color w:val="4D4D4C"/>
                          <w:sz w:val="18"/>
                          <w:szCs w:val="18"/>
                          <w:lang w:val="en-US"/>
                        </w:rPr>
                        <w:t>reichert</w:t>
                      </w:r>
                      <w:r w:rsidR="00436749" w:rsidRPr="007526BF">
                        <w:rPr>
                          <w:rFonts w:ascii="Mark Pro" w:hAnsi="Mark Pro"/>
                          <w:color w:val="4D4D4C"/>
                          <w:sz w:val="18"/>
                          <w:szCs w:val="18"/>
                          <w:lang w:val="en-US"/>
                        </w:rPr>
                        <w:t>@gtue.de</w:t>
                      </w:r>
                    </w:p>
                  </w:txbxContent>
                </v:textbox>
              </v:shape>
            </w:pict>
          </mc:Fallback>
        </mc:AlternateContent>
      </w:r>
    </w:p>
    <w:p w14:paraId="0508F672" w14:textId="7205A63A" w:rsidR="00215ADB" w:rsidRPr="007526BF" w:rsidRDefault="00C238D0" w:rsidP="00195F46">
      <w:pPr>
        <w:pStyle w:val="Aufzhlung"/>
        <w:numPr>
          <w:ilvl w:val="0"/>
          <w:numId w:val="10"/>
        </w:numPr>
        <w:rPr>
          <w:rFonts w:ascii="Mark Pro" w:hAnsi="Mark Pro"/>
        </w:rPr>
      </w:pPr>
      <w:r w:rsidRPr="007526BF">
        <w:rPr>
          <w:rFonts w:ascii="Mark Pro" w:hAnsi="Mark Pro"/>
        </w:rPr>
        <w:t>Kolonnen gelten als ein Fahrzeug und haben entsprechende Sonderrechte</w:t>
      </w:r>
    </w:p>
    <w:p w14:paraId="3530DFE7" w14:textId="7896271D" w:rsidR="00631ED0" w:rsidRPr="007526BF" w:rsidRDefault="00A608C5" w:rsidP="00631ED0">
      <w:pPr>
        <w:pStyle w:val="Aufzhlung"/>
        <w:numPr>
          <w:ilvl w:val="0"/>
          <w:numId w:val="10"/>
        </w:numPr>
        <w:rPr>
          <w:rFonts w:ascii="Mark Pro" w:hAnsi="Mark Pro"/>
        </w:rPr>
      </w:pPr>
      <w:r w:rsidRPr="007526BF">
        <w:rPr>
          <w:rFonts w:ascii="Mark Pro" w:hAnsi="Mark Pro"/>
        </w:rPr>
        <w:t xml:space="preserve">Deshalb sind </w:t>
      </w:r>
      <w:r w:rsidR="00C238D0" w:rsidRPr="007526BF">
        <w:rPr>
          <w:rFonts w:ascii="Mark Pro" w:hAnsi="Mark Pro"/>
        </w:rPr>
        <w:t>Verbände von Hilfsdiensten und Militär meist mit blauen Flaggen gekennzeichnet</w:t>
      </w:r>
    </w:p>
    <w:p w14:paraId="2B935541" w14:textId="5DFED4A2" w:rsidR="00195F46" w:rsidRPr="007526BF" w:rsidRDefault="00C238D0" w:rsidP="00195F46">
      <w:pPr>
        <w:pStyle w:val="Aufzhlung"/>
        <w:numPr>
          <w:ilvl w:val="0"/>
          <w:numId w:val="10"/>
        </w:numPr>
        <w:rPr>
          <w:rFonts w:ascii="Mark Pro" w:hAnsi="Mark Pro"/>
        </w:rPr>
      </w:pPr>
      <w:r w:rsidRPr="007526BF">
        <w:rPr>
          <w:rFonts w:ascii="Mark Pro" w:hAnsi="Mark Pro"/>
        </w:rPr>
        <w:t xml:space="preserve">Übungen für Kolonnenfahrten </w:t>
      </w:r>
      <w:r w:rsidR="00BD3F68" w:rsidRPr="007526BF">
        <w:rPr>
          <w:rFonts w:ascii="Mark Pro" w:hAnsi="Mark Pro"/>
        </w:rPr>
        <w:t>sind wichtig für alle Verkehrsteilnehmer</w:t>
      </w:r>
    </w:p>
    <w:p w14:paraId="2090E7BC" w14:textId="77777777" w:rsidR="00302DBF" w:rsidRPr="007526BF" w:rsidRDefault="00302DBF" w:rsidP="00302DBF">
      <w:pPr>
        <w:spacing w:line="400" w:lineRule="exact"/>
        <w:ind w:right="2120"/>
        <w:rPr>
          <w:rFonts w:ascii="Mark Pro" w:hAnsi="Mark Pro"/>
          <w:lang w:eastAsia="de-DE"/>
        </w:rPr>
      </w:pPr>
    </w:p>
    <w:p w14:paraId="3269D481" w14:textId="56A3D467" w:rsidR="00D27AFF" w:rsidRPr="007526BF" w:rsidRDefault="00302DBF" w:rsidP="00302DBF">
      <w:pPr>
        <w:ind w:right="2120"/>
        <w:rPr>
          <w:rFonts w:ascii="Mark Pro" w:hAnsi="Mark Pro" w:cs="Arial"/>
        </w:rPr>
      </w:pPr>
      <w:r w:rsidRPr="007526BF">
        <w:rPr>
          <w:rFonts w:ascii="Mark Pro" w:hAnsi="Mark Pro"/>
          <w:color w:val="C6243C"/>
        </w:rPr>
        <w:t xml:space="preserve">__ </w:t>
      </w:r>
      <w:r w:rsidR="00E7446A" w:rsidRPr="007526BF">
        <w:rPr>
          <w:rFonts w:ascii="Mark Pro" w:hAnsi="Mark Pro" w:cs="Arial"/>
        </w:rPr>
        <w:t>Stuttgart.</w:t>
      </w:r>
      <w:r w:rsidR="00356951" w:rsidRPr="007526BF">
        <w:rPr>
          <w:rFonts w:ascii="Mark Pro" w:hAnsi="Mark Pro" w:cs="Arial"/>
        </w:rPr>
        <w:t xml:space="preserve"> </w:t>
      </w:r>
      <w:r w:rsidR="004A5B97" w:rsidRPr="007526BF">
        <w:rPr>
          <w:rFonts w:ascii="Mark Pro" w:hAnsi="Mark Pro" w:cs="Arial"/>
        </w:rPr>
        <w:t xml:space="preserve">Fahrzeugkolonnen von </w:t>
      </w:r>
      <w:r w:rsidR="00F96757" w:rsidRPr="007526BF">
        <w:rPr>
          <w:rFonts w:ascii="Mark Pro" w:hAnsi="Mark Pro" w:cs="Arial"/>
        </w:rPr>
        <w:t>Katastrophen</w:t>
      </w:r>
      <w:r w:rsidR="00B55EF7" w:rsidRPr="007526BF">
        <w:rPr>
          <w:rFonts w:ascii="Mark Pro" w:hAnsi="Mark Pro" w:cs="Arial"/>
        </w:rPr>
        <w:t>- und Zivilschutz</w:t>
      </w:r>
      <w:r w:rsidR="00F96757" w:rsidRPr="007526BF">
        <w:rPr>
          <w:rFonts w:ascii="Mark Pro" w:hAnsi="Mark Pro" w:cs="Arial"/>
        </w:rPr>
        <w:t xml:space="preserve">, </w:t>
      </w:r>
      <w:r w:rsidR="004A5B97" w:rsidRPr="007526BF">
        <w:rPr>
          <w:rFonts w:ascii="Mark Pro" w:hAnsi="Mark Pro" w:cs="Arial"/>
        </w:rPr>
        <w:t xml:space="preserve">Militär, Polizei und </w:t>
      </w:r>
      <w:r w:rsidR="00F96757" w:rsidRPr="007526BF">
        <w:rPr>
          <w:rFonts w:ascii="Mark Pro" w:hAnsi="Mark Pro" w:cs="Arial"/>
        </w:rPr>
        <w:t xml:space="preserve">verschiedenen </w:t>
      </w:r>
      <w:r w:rsidR="004A5B97" w:rsidRPr="007526BF">
        <w:rPr>
          <w:rFonts w:ascii="Mark Pro" w:hAnsi="Mark Pro" w:cs="Arial"/>
        </w:rPr>
        <w:t xml:space="preserve">Hilfsdiensten haben eine </w:t>
      </w:r>
      <w:r w:rsidR="00677668" w:rsidRPr="007526BF">
        <w:rPr>
          <w:rFonts w:ascii="Mark Pro" w:hAnsi="Mark Pro" w:cs="Arial"/>
        </w:rPr>
        <w:t xml:space="preserve">besondere Stellung </w:t>
      </w:r>
      <w:r w:rsidR="004A5B97" w:rsidRPr="007526BF">
        <w:rPr>
          <w:rFonts w:ascii="Mark Pro" w:hAnsi="Mark Pro" w:cs="Arial"/>
        </w:rPr>
        <w:t xml:space="preserve">im Straßenverkehr. </w:t>
      </w:r>
      <w:r w:rsidR="00326B58" w:rsidRPr="007526BF">
        <w:rPr>
          <w:rFonts w:ascii="Mark Pro" w:hAnsi="Mark Pro" w:cs="Arial"/>
        </w:rPr>
        <w:t xml:space="preserve">Darauf müssen andere Verkehrsteilnehmer Rücksicht nehmen. </w:t>
      </w:r>
      <w:r w:rsidR="004A5B97" w:rsidRPr="007526BF">
        <w:rPr>
          <w:rFonts w:ascii="Mark Pro" w:hAnsi="Mark Pro" w:cs="Arial"/>
        </w:rPr>
        <w:t xml:space="preserve">Die GTÜ Gesellschaft für Technische Überwachung mbH nennt wichtige Hinweise für das richtige Verhalten, wenn </w:t>
      </w:r>
      <w:r w:rsidR="000D128A" w:rsidRPr="007526BF">
        <w:rPr>
          <w:rFonts w:ascii="Mark Pro" w:hAnsi="Mark Pro" w:cs="Arial"/>
        </w:rPr>
        <w:t xml:space="preserve">man </w:t>
      </w:r>
      <w:r w:rsidR="004A5B97" w:rsidRPr="007526BF">
        <w:rPr>
          <w:rFonts w:ascii="Mark Pro" w:hAnsi="Mark Pro" w:cs="Arial"/>
        </w:rPr>
        <w:t xml:space="preserve">auf eine Kolonne </w:t>
      </w:r>
      <w:r w:rsidR="000D128A" w:rsidRPr="007526BF">
        <w:rPr>
          <w:rFonts w:ascii="Mark Pro" w:hAnsi="Mark Pro" w:cs="Arial"/>
        </w:rPr>
        <w:t>trifft</w:t>
      </w:r>
      <w:r w:rsidR="004A5B97" w:rsidRPr="007526BF">
        <w:rPr>
          <w:rFonts w:ascii="Mark Pro" w:hAnsi="Mark Pro" w:cs="Arial"/>
        </w:rPr>
        <w:t>.</w:t>
      </w:r>
    </w:p>
    <w:p w14:paraId="6104822D" w14:textId="4C391F5F" w:rsidR="008758D5" w:rsidRPr="007526BF" w:rsidRDefault="00215104" w:rsidP="008758D5">
      <w:pPr>
        <w:ind w:right="2120"/>
        <w:rPr>
          <w:rFonts w:ascii="Mark Pro" w:hAnsi="Mark Pro" w:cs="Arial"/>
        </w:rPr>
      </w:pPr>
      <w:r w:rsidRPr="007526BF">
        <w:rPr>
          <w:rFonts w:ascii="Mark Pro" w:hAnsi="Mark Pro"/>
          <w:color w:val="C6243C"/>
        </w:rPr>
        <w:t xml:space="preserve">__ </w:t>
      </w:r>
      <w:r w:rsidR="00980242" w:rsidRPr="007526BF">
        <w:rPr>
          <w:rFonts w:ascii="Mark Pro" w:hAnsi="Mark Pro" w:cs="Arial"/>
          <w:b/>
          <w:bCs/>
        </w:rPr>
        <w:t>G</w:t>
      </w:r>
      <w:r w:rsidR="00D15B7F" w:rsidRPr="007526BF">
        <w:rPr>
          <w:rFonts w:ascii="Mark Pro" w:hAnsi="Mark Pro" w:cs="Arial"/>
          <w:b/>
          <w:bCs/>
        </w:rPr>
        <w:t>eschlossene Verbände</w:t>
      </w:r>
      <w:r w:rsidR="00D27AFF" w:rsidRPr="007526BF">
        <w:rPr>
          <w:rFonts w:ascii="Mark Pro" w:hAnsi="Mark Pro" w:cs="Arial"/>
          <w:b/>
          <w:bCs/>
        </w:rPr>
        <w:t>:</w:t>
      </w:r>
      <w:r w:rsidR="00D27AFF" w:rsidRPr="007526BF">
        <w:rPr>
          <w:rFonts w:ascii="Mark Pro" w:hAnsi="Mark Pro" w:cs="Arial"/>
        </w:rPr>
        <w:t xml:space="preserve"> </w:t>
      </w:r>
      <w:r w:rsidR="00D15B7F" w:rsidRPr="007526BF">
        <w:rPr>
          <w:rFonts w:ascii="Mark Pro" w:hAnsi="Mark Pro" w:cs="Arial"/>
        </w:rPr>
        <w:t>Ob Bundeswehr, Hilfsorganisationen oder Polizei</w:t>
      </w:r>
      <w:r w:rsidR="00980242" w:rsidRPr="007526BF">
        <w:rPr>
          <w:rFonts w:ascii="Mark Pro" w:hAnsi="Mark Pro" w:cs="Arial"/>
        </w:rPr>
        <w:t xml:space="preserve"> </w:t>
      </w:r>
      <w:r w:rsidR="00A608C5" w:rsidRPr="007526BF">
        <w:rPr>
          <w:rFonts w:ascii="Mark Pro" w:hAnsi="Mark Pro" w:cs="Arial"/>
        </w:rPr>
        <w:t xml:space="preserve">– </w:t>
      </w:r>
      <w:r w:rsidR="00D15B7F" w:rsidRPr="007526BF">
        <w:rPr>
          <w:rFonts w:ascii="Mark Pro" w:hAnsi="Mark Pro" w:cs="Arial"/>
        </w:rPr>
        <w:t xml:space="preserve">diese Organisationen </w:t>
      </w:r>
      <w:r w:rsidR="00BA5FE4" w:rsidRPr="007526BF">
        <w:rPr>
          <w:rFonts w:ascii="Mark Pro" w:hAnsi="Mark Pro" w:cs="Arial"/>
        </w:rPr>
        <w:t xml:space="preserve">sind regelmäßig </w:t>
      </w:r>
      <w:r w:rsidR="00D15B7F" w:rsidRPr="007526BF">
        <w:rPr>
          <w:rFonts w:ascii="Mark Pro" w:hAnsi="Mark Pro" w:cs="Arial"/>
        </w:rPr>
        <w:t xml:space="preserve">mit Kolonnen aus </w:t>
      </w:r>
      <w:r w:rsidR="00A608C5" w:rsidRPr="007526BF">
        <w:rPr>
          <w:rFonts w:ascii="Mark Pro" w:hAnsi="Mark Pro" w:cs="Arial"/>
        </w:rPr>
        <w:t xml:space="preserve">mehreren </w:t>
      </w:r>
      <w:r w:rsidR="00D15B7F" w:rsidRPr="007526BF">
        <w:rPr>
          <w:rFonts w:ascii="Mark Pro" w:hAnsi="Mark Pro" w:cs="Arial"/>
        </w:rPr>
        <w:t xml:space="preserve">Fahrzeugen unterwegs, </w:t>
      </w:r>
      <w:r w:rsidR="00BA5FE4" w:rsidRPr="007526BF">
        <w:rPr>
          <w:rFonts w:ascii="Mark Pro" w:hAnsi="Mark Pro" w:cs="Arial"/>
        </w:rPr>
        <w:t xml:space="preserve">um </w:t>
      </w:r>
      <w:r w:rsidR="00A608C5" w:rsidRPr="007526BF">
        <w:rPr>
          <w:rFonts w:ascii="Mark Pro" w:hAnsi="Mark Pro" w:cs="Arial"/>
        </w:rPr>
        <w:t xml:space="preserve">auf der Straße </w:t>
      </w:r>
      <w:r w:rsidR="00BA5FE4" w:rsidRPr="007526BF">
        <w:rPr>
          <w:rFonts w:ascii="Mark Pro" w:hAnsi="Mark Pro" w:cs="Arial"/>
        </w:rPr>
        <w:t xml:space="preserve">schnell und gezielt viele Einsatzkräfte und Material zu bewegen. Die Beispiele reichen vom Einsatz bei Naturkatastrophen oder Unglücken bis zu militärischen Szenarien. In solchen Fällen gelten die Kolonnen </w:t>
      </w:r>
      <w:r w:rsidR="00D15B7F" w:rsidRPr="007526BF">
        <w:rPr>
          <w:rFonts w:ascii="Mark Pro" w:hAnsi="Mark Pro" w:cs="Arial"/>
        </w:rPr>
        <w:t xml:space="preserve">nach Paragraf 27 der Straßenverkehr-Ordnung (StVO) als „geschlossener Verband“. Dieser wird hinsichtlich der Verkehrsregeln wie ein einziges Fahrzeug behandelt. </w:t>
      </w:r>
      <w:r w:rsidR="00EE4D6A" w:rsidRPr="007526BF">
        <w:rPr>
          <w:rFonts w:ascii="Mark Pro" w:hAnsi="Mark Pro" w:cs="Arial"/>
        </w:rPr>
        <w:t xml:space="preserve">Daraus ergeben sich für andere Verkehrsteilnehmer besondere </w:t>
      </w:r>
      <w:r w:rsidR="00980242" w:rsidRPr="007526BF">
        <w:rPr>
          <w:rFonts w:ascii="Mark Pro" w:hAnsi="Mark Pro" w:cs="Arial"/>
        </w:rPr>
        <w:t>Pflichten.</w:t>
      </w:r>
    </w:p>
    <w:p w14:paraId="36ADF169" w14:textId="77777777" w:rsidR="007526BF" w:rsidRDefault="008758D5" w:rsidP="008758D5">
      <w:pPr>
        <w:ind w:right="2120"/>
        <w:rPr>
          <w:rFonts w:ascii="Mark Pro" w:hAnsi="Mark Pro" w:cs="Arial"/>
        </w:rPr>
      </w:pPr>
      <w:r w:rsidRPr="007526BF">
        <w:rPr>
          <w:rFonts w:ascii="Mark Pro" w:hAnsi="Mark Pro"/>
          <w:color w:val="C6243C"/>
        </w:rPr>
        <w:t xml:space="preserve">__ </w:t>
      </w:r>
      <w:r w:rsidR="00980242" w:rsidRPr="007526BF">
        <w:rPr>
          <w:rFonts w:ascii="Mark Pro" w:hAnsi="Mark Pro" w:cs="Arial"/>
          <w:b/>
          <w:bCs/>
        </w:rPr>
        <w:t xml:space="preserve">Nicht </w:t>
      </w:r>
      <w:r w:rsidR="00EB06CB" w:rsidRPr="007526BF">
        <w:rPr>
          <w:rFonts w:ascii="Mark Pro" w:hAnsi="Mark Pro" w:cs="Arial"/>
          <w:b/>
          <w:bCs/>
        </w:rPr>
        <w:t>trennen</w:t>
      </w:r>
      <w:r w:rsidR="00980242" w:rsidRPr="007526BF">
        <w:rPr>
          <w:rFonts w:ascii="Mark Pro" w:hAnsi="Mark Pro" w:cs="Arial"/>
          <w:b/>
          <w:bCs/>
        </w:rPr>
        <w:t xml:space="preserve">, </w:t>
      </w:r>
      <w:r w:rsidR="005B1D53" w:rsidRPr="007526BF">
        <w:rPr>
          <w:rFonts w:ascii="Mark Pro" w:hAnsi="Mark Pro" w:cs="Arial"/>
          <w:b/>
          <w:bCs/>
        </w:rPr>
        <w:t>durchfahren lassen</w:t>
      </w:r>
      <w:r w:rsidRPr="007526BF">
        <w:rPr>
          <w:rFonts w:ascii="Mark Pro" w:hAnsi="Mark Pro" w:cs="Arial"/>
          <w:b/>
          <w:bCs/>
        </w:rPr>
        <w:t>:</w:t>
      </w:r>
      <w:r w:rsidRPr="007526BF">
        <w:rPr>
          <w:rFonts w:ascii="Mark Pro" w:hAnsi="Mark Pro" w:cs="Arial"/>
        </w:rPr>
        <w:t xml:space="preserve"> </w:t>
      </w:r>
      <w:r w:rsidR="005B1D53" w:rsidRPr="007526BF">
        <w:rPr>
          <w:rFonts w:ascii="Mark Pro" w:hAnsi="Mark Pro" w:cs="Arial"/>
        </w:rPr>
        <w:t>Kolonnen sollen stets im Verband bleiben können</w:t>
      </w:r>
      <w:r w:rsidR="00A608C5" w:rsidRPr="007526BF">
        <w:rPr>
          <w:rFonts w:ascii="Mark Pro" w:hAnsi="Mark Pro" w:cs="Arial"/>
        </w:rPr>
        <w:t>. S</w:t>
      </w:r>
      <w:r w:rsidR="005B1D53" w:rsidRPr="007526BF">
        <w:rPr>
          <w:rFonts w:ascii="Mark Pro" w:hAnsi="Mark Pro" w:cs="Arial"/>
        </w:rPr>
        <w:t xml:space="preserve">ie dürfen deshalb nicht unterbrochen </w:t>
      </w:r>
      <w:r w:rsidR="00EB06CB" w:rsidRPr="007526BF">
        <w:rPr>
          <w:rFonts w:ascii="Mark Pro" w:hAnsi="Mark Pro" w:cs="Arial"/>
        </w:rPr>
        <w:t xml:space="preserve">und getrennt </w:t>
      </w:r>
      <w:r w:rsidR="005B1D53" w:rsidRPr="007526BF">
        <w:rPr>
          <w:rFonts w:ascii="Mark Pro" w:hAnsi="Mark Pro" w:cs="Arial"/>
        </w:rPr>
        <w:t xml:space="preserve">werden. Das hat Auswirkungen vor allem beim Überholen und an Kreuzungen. </w:t>
      </w:r>
    </w:p>
    <w:p w14:paraId="467417A8" w14:textId="7BF30FB1" w:rsidR="008758D5" w:rsidRPr="007526BF" w:rsidRDefault="005B1D53" w:rsidP="008758D5">
      <w:pPr>
        <w:ind w:right="2120"/>
        <w:rPr>
          <w:rFonts w:ascii="Mark Pro" w:hAnsi="Mark Pro" w:cs="Arial"/>
        </w:rPr>
      </w:pPr>
      <w:r w:rsidRPr="007526BF">
        <w:rPr>
          <w:rFonts w:ascii="Mark Pro" w:hAnsi="Mark Pro" w:cs="Arial"/>
        </w:rPr>
        <w:lastRenderedPageBreak/>
        <w:t xml:space="preserve">Überholen sollte man Kolonnen </w:t>
      </w:r>
      <w:r w:rsidR="00A608C5" w:rsidRPr="007526BF">
        <w:rPr>
          <w:rFonts w:ascii="Mark Pro" w:hAnsi="Mark Pro" w:cs="Arial"/>
        </w:rPr>
        <w:t xml:space="preserve">ausschließlich, wo es sicher ist, also vor allem </w:t>
      </w:r>
      <w:r w:rsidRPr="007526BF">
        <w:rPr>
          <w:rFonts w:ascii="Mark Pro" w:hAnsi="Mark Pro" w:cs="Arial"/>
        </w:rPr>
        <w:t xml:space="preserve">auf Straßen mit mehr als einer Fahrspur pro Fahrtrichtung. Sonst ist das Überholen ohne Einscheren zu riskant. Auch an Ampeln, Kreuzungen und </w:t>
      </w:r>
      <w:r w:rsidR="00A608C5" w:rsidRPr="007526BF">
        <w:rPr>
          <w:rFonts w:ascii="Mark Pro" w:hAnsi="Mark Pro" w:cs="Arial"/>
        </w:rPr>
        <w:t xml:space="preserve">Kreisverkehren </w:t>
      </w:r>
      <w:r w:rsidRPr="007526BF">
        <w:rPr>
          <w:rFonts w:ascii="Mark Pro" w:hAnsi="Mark Pro" w:cs="Arial"/>
        </w:rPr>
        <w:t xml:space="preserve">gelten besondere Regeln: Ist das erste Fahrzeug der Kolonne schon in den jeweiligen Bereich eingefahren, dürfen alle weiteren Fahrzeuge ebenfalls passieren – auch wenn ein anderes Fahrzeug mittlerweile Vorfahrt hätte oder wenn die Ampel für die Kolonne </w:t>
      </w:r>
      <w:r w:rsidR="00B55EF7" w:rsidRPr="007526BF">
        <w:rPr>
          <w:rFonts w:ascii="Mark Pro" w:hAnsi="Mark Pro" w:cs="Arial"/>
        </w:rPr>
        <w:t xml:space="preserve">auf </w:t>
      </w:r>
      <w:r w:rsidR="00A608C5" w:rsidRPr="007526BF">
        <w:rPr>
          <w:rFonts w:ascii="Mark Pro" w:hAnsi="Mark Pro" w:cs="Arial"/>
        </w:rPr>
        <w:t>R</w:t>
      </w:r>
      <w:r w:rsidRPr="007526BF">
        <w:rPr>
          <w:rFonts w:ascii="Mark Pro" w:hAnsi="Mark Pro" w:cs="Arial"/>
        </w:rPr>
        <w:t xml:space="preserve">ot </w:t>
      </w:r>
      <w:r w:rsidR="00B55EF7" w:rsidRPr="007526BF">
        <w:rPr>
          <w:rFonts w:ascii="Mark Pro" w:hAnsi="Mark Pro" w:cs="Arial"/>
        </w:rPr>
        <w:t>umspringt</w:t>
      </w:r>
      <w:r w:rsidRPr="007526BF">
        <w:rPr>
          <w:rFonts w:ascii="Mark Pro" w:hAnsi="Mark Pro" w:cs="Arial"/>
        </w:rPr>
        <w:t>.</w:t>
      </w:r>
    </w:p>
    <w:p w14:paraId="6EBC6697" w14:textId="6D5F315C" w:rsidR="008758D5" w:rsidRPr="007526BF" w:rsidRDefault="008758D5" w:rsidP="008758D5">
      <w:pPr>
        <w:ind w:right="2120"/>
        <w:rPr>
          <w:rFonts w:ascii="Mark Pro" w:hAnsi="Mark Pro" w:cs="Arial"/>
        </w:rPr>
      </w:pPr>
      <w:r w:rsidRPr="007526BF">
        <w:rPr>
          <w:rFonts w:ascii="Mark Pro" w:hAnsi="Mark Pro"/>
          <w:color w:val="C6243C"/>
        </w:rPr>
        <w:t xml:space="preserve">__ </w:t>
      </w:r>
      <w:r w:rsidR="00A608C5" w:rsidRPr="007526BF">
        <w:rPr>
          <w:rFonts w:ascii="Mark Pro" w:hAnsi="Mark Pro" w:cs="Arial"/>
          <w:b/>
          <w:bCs/>
        </w:rPr>
        <w:t>B</w:t>
      </w:r>
      <w:r w:rsidR="00555B30" w:rsidRPr="007526BF">
        <w:rPr>
          <w:rFonts w:ascii="Mark Pro" w:hAnsi="Mark Pro" w:cs="Arial"/>
          <w:b/>
          <w:bCs/>
        </w:rPr>
        <w:t xml:space="preserve">laue Flagge </w:t>
      </w:r>
      <w:r w:rsidR="00435FEE" w:rsidRPr="007526BF">
        <w:rPr>
          <w:rFonts w:ascii="Mark Pro" w:hAnsi="Mark Pro" w:cs="Arial"/>
          <w:b/>
          <w:bCs/>
        </w:rPr>
        <w:t>beachten</w:t>
      </w:r>
      <w:r w:rsidRPr="007526BF">
        <w:rPr>
          <w:rFonts w:ascii="Mark Pro" w:hAnsi="Mark Pro" w:cs="Arial"/>
          <w:b/>
          <w:bCs/>
        </w:rPr>
        <w:t>:</w:t>
      </w:r>
      <w:r w:rsidRPr="007526BF">
        <w:rPr>
          <w:rFonts w:ascii="Mark Pro" w:hAnsi="Mark Pro" w:cs="Arial"/>
        </w:rPr>
        <w:t xml:space="preserve"> </w:t>
      </w:r>
      <w:r w:rsidR="00555B30" w:rsidRPr="007526BF">
        <w:rPr>
          <w:rFonts w:ascii="Mark Pro" w:hAnsi="Mark Pro" w:cs="Arial"/>
        </w:rPr>
        <w:t xml:space="preserve">Kolonnen sind </w:t>
      </w:r>
      <w:r w:rsidR="00750971" w:rsidRPr="007526BF">
        <w:rPr>
          <w:rFonts w:ascii="Mark Pro" w:hAnsi="Mark Pro" w:cs="Arial"/>
        </w:rPr>
        <w:t xml:space="preserve">meistens </w:t>
      </w:r>
      <w:r w:rsidR="00555B30" w:rsidRPr="007526BF">
        <w:rPr>
          <w:rFonts w:ascii="Mark Pro" w:hAnsi="Mark Pro" w:cs="Arial"/>
        </w:rPr>
        <w:t xml:space="preserve">besonders gekennzeichnet. So tragen </w:t>
      </w:r>
      <w:r w:rsidR="00584B05" w:rsidRPr="007526BF">
        <w:rPr>
          <w:rFonts w:ascii="Mark Pro" w:hAnsi="Mark Pro" w:cs="Arial"/>
        </w:rPr>
        <w:t xml:space="preserve">üblicherweise alle </w:t>
      </w:r>
      <w:r w:rsidR="00555B30" w:rsidRPr="007526BF">
        <w:rPr>
          <w:rFonts w:ascii="Mark Pro" w:hAnsi="Mark Pro" w:cs="Arial"/>
        </w:rPr>
        <w:t xml:space="preserve">Fahrzeuge des Verbands eine blaue Flagge an der Fahrerseite. Das Abschlussfahrzeug ist mit einer grünen Flagge markiert. Hilfsorganisationen </w:t>
      </w:r>
      <w:r w:rsidR="00584B05" w:rsidRPr="007526BF">
        <w:rPr>
          <w:rFonts w:ascii="Mark Pro" w:hAnsi="Mark Pro" w:cs="Arial"/>
        </w:rPr>
        <w:t xml:space="preserve">nutzen zudem </w:t>
      </w:r>
      <w:r w:rsidR="00555B30" w:rsidRPr="007526BF">
        <w:rPr>
          <w:rFonts w:ascii="Mark Pro" w:hAnsi="Mark Pro" w:cs="Arial"/>
        </w:rPr>
        <w:t xml:space="preserve">oft </w:t>
      </w:r>
      <w:r w:rsidR="00584B05" w:rsidRPr="007526BF">
        <w:rPr>
          <w:rFonts w:ascii="Mark Pro" w:hAnsi="Mark Pro" w:cs="Arial"/>
        </w:rPr>
        <w:t xml:space="preserve">die </w:t>
      </w:r>
      <w:r w:rsidR="009F1E9E" w:rsidRPr="007526BF">
        <w:rPr>
          <w:rFonts w:ascii="Mark Pro" w:hAnsi="Mark Pro" w:cs="Arial"/>
        </w:rPr>
        <w:t xml:space="preserve">in </w:t>
      </w:r>
      <w:r w:rsidR="00584B05" w:rsidRPr="007526BF">
        <w:rPr>
          <w:rFonts w:ascii="Mark Pro" w:hAnsi="Mark Pro" w:cs="Arial"/>
        </w:rPr>
        <w:t xml:space="preserve">ihren Fahrzeugen vorhandene Warntechnik: Sie fahren </w:t>
      </w:r>
      <w:r w:rsidR="009F1E9E" w:rsidRPr="007526BF">
        <w:rPr>
          <w:rFonts w:ascii="Mark Pro" w:hAnsi="Mark Pro" w:cs="Arial"/>
        </w:rPr>
        <w:t xml:space="preserve">als Verband </w:t>
      </w:r>
      <w:r w:rsidR="00555B30" w:rsidRPr="007526BF">
        <w:rPr>
          <w:rFonts w:ascii="Mark Pro" w:hAnsi="Mark Pro" w:cs="Arial"/>
        </w:rPr>
        <w:t>mit eingeschaltetem Blaulicht</w:t>
      </w:r>
      <w:r w:rsidR="00584B05" w:rsidRPr="007526BF">
        <w:rPr>
          <w:rFonts w:ascii="Mark Pro" w:hAnsi="Mark Pro" w:cs="Arial"/>
        </w:rPr>
        <w:t xml:space="preserve">, jedoch ohne </w:t>
      </w:r>
      <w:r w:rsidR="00A608C5" w:rsidRPr="007526BF">
        <w:rPr>
          <w:rFonts w:ascii="Mark Pro" w:hAnsi="Mark Pro" w:cs="Arial"/>
        </w:rPr>
        <w:t>„Martinhorn“</w:t>
      </w:r>
      <w:r w:rsidR="00584B05" w:rsidRPr="007526BF">
        <w:rPr>
          <w:rFonts w:ascii="Mark Pro" w:hAnsi="Mark Pro" w:cs="Arial"/>
        </w:rPr>
        <w:t xml:space="preserve">. </w:t>
      </w:r>
      <w:r w:rsidR="00F643D8" w:rsidRPr="007526BF">
        <w:rPr>
          <w:rFonts w:ascii="Mark Pro" w:hAnsi="Mark Pro" w:cs="Arial"/>
        </w:rPr>
        <w:t xml:space="preserve">So ist die Kolonne selbst bei schlechten Sichtverhältnissen </w:t>
      </w:r>
      <w:r w:rsidR="00A608C5" w:rsidRPr="007526BF">
        <w:rPr>
          <w:rFonts w:ascii="Mark Pro" w:hAnsi="Mark Pro" w:cs="Arial"/>
        </w:rPr>
        <w:t xml:space="preserve">und </w:t>
      </w:r>
      <w:r w:rsidR="00F643D8" w:rsidRPr="007526BF">
        <w:rPr>
          <w:rFonts w:ascii="Mark Pro" w:hAnsi="Mark Pro" w:cs="Arial"/>
        </w:rPr>
        <w:t>Dunkelheit gut als solche zu erkennen.</w:t>
      </w:r>
    </w:p>
    <w:p w14:paraId="3AF38AC8" w14:textId="78689753" w:rsidR="00B55EF7" w:rsidRPr="007526BF" w:rsidRDefault="008758D5" w:rsidP="00B55EF7">
      <w:pPr>
        <w:ind w:right="2120"/>
        <w:rPr>
          <w:rFonts w:ascii="Mark Pro" w:hAnsi="Mark Pro" w:cs="Arial"/>
        </w:rPr>
      </w:pPr>
      <w:r w:rsidRPr="007526BF">
        <w:rPr>
          <w:rFonts w:ascii="Mark Pro" w:hAnsi="Mark Pro"/>
          <w:color w:val="C6243C"/>
        </w:rPr>
        <w:t xml:space="preserve">__ </w:t>
      </w:r>
      <w:r w:rsidR="00A608C5" w:rsidRPr="007526BF">
        <w:rPr>
          <w:rFonts w:ascii="Mark Pro" w:hAnsi="Mark Pro" w:cs="Arial"/>
          <w:b/>
          <w:bCs/>
        </w:rPr>
        <w:t>Einsatzü</w:t>
      </w:r>
      <w:r w:rsidR="00750971" w:rsidRPr="007526BF">
        <w:rPr>
          <w:rFonts w:ascii="Mark Pro" w:hAnsi="Mark Pro" w:cs="Arial"/>
          <w:b/>
          <w:bCs/>
        </w:rPr>
        <w:t>bungen</w:t>
      </w:r>
      <w:r w:rsidRPr="007526BF">
        <w:rPr>
          <w:rFonts w:ascii="Mark Pro" w:hAnsi="Mark Pro" w:cs="Arial"/>
          <w:b/>
          <w:bCs/>
        </w:rPr>
        <w:t>:</w:t>
      </w:r>
      <w:r w:rsidRPr="007526BF">
        <w:rPr>
          <w:rFonts w:ascii="Mark Pro" w:hAnsi="Mark Pro" w:cs="Arial"/>
        </w:rPr>
        <w:t xml:space="preserve"> </w:t>
      </w:r>
      <w:r w:rsidR="00D209A5" w:rsidRPr="007526BF">
        <w:rPr>
          <w:rFonts w:ascii="Mark Pro" w:hAnsi="Mark Pro" w:cs="Arial"/>
        </w:rPr>
        <w:t xml:space="preserve">Die </w:t>
      </w:r>
      <w:r w:rsidR="00A608C5" w:rsidRPr="007526BF">
        <w:rPr>
          <w:rFonts w:ascii="Mark Pro" w:hAnsi="Mark Pro" w:cs="Arial"/>
        </w:rPr>
        <w:t>Kolonnenfahrt</w:t>
      </w:r>
      <w:r w:rsidR="00D209A5" w:rsidRPr="007526BF">
        <w:rPr>
          <w:rFonts w:ascii="Mark Pro" w:hAnsi="Mark Pro" w:cs="Arial"/>
        </w:rPr>
        <w:t xml:space="preserve"> </w:t>
      </w:r>
      <w:r w:rsidR="00721970" w:rsidRPr="007526BF">
        <w:rPr>
          <w:rFonts w:ascii="Mark Pro" w:hAnsi="Mark Pro" w:cs="Arial"/>
        </w:rPr>
        <w:t xml:space="preserve">mit typischerweise bis zu 15 Fahrzeugen </w:t>
      </w:r>
      <w:r w:rsidR="00D209A5" w:rsidRPr="007526BF">
        <w:rPr>
          <w:rFonts w:ascii="Mark Pro" w:hAnsi="Mark Pro" w:cs="Arial"/>
        </w:rPr>
        <w:t xml:space="preserve">will gelernt sein. Denn </w:t>
      </w:r>
      <w:r w:rsidR="00AA5710" w:rsidRPr="007526BF">
        <w:rPr>
          <w:rFonts w:ascii="Mark Pro" w:hAnsi="Mark Pro" w:cs="Arial"/>
        </w:rPr>
        <w:t xml:space="preserve">oft </w:t>
      </w:r>
      <w:r w:rsidR="00D209A5" w:rsidRPr="007526BF">
        <w:rPr>
          <w:rFonts w:ascii="Mark Pro" w:hAnsi="Mark Pro" w:cs="Arial"/>
        </w:rPr>
        <w:t xml:space="preserve">sind </w:t>
      </w:r>
      <w:r w:rsidR="00A608C5" w:rsidRPr="007526BF">
        <w:rPr>
          <w:rFonts w:ascii="Mark Pro" w:hAnsi="Mark Pro" w:cs="Arial"/>
        </w:rPr>
        <w:t xml:space="preserve">sehr </w:t>
      </w:r>
      <w:r w:rsidR="00D209A5" w:rsidRPr="007526BF">
        <w:rPr>
          <w:rFonts w:ascii="Mark Pro" w:hAnsi="Mark Pro" w:cs="Arial"/>
        </w:rPr>
        <w:t>unterschiedliche Fahrzeug</w:t>
      </w:r>
      <w:r w:rsidR="00721970" w:rsidRPr="007526BF">
        <w:rPr>
          <w:rFonts w:ascii="Mark Pro" w:hAnsi="Mark Pro" w:cs="Arial"/>
        </w:rPr>
        <w:t>e</w:t>
      </w:r>
      <w:r w:rsidR="00D209A5" w:rsidRPr="007526BF">
        <w:rPr>
          <w:rFonts w:ascii="Mark Pro" w:hAnsi="Mark Pro" w:cs="Arial"/>
        </w:rPr>
        <w:t xml:space="preserve"> </w:t>
      </w:r>
      <w:r w:rsidR="0020279C" w:rsidRPr="007526BF">
        <w:rPr>
          <w:rFonts w:ascii="Mark Pro" w:hAnsi="Mark Pro" w:cs="Arial"/>
        </w:rPr>
        <w:t xml:space="preserve">dicht hintereinander </w:t>
      </w:r>
      <w:r w:rsidR="00D209A5" w:rsidRPr="007526BF">
        <w:rPr>
          <w:rFonts w:ascii="Mark Pro" w:hAnsi="Mark Pro" w:cs="Arial"/>
        </w:rPr>
        <w:t xml:space="preserve">unterwegs. </w:t>
      </w:r>
      <w:r w:rsidR="002A79B4" w:rsidRPr="007526BF">
        <w:rPr>
          <w:rFonts w:ascii="Mark Pro" w:hAnsi="Mark Pro" w:cs="Arial"/>
        </w:rPr>
        <w:t xml:space="preserve">Damit die entsprechenden Abläufe im Ernstfall funktionieren, </w:t>
      </w:r>
      <w:r w:rsidR="00D209A5" w:rsidRPr="007526BF">
        <w:rPr>
          <w:rFonts w:ascii="Mark Pro" w:hAnsi="Mark Pro" w:cs="Arial"/>
        </w:rPr>
        <w:t xml:space="preserve">gibt es regelmäßig Übungen. In Hessen trafen sich </w:t>
      </w:r>
      <w:r w:rsidR="002A79B4" w:rsidRPr="007526BF">
        <w:rPr>
          <w:rFonts w:ascii="Mark Pro" w:hAnsi="Mark Pro" w:cs="Arial"/>
        </w:rPr>
        <w:t xml:space="preserve">beispielsweise </w:t>
      </w:r>
      <w:r w:rsidR="00D209A5" w:rsidRPr="007526BF">
        <w:rPr>
          <w:rFonts w:ascii="Mark Pro" w:hAnsi="Mark Pro" w:cs="Arial"/>
        </w:rPr>
        <w:t>Anfang November Rettungsdienste, Katastrophenschutz und Technische</w:t>
      </w:r>
      <w:r w:rsidR="00584B05" w:rsidRPr="007526BF">
        <w:rPr>
          <w:rFonts w:ascii="Mark Pro" w:hAnsi="Mark Pro" w:cs="Arial"/>
        </w:rPr>
        <w:t>s</w:t>
      </w:r>
      <w:r w:rsidR="00D209A5" w:rsidRPr="007526BF">
        <w:rPr>
          <w:rFonts w:ascii="Mark Pro" w:hAnsi="Mark Pro" w:cs="Arial"/>
        </w:rPr>
        <w:t xml:space="preserve"> Hilfswerk zur Übung „AXIS25“. Dabei waren insgesamt </w:t>
      </w:r>
      <w:r w:rsidR="00DC72AA" w:rsidRPr="007526BF">
        <w:rPr>
          <w:rFonts w:ascii="Mark Pro" w:hAnsi="Mark Pro" w:cs="Arial"/>
        </w:rPr>
        <w:t xml:space="preserve">mehr als 330 Kräfte in fast </w:t>
      </w:r>
      <w:r w:rsidR="00D209A5" w:rsidRPr="007526BF">
        <w:rPr>
          <w:rFonts w:ascii="Mark Pro" w:hAnsi="Mark Pro" w:cs="Arial"/>
        </w:rPr>
        <w:t>140 Fahrzeuge</w:t>
      </w:r>
      <w:r w:rsidR="00DC72AA" w:rsidRPr="007526BF">
        <w:rPr>
          <w:rFonts w:ascii="Mark Pro" w:hAnsi="Mark Pro" w:cs="Arial"/>
        </w:rPr>
        <w:t>n</w:t>
      </w:r>
      <w:r w:rsidR="00D209A5" w:rsidRPr="007526BF">
        <w:rPr>
          <w:rFonts w:ascii="Mark Pro" w:hAnsi="Mark Pro" w:cs="Arial"/>
        </w:rPr>
        <w:t xml:space="preserve"> in Kolonnen unterwegs, vo</w:t>
      </w:r>
      <w:r w:rsidR="00AA4704" w:rsidRPr="007526BF">
        <w:rPr>
          <w:rFonts w:ascii="Mark Pro" w:hAnsi="Mark Pro" w:cs="Arial"/>
        </w:rPr>
        <w:t>m</w:t>
      </w:r>
      <w:r w:rsidR="00D209A5" w:rsidRPr="007526BF">
        <w:rPr>
          <w:rFonts w:ascii="Mark Pro" w:hAnsi="Mark Pro" w:cs="Arial"/>
        </w:rPr>
        <w:t xml:space="preserve"> </w:t>
      </w:r>
      <w:r w:rsidR="00AA4704" w:rsidRPr="007526BF">
        <w:rPr>
          <w:rFonts w:ascii="Mark Pro" w:hAnsi="Mark Pro" w:cs="Arial"/>
        </w:rPr>
        <w:t xml:space="preserve">Motorrad und Pkw über </w:t>
      </w:r>
      <w:r w:rsidR="00D209A5" w:rsidRPr="007526BF">
        <w:rPr>
          <w:rFonts w:ascii="Mark Pro" w:hAnsi="Mark Pro" w:cs="Arial"/>
        </w:rPr>
        <w:t xml:space="preserve">Rettungswagen </w:t>
      </w:r>
      <w:r w:rsidR="00AA4704" w:rsidRPr="007526BF">
        <w:rPr>
          <w:rFonts w:ascii="Mark Pro" w:hAnsi="Mark Pro" w:cs="Arial"/>
        </w:rPr>
        <w:t xml:space="preserve">und Rüstfahrzeuge </w:t>
      </w:r>
      <w:r w:rsidR="00D209A5" w:rsidRPr="007526BF">
        <w:rPr>
          <w:rFonts w:ascii="Mark Pro" w:hAnsi="Mark Pro" w:cs="Arial"/>
        </w:rPr>
        <w:t xml:space="preserve">bis zum </w:t>
      </w:r>
      <w:r w:rsidR="00A608C5" w:rsidRPr="007526BF">
        <w:rPr>
          <w:rFonts w:ascii="Mark Pro" w:hAnsi="Mark Pro" w:cs="Arial"/>
        </w:rPr>
        <w:t>Vierzigt</w:t>
      </w:r>
      <w:r w:rsidR="00D209A5" w:rsidRPr="007526BF">
        <w:rPr>
          <w:rFonts w:ascii="Mark Pro" w:hAnsi="Mark Pro" w:cs="Arial"/>
        </w:rPr>
        <w:t>onner.</w:t>
      </w:r>
    </w:p>
    <w:p w14:paraId="42737EE7" w14:textId="6C6EAFD0" w:rsidR="008758D5" w:rsidRPr="007526BF" w:rsidRDefault="008758D5" w:rsidP="00D27AFF">
      <w:pPr>
        <w:ind w:right="2120"/>
        <w:rPr>
          <w:rFonts w:ascii="Mark Pro" w:hAnsi="Mark Pro" w:cs="Arial"/>
        </w:rPr>
      </w:pPr>
      <w:r w:rsidRPr="007526BF">
        <w:rPr>
          <w:rFonts w:ascii="Mark Pro" w:hAnsi="Mark Pro"/>
          <w:color w:val="C6243C"/>
        </w:rPr>
        <w:t xml:space="preserve">__ </w:t>
      </w:r>
      <w:r w:rsidR="006B3DA1" w:rsidRPr="007526BF">
        <w:rPr>
          <w:rFonts w:ascii="Mark Pro" w:hAnsi="Mark Pro" w:cs="Arial"/>
          <w:b/>
          <w:bCs/>
        </w:rPr>
        <w:t>Gute Partnerschaft</w:t>
      </w:r>
      <w:r w:rsidRPr="007526BF">
        <w:rPr>
          <w:rFonts w:ascii="Mark Pro" w:hAnsi="Mark Pro" w:cs="Arial"/>
          <w:b/>
          <w:bCs/>
        </w:rPr>
        <w:t>:</w:t>
      </w:r>
      <w:r w:rsidRPr="007526BF">
        <w:rPr>
          <w:rFonts w:ascii="Mark Pro" w:hAnsi="Mark Pro" w:cs="Arial"/>
        </w:rPr>
        <w:t xml:space="preserve"> </w:t>
      </w:r>
      <w:r w:rsidR="00A608C5" w:rsidRPr="007526BF">
        <w:rPr>
          <w:rFonts w:ascii="Mark Pro" w:hAnsi="Mark Pro" w:cs="Arial"/>
        </w:rPr>
        <w:t>W</w:t>
      </w:r>
      <w:r w:rsidR="00221F70" w:rsidRPr="007526BF">
        <w:rPr>
          <w:rFonts w:ascii="Mark Pro" w:hAnsi="Mark Pro" w:cs="Arial"/>
        </w:rPr>
        <w:t>ie funktioniert</w:t>
      </w:r>
      <w:r w:rsidR="00940C08" w:rsidRPr="007526BF">
        <w:rPr>
          <w:rFonts w:ascii="Mark Pro" w:hAnsi="Mark Pro" w:cs="Arial"/>
        </w:rPr>
        <w:t>e</w:t>
      </w:r>
      <w:r w:rsidR="00221F70" w:rsidRPr="007526BF">
        <w:rPr>
          <w:rFonts w:ascii="Mark Pro" w:hAnsi="Mark Pro" w:cs="Arial"/>
        </w:rPr>
        <w:t xml:space="preserve"> </w:t>
      </w:r>
      <w:r w:rsidR="00A608C5" w:rsidRPr="007526BF">
        <w:rPr>
          <w:rFonts w:ascii="Mark Pro" w:hAnsi="Mark Pro" w:cs="Arial"/>
        </w:rPr>
        <w:t xml:space="preserve">bei dieser Übung </w:t>
      </w:r>
      <w:r w:rsidR="00CB5E21" w:rsidRPr="007526BF">
        <w:rPr>
          <w:rFonts w:ascii="Mark Pro" w:hAnsi="Mark Pro" w:cs="Arial"/>
        </w:rPr>
        <w:t xml:space="preserve">das Zusammenspiel </w:t>
      </w:r>
      <w:r w:rsidR="00221F70" w:rsidRPr="007526BF">
        <w:rPr>
          <w:rFonts w:ascii="Mark Pro" w:hAnsi="Mark Pro" w:cs="Arial"/>
        </w:rPr>
        <w:t xml:space="preserve">zwischen Kolonnen und anderen Verkehrsteilnehmern in der Praxis? </w:t>
      </w:r>
      <w:r w:rsidR="00B55EF7" w:rsidRPr="007526BF">
        <w:rPr>
          <w:rFonts w:ascii="Mark Pro" w:hAnsi="Mark Pro" w:cs="Arial"/>
        </w:rPr>
        <w:t>„Die meisten Verkehrsteilnehmenden haben rational gehandelt</w:t>
      </w:r>
      <w:r w:rsidR="004F1937" w:rsidRPr="007526BF">
        <w:rPr>
          <w:rFonts w:ascii="Mark Pro" w:hAnsi="Mark Pro" w:cs="Arial"/>
        </w:rPr>
        <w:t>, sich richtig verhalten und sind keine unnötigen Risiken eingegangen</w:t>
      </w:r>
      <w:r w:rsidR="00B55EF7" w:rsidRPr="007526BF">
        <w:rPr>
          <w:rFonts w:ascii="Mark Pro" w:hAnsi="Mark Pro" w:cs="Arial"/>
        </w:rPr>
        <w:t xml:space="preserve">“, freut sich </w:t>
      </w:r>
      <w:r w:rsidR="00A608C5" w:rsidRPr="007526BF">
        <w:rPr>
          <w:rFonts w:ascii="Mark Pro" w:hAnsi="Mark Pro" w:cs="Arial"/>
        </w:rPr>
        <w:t xml:space="preserve">AXIS25-Pressesprecher </w:t>
      </w:r>
      <w:r w:rsidR="00B55EF7" w:rsidRPr="007526BF">
        <w:rPr>
          <w:rFonts w:ascii="Mark Pro" w:hAnsi="Mark Pro" w:cs="Arial"/>
        </w:rPr>
        <w:t xml:space="preserve">Yannis Karle. Es habe aber auch solche gegeben, die mit der Situation überfordert gewesen seien: „Es kam zu Überholversuchen trotz schlecht einsehbarer Straßenverhältnisse, </w:t>
      </w:r>
      <w:r w:rsidR="00A608C5" w:rsidRPr="007526BF">
        <w:rPr>
          <w:rFonts w:ascii="Mark Pro" w:hAnsi="Mark Pro" w:cs="Arial"/>
        </w:rPr>
        <w:t xml:space="preserve">und </w:t>
      </w:r>
      <w:r w:rsidR="00B55EF7" w:rsidRPr="007526BF">
        <w:rPr>
          <w:rFonts w:ascii="Mark Pro" w:hAnsi="Mark Pro" w:cs="Arial"/>
        </w:rPr>
        <w:t>die einzelnen kleineren Marschgruppen wurden teils trotz der einheitlichen Kennzeichnung mittels Flaggen und blauem Blinklicht durch einscherende andere Verkehrsteilnehmende unterbrochen</w:t>
      </w:r>
      <w:r w:rsidR="00A608C5" w:rsidRPr="007526BF">
        <w:rPr>
          <w:rFonts w:ascii="Mark Pro" w:hAnsi="Mark Pro" w:cs="Arial"/>
        </w:rPr>
        <w:t>.</w:t>
      </w:r>
      <w:r w:rsidR="00B55EF7" w:rsidRPr="007526BF">
        <w:rPr>
          <w:rFonts w:ascii="Mark Pro" w:hAnsi="Mark Pro" w:cs="Arial"/>
        </w:rPr>
        <w:t xml:space="preserve"> </w:t>
      </w:r>
      <w:r w:rsidR="00A608C5" w:rsidRPr="007526BF">
        <w:rPr>
          <w:rFonts w:ascii="Mark Pro" w:hAnsi="Mark Pro" w:cs="Arial"/>
        </w:rPr>
        <w:t>E</w:t>
      </w:r>
      <w:r w:rsidR="00B55EF7" w:rsidRPr="007526BF">
        <w:rPr>
          <w:rFonts w:ascii="Mark Pro" w:hAnsi="Mark Pro" w:cs="Arial"/>
        </w:rPr>
        <w:t>s kam mehrfach zu waghalsigen Kreuzungsversuchen.“</w:t>
      </w:r>
      <w:r w:rsidR="00335EB2" w:rsidRPr="007526BF">
        <w:rPr>
          <w:rFonts w:ascii="Mark Pro" w:hAnsi="Mark Pro" w:cs="Arial"/>
        </w:rPr>
        <w:t xml:space="preserve"> Klares Fazit: Hier ist weitere Aufklärung nötig, damit das Zusammenspiel zwischen Einsatzkräften und dem restlichen Verkehr auch im Ernstfall </w:t>
      </w:r>
      <w:proofErr w:type="gramStart"/>
      <w:r w:rsidR="00335EB2" w:rsidRPr="007526BF">
        <w:rPr>
          <w:rFonts w:ascii="Mark Pro" w:hAnsi="Mark Pro" w:cs="Arial"/>
        </w:rPr>
        <w:t>klappt</w:t>
      </w:r>
      <w:proofErr w:type="gramEnd"/>
      <w:r w:rsidR="00335EB2" w:rsidRPr="007526BF">
        <w:rPr>
          <w:rFonts w:ascii="Mark Pro" w:hAnsi="Mark Pro" w:cs="Arial"/>
        </w:rPr>
        <w:t>.</w:t>
      </w:r>
    </w:p>
    <w:p w14:paraId="06B97222" w14:textId="4119C0A5" w:rsidR="00EE0F07" w:rsidRPr="007526BF" w:rsidRDefault="00EE0F07" w:rsidP="00EE0F07">
      <w:pPr>
        <w:ind w:right="2120"/>
        <w:rPr>
          <w:rFonts w:ascii="Mark Pro" w:hAnsi="Mark Pro" w:cs="Arial"/>
        </w:rPr>
      </w:pPr>
      <w:r w:rsidRPr="007526BF">
        <w:rPr>
          <w:rFonts w:ascii="Mark Pro" w:hAnsi="Mark Pro"/>
          <w:color w:val="C6243C"/>
        </w:rPr>
        <w:lastRenderedPageBreak/>
        <w:t xml:space="preserve">__ </w:t>
      </w:r>
      <w:r w:rsidRPr="007526BF">
        <w:rPr>
          <w:rFonts w:ascii="Mark Pro" w:hAnsi="Mark Pro" w:cs="Arial"/>
          <w:b/>
          <w:bCs/>
        </w:rPr>
        <w:t xml:space="preserve">Militärkonvois: </w:t>
      </w:r>
      <w:r w:rsidR="004C76DD" w:rsidRPr="007526BF">
        <w:rPr>
          <w:rFonts w:ascii="Mark Pro" w:hAnsi="Mark Pro" w:cs="Arial"/>
        </w:rPr>
        <w:t xml:space="preserve">Eine wichtige Rolle spielen Kolonnenfahrten auch bei </w:t>
      </w:r>
      <w:r w:rsidR="00CF304E" w:rsidRPr="007526BF">
        <w:rPr>
          <w:rFonts w:ascii="Mark Pro" w:hAnsi="Mark Pro" w:cs="Arial"/>
        </w:rPr>
        <w:t>Militärü</w:t>
      </w:r>
      <w:r w:rsidR="004C76DD" w:rsidRPr="007526BF">
        <w:rPr>
          <w:rFonts w:ascii="Mark Pro" w:hAnsi="Mark Pro" w:cs="Arial"/>
        </w:rPr>
        <w:t xml:space="preserve">bungen. In Deutschland sind sowohl die verschiedenen </w:t>
      </w:r>
      <w:r w:rsidR="00CF304E" w:rsidRPr="007526BF">
        <w:rPr>
          <w:rFonts w:ascii="Mark Pro" w:hAnsi="Mark Pro" w:cs="Arial"/>
        </w:rPr>
        <w:t>S</w:t>
      </w:r>
      <w:r w:rsidR="004C76DD" w:rsidRPr="007526BF">
        <w:rPr>
          <w:rFonts w:ascii="Mark Pro" w:hAnsi="Mark Pro" w:cs="Arial"/>
        </w:rPr>
        <w:t>treitkräfte</w:t>
      </w:r>
      <w:r w:rsidR="00CF304E" w:rsidRPr="007526BF">
        <w:rPr>
          <w:rFonts w:ascii="Mark Pro" w:hAnsi="Mark Pro" w:cs="Arial"/>
        </w:rPr>
        <w:t>teile</w:t>
      </w:r>
      <w:r w:rsidR="004C76DD" w:rsidRPr="007526BF">
        <w:rPr>
          <w:rFonts w:ascii="Mark Pro" w:hAnsi="Mark Pro" w:cs="Arial"/>
        </w:rPr>
        <w:t xml:space="preserve"> als auch Einheiten ausländischer Bündnispartner regelmäßig mit Konvois im Straßenverkehr unterwegs. </w:t>
      </w:r>
      <w:r w:rsidR="00710F19" w:rsidRPr="007526BF">
        <w:rPr>
          <w:rFonts w:ascii="Mark Pro" w:hAnsi="Mark Pro" w:cs="Arial"/>
        </w:rPr>
        <w:t xml:space="preserve">Solche Verbände für den sogenannten Straßenmarsch mit mehr als zehn Fahrzeugen oder besonders schweren und großen Fahrzeugen </w:t>
      </w:r>
      <w:r w:rsidR="000314E7" w:rsidRPr="007526BF">
        <w:rPr>
          <w:rFonts w:ascii="Mark Pro" w:hAnsi="Mark Pro" w:cs="Arial"/>
        </w:rPr>
        <w:t xml:space="preserve">werden </w:t>
      </w:r>
      <w:r w:rsidR="00FB1550" w:rsidRPr="007526BF">
        <w:rPr>
          <w:rFonts w:ascii="Mark Pro" w:hAnsi="Mark Pro" w:cs="Arial"/>
        </w:rPr>
        <w:t>angemeldet</w:t>
      </w:r>
      <w:r w:rsidR="00701B47" w:rsidRPr="007526BF">
        <w:rPr>
          <w:rFonts w:ascii="Mark Pro" w:hAnsi="Mark Pro" w:cs="Arial"/>
        </w:rPr>
        <w:t>.</w:t>
      </w:r>
      <w:r w:rsidR="00FB1550" w:rsidRPr="007526BF">
        <w:rPr>
          <w:rFonts w:ascii="Mark Pro" w:hAnsi="Mark Pro" w:cs="Arial"/>
        </w:rPr>
        <w:t xml:space="preserve"> </w:t>
      </w:r>
      <w:r w:rsidR="00701B47" w:rsidRPr="007526BF">
        <w:rPr>
          <w:rFonts w:ascii="Mark Pro" w:hAnsi="Mark Pro" w:cs="Arial"/>
        </w:rPr>
        <w:t xml:space="preserve">Die entsprechende Erlaubnis heißt </w:t>
      </w:r>
      <w:r w:rsidR="00FB1550" w:rsidRPr="007526BF">
        <w:rPr>
          <w:rFonts w:ascii="Mark Pro" w:hAnsi="Mark Pro" w:cs="Arial"/>
        </w:rPr>
        <w:t xml:space="preserve">Marschkredit. </w:t>
      </w:r>
      <w:r w:rsidR="00A43D28" w:rsidRPr="007526BF">
        <w:rPr>
          <w:rFonts w:ascii="Mark Pro" w:hAnsi="Mark Pro" w:cs="Arial"/>
        </w:rPr>
        <w:t xml:space="preserve">Für </w:t>
      </w:r>
      <w:r w:rsidRPr="007526BF">
        <w:rPr>
          <w:rFonts w:ascii="Mark Pro" w:hAnsi="Mark Pro" w:cs="Arial"/>
        </w:rPr>
        <w:t xml:space="preserve">Militärkonvois gelten dieselben Verkehrsregeln wie </w:t>
      </w:r>
      <w:r w:rsidR="000314E7" w:rsidRPr="007526BF">
        <w:rPr>
          <w:rFonts w:ascii="Mark Pro" w:hAnsi="Mark Pro" w:cs="Arial"/>
        </w:rPr>
        <w:t xml:space="preserve">für </w:t>
      </w:r>
      <w:r w:rsidR="00A43D28" w:rsidRPr="007526BF">
        <w:rPr>
          <w:rFonts w:ascii="Mark Pro" w:hAnsi="Mark Pro" w:cs="Arial"/>
        </w:rPr>
        <w:t>zivile Fahrzeugk</w:t>
      </w:r>
      <w:r w:rsidRPr="007526BF">
        <w:rPr>
          <w:rFonts w:ascii="Mark Pro" w:hAnsi="Mark Pro" w:cs="Arial"/>
        </w:rPr>
        <w:t>olonnen</w:t>
      </w:r>
      <w:r w:rsidR="00A43D28" w:rsidRPr="007526BF">
        <w:rPr>
          <w:rFonts w:ascii="Mark Pro" w:hAnsi="Mark Pro" w:cs="Arial"/>
        </w:rPr>
        <w:t xml:space="preserve">. So </w:t>
      </w:r>
      <w:r w:rsidRPr="007526BF">
        <w:rPr>
          <w:rFonts w:ascii="Mark Pro" w:hAnsi="Mark Pro" w:cs="Arial"/>
        </w:rPr>
        <w:t xml:space="preserve">werden die Verbände grundsätzlich gekennzeichnet und dürfen nur in einem Zug überholt werden. </w:t>
      </w:r>
      <w:r w:rsidR="00693E05" w:rsidRPr="007526BF">
        <w:rPr>
          <w:rFonts w:ascii="Mark Pro" w:hAnsi="Mark Pro" w:cs="Arial"/>
        </w:rPr>
        <w:t>I</w:t>
      </w:r>
      <w:r w:rsidRPr="007526BF">
        <w:rPr>
          <w:rFonts w:ascii="Mark Pro" w:hAnsi="Mark Pro" w:cs="Arial"/>
        </w:rPr>
        <w:t>n Friedenszeiten fahren ausschließlich Radfahrzeuge der Armee längere Strecken als Kolonne</w:t>
      </w:r>
      <w:r w:rsidR="00C86811" w:rsidRPr="007526BF">
        <w:rPr>
          <w:rFonts w:ascii="Mark Pro" w:hAnsi="Mark Pro" w:cs="Arial"/>
        </w:rPr>
        <w:t>, und</w:t>
      </w:r>
      <w:r w:rsidRPr="007526BF">
        <w:rPr>
          <w:rFonts w:ascii="Mark Pro" w:hAnsi="Mark Pro" w:cs="Arial"/>
        </w:rPr>
        <w:t xml:space="preserve"> Kettenfahrzeuge werden per Bahn transportiert.</w:t>
      </w:r>
    </w:p>
    <w:p w14:paraId="2B304524" w14:textId="789FFA66" w:rsidR="009D5141" w:rsidRPr="007526BF" w:rsidRDefault="002A7DE4" w:rsidP="00DD132F">
      <w:pPr>
        <w:ind w:right="2120"/>
        <w:rPr>
          <w:rFonts w:ascii="Mark Pro" w:hAnsi="Mark Pro" w:cs="Arial"/>
        </w:rPr>
      </w:pPr>
      <w:r w:rsidRPr="007526BF">
        <w:rPr>
          <w:rFonts w:ascii="Mark Pro" w:hAnsi="Mark Pro"/>
          <w:color w:val="C6243C"/>
        </w:rPr>
        <w:t xml:space="preserve">__ </w:t>
      </w:r>
      <w:r w:rsidRPr="007526BF">
        <w:rPr>
          <w:rFonts w:ascii="Mark Pro" w:hAnsi="Mark Pro" w:cs="Arial"/>
          <w:b/>
          <w:bCs/>
        </w:rPr>
        <w:t>Ein Korso ist keine Kolonne:</w:t>
      </w:r>
      <w:r w:rsidRPr="007526BF">
        <w:rPr>
          <w:rFonts w:ascii="Mark Pro" w:hAnsi="Mark Pro" w:cs="Arial"/>
        </w:rPr>
        <w:t xml:space="preserve"> </w:t>
      </w:r>
      <w:r w:rsidR="00EE0C69" w:rsidRPr="007526BF">
        <w:rPr>
          <w:rFonts w:ascii="Mark Pro" w:hAnsi="Mark Pro" w:cs="Arial"/>
        </w:rPr>
        <w:t xml:space="preserve">Neben gekennzeichneten Kolonnen gibt es auch andere Verbände im Straßenverkehr. </w:t>
      </w:r>
      <w:r w:rsidRPr="007526BF">
        <w:rPr>
          <w:rFonts w:ascii="Mark Pro" w:hAnsi="Mark Pro" w:cs="Arial"/>
        </w:rPr>
        <w:t xml:space="preserve">Nach </w:t>
      </w:r>
      <w:r w:rsidR="00A608C5" w:rsidRPr="007526BF">
        <w:rPr>
          <w:rFonts w:ascii="Mark Pro" w:hAnsi="Mark Pro" w:cs="Arial"/>
        </w:rPr>
        <w:t>großen S</w:t>
      </w:r>
      <w:r w:rsidRPr="007526BF">
        <w:rPr>
          <w:rFonts w:ascii="Mark Pro" w:hAnsi="Mark Pro" w:cs="Arial"/>
        </w:rPr>
        <w:t>por</w:t>
      </w:r>
      <w:r w:rsidR="00A608C5" w:rsidRPr="007526BF">
        <w:rPr>
          <w:rFonts w:ascii="Mark Pro" w:hAnsi="Mark Pro" w:cs="Arial"/>
        </w:rPr>
        <w:t>te</w:t>
      </w:r>
      <w:r w:rsidRPr="007526BF">
        <w:rPr>
          <w:rFonts w:ascii="Mark Pro" w:hAnsi="Mark Pro" w:cs="Arial"/>
        </w:rPr>
        <w:t>rfolgen</w:t>
      </w:r>
      <w:r w:rsidR="00EE0C69" w:rsidRPr="007526BF">
        <w:rPr>
          <w:rFonts w:ascii="Mark Pro" w:hAnsi="Mark Pro" w:cs="Arial"/>
        </w:rPr>
        <w:t>,</w:t>
      </w:r>
      <w:r w:rsidRPr="007526BF">
        <w:rPr>
          <w:rFonts w:ascii="Mark Pro" w:hAnsi="Mark Pro" w:cs="Arial"/>
        </w:rPr>
        <w:t xml:space="preserve"> </w:t>
      </w:r>
      <w:r w:rsidR="00A608C5" w:rsidRPr="007526BF">
        <w:rPr>
          <w:rFonts w:ascii="Mark Pro" w:hAnsi="Mark Pro" w:cs="Arial"/>
        </w:rPr>
        <w:t>wie etwa bei Fußball-</w:t>
      </w:r>
      <w:r w:rsidR="00B93DDA" w:rsidRPr="007526BF">
        <w:rPr>
          <w:rFonts w:ascii="Mark Pro" w:hAnsi="Mark Pro" w:cs="Arial"/>
        </w:rPr>
        <w:t xml:space="preserve">Weltmeisterschaften </w:t>
      </w:r>
      <w:r w:rsidRPr="007526BF">
        <w:rPr>
          <w:rFonts w:ascii="Mark Pro" w:hAnsi="Mark Pro" w:cs="Arial"/>
        </w:rPr>
        <w:t xml:space="preserve">oder </w:t>
      </w:r>
      <w:r w:rsidR="00B93DDA" w:rsidRPr="007526BF">
        <w:rPr>
          <w:rFonts w:ascii="Mark Pro" w:hAnsi="Mark Pro" w:cs="Arial"/>
        </w:rPr>
        <w:t xml:space="preserve">auch </w:t>
      </w:r>
      <w:r w:rsidRPr="007526BF">
        <w:rPr>
          <w:rFonts w:ascii="Mark Pro" w:hAnsi="Mark Pro" w:cs="Arial"/>
        </w:rPr>
        <w:t xml:space="preserve">nach Hochzeiten </w:t>
      </w:r>
      <w:r w:rsidR="00EE0C69" w:rsidRPr="007526BF">
        <w:rPr>
          <w:rFonts w:ascii="Mark Pro" w:hAnsi="Mark Pro" w:cs="Arial"/>
        </w:rPr>
        <w:t xml:space="preserve">fahren </w:t>
      </w:r>
      <w:r w:rsidRPr="007526BF">
        <w:rPr>
          <w:rFonts w:ascii="Mark Pro" w:hAnsi="Mark Pro" w:cs="Arial"/>
        </w:rPr>
        <w:t>häufig Autokorso</w:t>
      </w:r>
      <w:r w:rsidR="00B93DDA" w:rsidRPr="007526BF">
        <w:rPr>
          <w:rFonts w:ascii="Mark Pro" w:hAnsi="Mark Pro" w:cs="Arial"/>
        </w:rPr>
        <w:t>s</w:t>
      </w:r>
      <w:r w:rsidR="00EE0C69" w:rsidRPr="007526BF">
        <w:rPr>
          <w:rFonts w:ascii="Mark Pro" w:hAnsi="Mark Pro" w:cs="Arial"/>
        </w:rPr>
        <w:t xml:space="preserve"> durch die Straßen</w:t>
      </w:r>
      <w:r w:rsidRPr="007526BF">
        <w:rPr>
          <w:rFonts w:ascii="Mark Pro" w:hAnsi="Mark Pro" w:cs="Arial"/>
        </w:rPr>
        <w:t xml:space="preserve">. Dabei handelt sich aber </w:t>
      </w:r>
      <w:r w:rsidR="00B93DDA" w:rsidRPr="007526BF">
        <w:rPr>
          <w:rFonts w:ascii="Mark Pro" w:hAnsi="Mark Pro" w:cs="Arial"/>
        </w:rPr>
        <w:t xml:space="preserve">nicht </w:t>
      </w:r>
      <w:r w:rsidRPr="007526BF">
        <w:rPr>
          <w:rFonts w:ascii="Mark Pro" w:hAnsi="Mark Pro" w:cs="Arial"/>
        </w:rPr>
        <w:t>um Kolonne</w:t>
      </w:r>
      <w:r w:rsidR="00B93DDA" w:rsidRPr="007526BF">
        <w:rPr>
          <w:rFonts w:ascii="Mark Pro" w:hAnsi="Mark Pro" w:cs="Arial"/>
        </w:rPr>
        <w:t>n</w:t>
      </w:r>
      <w:r w:rsidRPr="007526BF">
        <w:rPr>
          <w:rFonts w:ascii="Mark Pro" w:hAnsi="Mark Pro" w:cs="Arial"/>
        </w:rPr>
        <w:t xml:space="preserve"> mit Sonderrechten</w:t>
      </w:r>
      <w:r w:rsidR="005056F3" w:rsidRPr="007526BF">
        <w:rPr>
          <w:rFonts w:ascii="Mark Pro" w:hAnsi="Mark Pro" w:cs="Arial"/>
        </w:rPr>
        <w:t>.</w:t>
      </w:r>
      <w:r w:rsidRPr="007526BF">
        <w:rPr>
          <w:rFonts w:ascii="Mark Pro" w:hAnsi="Mark Pro" w:cs="Arial"/>
        </w:rPr>
        <w:t xml:space="preserve"> Deshalb müssen Teilnehmer des Korsos sich an die </w:t>
      </w:r>
      <w:r w:rsidR="005056F3" w:rsidRPr="007526BF">
        <w:rPr>
          <w:rFonts w:ascii="Mark Pro" w:hAnsi="Mark Pro" w:cs="Arial"/>
        </w:rPr>
        <w:t xml:space="preserve">geltenden </w:t>
      </w:r>
      <w:r w:rsidRPr="007526BF">
        <w:rPr>
          <w:rFonts w:ascii="Mark Pro" w:hAnsi="Mark Pro" w:cs="Arial"/>
        </w:rPr>
        <w:t xml:space="preserve">Verkehrsregeln halten. Dazu gehört, an roten Ampeln anzuhalten und an Kreuzungen die Vorfahrtsregelung zu beachten. </w:t>
      </w:r>
      <w:r w:rsidR="00B721A3" w:rsidRPr="007526BF">
        <w:rPr>
          <w:rFonts w:ascii="Mark Pro" w:hAnsi="Mark Pro" w:cs="Arial"/>
        </w:rPr>
        <w:t>Hochriskant sind d</w:t>
      </w:r>
      <w:r w:rsidRPr="007526BF">
        <w:rPr>
          <w:rFonts w:ascii="Mark Pro" w:hAnsi="Mark Pro" w:cs="Arial"/>
        </w:rPr>
        <w:t xml:space="preserve">as immer wieder vorkommende gezielte Blockieren des Verkehrs auf Autobahnen und städtischen Hauptstraßen </w:t>
      </w:r>
      <w:r w:rsidR="00C75588" w:rsidRPr="007526BF">
        <w:rPr>
          <w:rFonts w:ascii="Mark Pro" w:hAnsi="Mark Pro" w:cs="Arial"/>
        </w:rPr>
        <w:t xml:space="preserve">durch Hochzeitskorsos </w:t>
      </w:r>
      <w:r w:rsidR="004D51E8" w:rsidRPr="007526BF">
        <w:rPr>
          <w:rFonts w:ascii="Mark Pro" w:hAnsi="Mark Pro" w:cs="Arial"/>
        </w:rPr>
        <w:t xml:space="preserve">sowie der </w:t>
      </w:r>
      <w:r w:rsidR="00C75588" w:rsidRPr="007526BF">
        <w:rPr>
          <w:rFonts w:ascii="Mark Pro" w:hAnsi="Mark Pro" w:cs="Arial"/>
        </w:rPr>
        <w:t xml:space="preserve">dabei vorkommende </w:t>
      </w:r>
      <w:r w:rsidR="004D51E8" w:rsidRPr="007526BF">
        <w:rPr>
          <w:rFonts w:ascii="Mark Pro" w:hAnsi="Mark Pro" w:cs="Arial"/>
        </w:rPr>
        <w:t xml:space="preserve">Einsatz von </w:t>
      </w:r>
      <w:r w:rsidRPr="007526BF">
        <w:rPr>
          <w:rFonts w:ascii="Mark Pro" w:hAnsi="Mark Pro" w:cs="Arial"/>
        </w:rPr>
        <w:t>Pyrotechnik</w:t>
      </w:r>
      <w:r w:rsidR="00B721A3" w:rsidRPr="007526BF">
        <w:rPr>
          <w:rFonts w:ascii="Mark Pro" w:hAnsi="Mark Pro" w:cs="Arial"/>
        </w:rPr>
        <w:t xml:space="preserve">. </w:t>
      </w:r>
      <w:r w:rsidR="004D2419" w:rsidRPr="007526BF">
        <w:rPr>
          <w:rFonts w:ascii="Mark Pro" w:hAnsi="Mark Pro" w:cs="Arial"/>
        </w:rPr>
        <w:t xml:space="preserve">Solches Verhalten kann eine Ordnungswidrigkeit oder </w:t>
      </w:r>
      <w:r w:rsidRPr="007526BF">
        <w:rPr>
          <w:rFonts w:ascii="Mark Pro" w:hAnsi="Mark Pro" w:cs="Arial"/>
        </w:rPr>
        <w:t>eine Straftat dar</w:t>
      </w:r>
      <w:r w:rsidR="004D2419" w:rsidRPr="007526BF">
        <w:rPr>
          <w:rFonts w:ascii="Mark Pro" w:hAnsi="Mark Pro" w:cs="Arial"/>
        </w:rPr>
        <w:t>stellen</w:t>
      </w:r>
      <w:r w:rsidRPr="007526BF">
        <w:rPr>
          <w:rFonts w:ascii="Mark Pro" w:hAnsi="Mark Pro" w:cs="Arial"/>
        </w:rPr>
        <w:t>.</w:t>
      </w:r>
      <w:r w:rsidR="00DD132F" w:rsidRPr="007526BF">
        <w:rPr>
          <w:rFonts w:ascii="Mark Pro" w:hAnsi="Mark Pro" w:cs="Arial"/>
        </w:rPr>
        <w:t xml:space="preserve"> Auch wer sich mit seinem Hochzeitskorso an die Verkehrsregeln hält, sollte bei zahlreichen teilnehmenden Fahrzeugen lieber im Vorfeld bei der örtlichen </w:t>
      </w:r>
      <w:r w:rsidRPr="007526BF">
        <w:rPr>
          <w:rFonts w:ascii="Mark Pro" w:hAnsi="Mark Pro" w:cs="Arial"/>
        </w:rPr>
        <w:t xml:space="preserve">Straßenverkehrsbehörde </w:t>
      </w:r>
      <w:r w:rsidR="00DD132F" w:rsidRPr="007526BF">
        <w:rPr>
          <w:rFonts w:ascii="Mark Pro" w:hAnsi="Mark Pro" w:cs="Arial"/>
        </w:rPr>
        <w:t xml:space="preserve">klären, ob eventuell eine Genehmigung </w:t>
      </w:r>
      <w:r w:rsidRPr="007526BF">
        <w:rPr>
          <w:rFonts w:ascii="Mark Pro" w:hAnsi="Mark Pro" w:cs="Arial"/>
        </w:rPr>
        <w:t>erforderlich ist</w:t>
      </w:r>
      <w:r w:rsidR="00DD132F" w:rsidRPr="007526BF">
        <w:rPr>
          <w:rFonts w:ascii="Mark Pro" w:hAnsi="Mark Pro" w:cs="Arial"/>
        </w:rPr>
        <w:t>, rät der ADAC.</w:t>
      </w:r>
    </w:p>
    <w:p w14:paraId="0FD8EEE0" w14:textId="77777777" w:rsidR="002A7DE4" w:rsidRDefault="002A7DE4" w:rsidP="00D27AFF">
      <w:pPr>
        <w:ind w:right="2120"/>
        <w:rPr>
          <w:rFonts w:cs="Arial"/>
        </w:rPr>
      </w:pPr>
    </w:p>
    <w:p w14:paraId="7A4B115A" w14:textId="77777777" w:rsidR="00652FEA" w:rsidRDefault="00652FEA" w:rsidP="00D27AFF">
      <w:pPr>
        <w:ind w:right="2120"/>
        <w:rPr>
          <w:rFonts w:cs="Arial"/>
        </w:rPr>
      </w:pPr>
    </w:p>
    <w:p w14:paraId="07A3A643" w14:textId="77777777" w:rsidR="002A7DE4" w:rsidRPr="00D27AFF" w:rsidRDefault="002A7DE4" w:rsidP="00D27AFF">
      <w:pPr>
        <w:ind w:right="2120"/>
        <w:rPr>
          <w:rFonts w:cs="Arial"/>
        </w:rPr>
      </w:pPr>
    </w:p>
    <w:p w14:paraId="5C2EE3D6" w14:textId="77777777" w:rsidR="007526BF" w:rsidRDefault="007526BF">
      <w:pPr>
        <w:spacing w:after="0" w:line="240" w:lineRule="auto"/>
        <w:rPr>
          <w:rFonts w:cs="Arial"/>
          <w:b/>
          <w:bCs/>
          <w:sz w:val="16"/>
          <w:szCs w:val="16"/>
        </w:rPr>
      </w:pPr>
      <w:r>
        <w:rPr>
          <w:rFonts w:cs="Arial"/>
          <w:b/>
          <w:bCs/>
          <w:sz w:val="16"/>
          <w:szCs w:val="16"/>
        </w:rPr>
        <w:br w:type="page"/>
      </w:r>
    </w:p>
    <w:p w14:paraId="016BE236" w14:textId="4A132994"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5B143" w14:textId="77777777" w:rsidR="00411EB2" w:rsidRDefault="00411EB2" w:rsidP="00A72994">
      <w:r>
        <w:separator/>
      </w:r>
    </w:p>
  </w:endnote>
  <w:endnote w:type="continuationSeparator" w:id="0">
    <w:p w14:paraId="7EFBA8AE" w14:textId="77777777" w:rsidR="00411EB2" w:rsidRDefault="00411EB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C5C65" w14:textId="77777777" w:rsidR="00411EB2" w:rsidRDefault="00411EB2" w:rsidP="00A72994">
      <w:r>
        <w:separator/>
      </w:r>
    </w:p>
  </w:footnote>
  <w:footnote w:type="continuationSeparator" w:id="0">
    <w:p w14:paraId="35387572" w14:textId="77777777" w:rsidR="00411EB2" w:rsidRDefault="00411EB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5700"/>
    <w:rsid w:val="00025C8D"/>
    <w:rsid w:val="000314E7"/>
    <w:rsid w:val="0003180E"/>
    <w:rsid w:val="00032F66"/>
    <w:rsid w:val="00033A9C"/>
    <w:rsid w:val="000345B2"/>
    <w:rsid w:val="00034992"/>
    <w:rsid w:val="00040661"/>
    <w:rsid w:val="00045489"/>
    <w:rsid w:val="00056745"/>
    <w:rsid w:val="00057A15"/>
    <w:rsid w:val="000606ED"/>
    <w:rsid w:val="00060B9D"/>
    <w:rsid w:val="00062665"/>
    <w:rsid w:val="000644FC"/>
    <w:rsid w:val="00067539"/>
    <w:rsid w:val="000712EB"/>
    <w:rsid w:val="000717BF"/>
    <w:rsid w:val="00072368"/>
    <w:rsid w:val="000822A9"/>
    <w:rsid w:val="00085E05"/>
    <w:rsid w:val="000910B5"/>
    <w:rsid w:val="000963E2"/>
    <w:rsid w:val="000A25D4"/>
    <w:rsid w:val="000A262D"/>
    <w:rsid w:val="000A62CF"/>
    <w:rsid w:val="000B0C74"/>
    <w:rsid w:val="000B0FE9"/>
    <w:rsid w:val="000C7B0A"/>
    <w:rsid w:val="000D0CB0"/>
    <w:rsid w:val="000D128A"/>
    <w:rsid w:val="000D37B3"/>
    <w:rsid w:val="000E6622"/>
    <w:rsid w:val="000F1D3E"/>
    <w:rsid w:val="000F42C7"/>
    <w:rsid w:val="000F4591"/>
    <w:rsid w:val="000F4727"/>
    <w:rsid w:val="000F5D6E"/>
    <w:rsid w:val="00100CE7"/>
    <w:rsid w:val="00105363"/>
    <w:rsid w:val="001064D8"/>
    <w:rsid w:val="00107F33"/>
    <w:rsid w:val="001255DA"/>
    <w:rsid w:val="00131B38"/>
    <w:rsid w:val="00133F1B"/>
    <w:rsid w:val="00134814"/>
    <w:rsid w:val="001356ED"/>
    <w:rsid w:val="00136B6E"/>
    <w:rsid w:val="00136CBB"/>
    <w:rsid w:val="00140776"/>
    <w:rsid w:val="00141ECF"/>
    <w:rsid w:val="00151266"/>
    <w:rsid w:val="00164733"/>
    <w:rsid w:val="001701A8"/>
    <w:rsid w:val="0017102C"/>
    <w:rsid w:val="001712A5"/>
    <w:rsid w:val="00173928"/>
    <w:rsid w:val="00195F46"/>
    <w:rsid w:val="00196070"/>
    <w:rsid w:val="001A35BF"/>
    <w:rsid w:val="001A4A6B"/>
    <w:rsid w:val="001B0610"/>
    <w:rsid w:val="001B3F83"/>
    <w:rsid w:val="001B6011"/>
    <w:rsid w:val="001C0A31"/>
    <w:rsid w:val="001C2423"/>
    <w:rsid w:val="001D159C"/>
    <w:rsid w:val="001D2F0F"/>
    <w:rsid w:val="001D56AA"/>
    <w:rsid w:val="001D5A1B"/>
    <w:rsid w:val="001D6D15"/>
    <w:rsid w:val="001E0E5A"/>
    <w:rsid w:val="001E692E"/>
    <w:rsid w:val="001F3D4B"/>
    <w:rsid w:val="001F49A8"/>
    <w:rsid w:val="001F5741"/>
    <w:rsid w:val="0020186C"/>
    <w:rsid w:val="0020279C"/>
    <w:rsid w:val="00203E0A"/>
    <w:rsid w:val="0021052D"/>
    <w:rsid w:val="00215104"/>
    <w:rsid w:val="00215ADB"/>
    <w:rsid w:val="00221F70"/>
    <w:rsid w:val="002236B2"/>
    <w:rsid w:val="002242B0"/>
    <w:rsid w:val="00224643"/>
    <w:rsid w:val="002272E7"/>
    <w:rsid w:val="00237371"/>
    <w:rsid w:val="00244DBB"/>
    <w:rsid w:val="0026174A"/>
    <w:rsid w:val="00262CBA"/>
    <w:rsid w:val="00263070"/>
    <w:rsid w:val="002637F1"/>
    <w:rsid w:val="0026496A"/>
    <w:rsid w:val="00266A7D"/>
    <w:rsid w:val="00271F32"/>
    <w:rsid w:val="00272C2C"/>
    <w:rsid w:val="00283810"/>
    <w:rsid w:val="002906BF"/>
    <w:rsid w:val="0029165D"/>
    <w:rsid w:val="00292BE0"/>
    <w:rsid w:val="002935FD"/>
    <w:rsid w:val="00295DDF"/>
    <w:rsid w:val="002A5571"/>
    <w:rsid w:val="002A55B7"/>
    <w:rsid w:val="002A5DBA"/>
    <w:rsid w:val="002A79B4"/>
    <w:rsid w:val="002A7DE4"/>
    <w:rsid w:val="002B10C1"/>
    <w:rsid w:val="002B6F06"/>
    <w:rsid w:val="002B7697"/>
    <w:rsid w:val="002C1086"/>
    <w:rsid w:val="002C124E"/>
    <w:rsid w:val="002C1755"/>
    <w:rsid w:val="002C1A51"/>
    <w:rsid w:val="002C4E4C"/>
    <w:rsid w:val="002C58D6"/>
    <w:rsid w:val="002D2EC4"/>
    <w:rsid w:val="002D33A3"/>
    <w:rsid w:val="002D401E"/>
    <w:rsid w:val="002D5BC3"/>
    <w:rsid w:val="002D6CC1"/>
    <w:rsid w:val="002E099A"/>
    <w:rsid w:val="002E1102"/>
    <w:rsid w:val="002E3C1B"/>
    <w:rsid w:val="002F240D"/>
    <w:rsid w:val="0030077D"/>
    <w:rsid w:val="00302047"/>
    <w:rsid w:val="00302DBF"/>
    <w:rsid w:val="0030542A"/>
    <w:rsid w:val="003106F2"/>
    <w:rsid w:val="00313A65"/>
    <w:rsid w:val="00313E96"/>
    <w:rsid w:val="0032054B"/>
    <w:rsid w:val="00322450"/>
    <w:rsid w:val="00326B58"/>
    <w:rsid w:val="00326DE8"/>
    <w:rsid w:val="003359EF"/>
    <w:rsid w:val="00335EB2"/>
    <w:rsid w:val="003374BB"/>
    <w:rsid w:val="003442EC"/>
    <w:rsid w:val="00347060"/>
    <w:rsid w:val="00347506"/>
    <w:rsid w:val="003509A8"/>
    <w:rsid w:val="00353655"/>
    <w:rsid w:val="00356951"/>
    <w:rsid w:val="00360EE3"/>
    <w:rsid w:val="003709FC"/>
    <w:rsid w:val="00370A32"/>
    <w:rsid w:val="00373D45"/>
    <w:rsid w:val="00381695"/>
    <w:rsid w:val="00382007"/>
    <w:rsid w:val="0038772E"/>
    <w:rsid w:val="00393E6F"/>
    <w:rsid w:val="00394AF5"/>
    <w:rsid w:val="003A1F80"/>
    <w:rsid w:val="003A7CBE"/>
    <w:rsid w:val="003B29AD"/>
    <w:rsid w:val="003B3474"/>
    <w:rsid w:val="003B5A27"/>
    <w:rsid w:val="003C016C"/>
    <w:rsid w:val="003C3B7B"/>
    <w:rsid w:val="003D2987"/>
    <w:rsid w:val="003D64B1"/>
    <w:rsid w:val="003D655F"/>
    <w:rsid w:val="003D65FA"/>
    <w:rsid w:val="003E16DF"/>
    <w:rsid w:val="003E1AB9"/>
    <w:rsid w:val="003E20E6"/>
    <w:rsid w:val="003E23F8"/>
    <w:rsid w:val="003E5F46"/>
    <w:rsid w:val="003F7EB0"/>
    <w:rsid w:val="00406AF1"/>
    <w:rsid w:val="00411CEB"/>
    <w:rsid w:val="00411EB2"/>
    <w:rsid w:val="00415336"/>
    <w:rsid w:val="0042068E"/>
    <w:rsid w:val="00424EA3"/>
    <w:rsid w:val="00435FEE"/>
    <w:rsid w:val="00436749"/>
    <w:rsid w:val="00440043"/>
    <w:rsid w:val="00456E08"/>
    <w:rsid w:val="00460C1F"/>
    <w:rsid w:val="00462982"/>
    <w:rsid w:val="00463ED5"/>
    <w:rsid w:val="0047650B"/>
    <w:rsid w:val="004767BD"/>
    <w:rsid w:val="0048333E"/>
    <w:rsid w:val="00484125"/>
    <w:rsid w:val="004852DF"/>
    <w:rsid w:val="00485483"/>
    <w:rsid w:val="0049082D"/>
    <w:rsid w:val="0049281F"/>
    <w:rsid w:val="00492F83"/>
    <w:rsid w:val="00494163"/>
    <w:rsid w:val="0049678B"/>
    <w:rsid w:val="00497179"/>
    <w:rsid w:val="004A0A3C"/>
    <w:rsid w:val="004A171C"/>
    <w:rsid w:val="004A3D73"/>
    <w:rsid w:val="004A5B97"/>
    <w:rsid w:val="004B6B66"/>
    <w:rsid w:val="004C0D1D"/>
    <w:rsid w:val="004C60EB"/>
    <w:rsid w:val="004C76DD"/>
    <w:rsid w:val="004D2419"/>
    <w:rsid w:val="004D2734"/>
    <w:rsid w:val="004D51E8"/>
    <w:rsid w:val="004E1484"/>
    <w:rsid w:val="004E34F0"/>
    <w:rsid w:val="004F09C1"/>
    <w:rsid w:val="004F1937"/>
    <w:rsid w:val="004F1EB5"/>
    <w:rsid w:val="004F264B"/>
    <w:rsid w:val="004F4CE8"/>
    <w:rsid w:val="00502F48"/>
    <w:rsid w:val="00504157"/>
    <w:rsid w:val="005056F3"/>
    <w:rsid w:val="00507831"/>
    <w:rsid w:val="005169C3"/>
    <w:rsid w:val="00520470"/>
    <w:rsid w:val="005226C9"/>
    <w:rsid w:val="005252F8"/>
    <w:rsid w:val="005272C8"/>
    <w:rsid w:val="00533E3D"/>
    <w:rsid w:val="0054260A"/>
    <w:rsid w:val="00542665"/>
    <w:rsid w:val="005452CD"/>
    <w:rsid w:val="005455A3"/>
    <w:rsid w:val="00555B30"/>
    <w:rsid w:val="00555FC0"/>
    <w:rsid w:val="0055636C"/>
    <w:rsid w:val="005614A7"/>
    <w:rsid w:val="00561F50"/>
    <w:rsid w:val="00561F80"/>
    <w:rsid w:val="00563FCA"/>
    <w:rsid w:val="00570E22"/>
    <w:rsid w:val="00577D5A"/>
    <w:rsid w:val="00582FBE"/>
    <w:rsid w:val="00583FFD"/>
    <w:rsid w:val="00584B05"/>
    <w:rsid w:val="00591D6D"/>
    <w:rsid w:val="00592EF6"/>
    <w:rsid w:val="005947D7"/>
    <w:rsid w:val="00595204"/>
    <w:rsid w:val="005956D3"/>
    <w:rsid w:val="005A06FC"/>
    <w:rsid w:val="005A449C"/>
    <w:rsid w:val="005A7C21"/>
    <w:rsid w:val="005B1D53"/>
    <w:rsid w:val="005B40E9"/>
    <w:rsid w:val="005B615D"/>
    <w:rsid w:val="005B68C7"/>
    <w:rsid w:val="005B7678"/>
    <w:rsid w:val="005D1684"/>
    <w:rsid w:val="005D1CBE"/>
    <w:rsid w:val="005D3C0D"/>
    <w:rsid w:val="005E0AD2"/>
    <w:rsid w:val="005E3F74"/>
    <w:rsid w:val="005E7BA8"/>
    <w:rsid w:val="005F37A2"/>
    <w:rsid w:val="005F4E08"/>
    <w:rsid w:val="00600407"/>
    <w:rsid w:val="00616637"/>
    <w:rsid w:val="00617782"/>
    <w:rsid w:val="006258E5"/>
    <w:rsid w:val="00631ED0"/>
    <w:rsid w:val="006344C5"/>
    <w:rsid w:val="00641929"/>
    <w:rsid w:val="00644E5B"/>
    <w:rsid w:val="00644E5E"/>
    <w:rsid w:val="00652FEA"/>
    <w:rsid w:val="00661D08"/>
    <w:rsid w:val="00663CBB"/>
    <w:rsid w:val="0067139C"/>
    <w:rsid w:val="00671D56"/>
    <w:rsid w:val="00674497"/>
    <w:rsid w:val="00675EF5"/>
    <w:rsid w:val="0067712F"/>
    <w:rsid w:val="00677668"/>
    <w:rsid w:val="00686FBF"/>
    <w:rsid w:val="0069211B"/>
    <w:rsid w:val="00693E05"/>
    <w:rsid w:val="006A7F92"/>
    <w:rsid w:val="006B37D7"/>
    <w:rsid w:val="006B3DA1"/>
    <w:rsid w:val="006B4D69"/>
    <w:rsid w:val="006C061C"/>
    <w:rsid w:val="006C1D93"/>
    <w:rsid w:val="006C5138"/>
    <w:rsid w:val="006D2354"/>
    <w:rsid w:val="006E7169"/>
    <w:rsid w:val="006F765C"/>
    <w:rsid w:val="00701B47"/>
    <w:rsid w:val="00704E04"/>
    <w:rsid w:val="00710233"/>
    <w:rsid w:val="00710F19"/>
    <w:rsid w:val="0071177B"/>
    <w:rsid w:val="0071191F"/>
    <w:rsid w:val="00716246"/>
    <w:rsid w:val="00720BAF"/>
    <w:rsid w:val="00721970"/>
    <w:rsid w:val="00727586"/>
    <w:rsid w:val="00733A1A"/>
    <w:rsid w:val="0074344F"/>
    <w:rsid w:val="007507BF"/>
    <w:rsid w:val="00750971"/>
    <w:rsid w:val="007526BF"/>
    <w:rsid w:val="00752A99"/>
    <w:rsid w:val="00771677"/>
    <w:rsid w:val="0078040C"/>
    <w:rsid w:val="007927EC"/>
    <w:rsid w:val="007943F1"/>
    <w:rsid w:val="007963EE"/>
    <w:rsid w:val="007A583A"/>
    <w:rsid w:val="007A74FB"/>
    <w:rsid w:val="007C1525"/>
    <w:rsid w:val="007C3DDD"/>
    <w:rsid w:val="007E47BE"/>
    <w:rsid w:val="007E72DA"/>
    <w:rsid w:val="007F15B1"/>
    <w:rsid w:val="007F615E"/>
    <w:rsid w:val="007F6F1E"/>
    <w:rsid w:val="007F7BD0"/>
    <w:rsid w:val="0080016E"/>
    <w:rsid w:val="00804290"/>
    <w:rsid w:val="00814963"/>
    <w:rsid w:val="00820020"/>
    <w:rsid w:val="00820E8C"/>
    <w:rsid w:val="0082109C"/>
    <w:rsid w:val="00822525"/>
    <w:rsid w:val="00824024"/>
    <w:rsid w:val="00831161"/>
    <w:rsid w:val="00832E68"/>
    <w:rsid w:val="008334B4"/>
    <w:rsid w:val="008416A0"/>
    <w:rsid w:val="00852C1F"/>
    <w:rsid w:val="00856D9C"/>
    <w:rsid w:val="00863AD5"/>
    <w:rsid w:val="008649DE"/>
    <w:rsid w:val="00870D12"/>
    <w:rsid w:val="00871830"/>
    <w:rsid w:val="00872EFF"/>
    <w:rsid w:val="008758D5"/>
    <w:rsid w:val="00876A16"/>
    <w:rsid w:val="008845F2"/>
    <w:rsid w:val="00886DA4"/>
    <w:rsid w:val="00892EDB"/>
    <w:rsid w:val="00894B4C"/>
    <w:rsid w:val="008A6055"/>
    <w:rsid w:val="008A7D4E"/>
    <w:rsid w:val="008B17BD"/>
    <w:rsid w:val="008B71D2"/>
    <w:rsid w:val="008C1505"/>
    <w:rsid w:val="008D323E"/>
    <w:rsid w:val="008D6956"/>
    <w:rsid w:val="008E133F"/>
    <w:rsid w:val="008E49A9"/>
    <w:rsid w:val="008E7C66"/>
    <w:rsid w:val="008F1341"/>
    <w:rsid w:val="008F4A86"/>
    <w:rsid w:val="008F5E90"/>
    <w:rsid w:val="0090304B"/>
    <w:rsid w:val="0090396B"/>
    <w:rsid w:val="00907BAC"/>
    <w:rsid w:val="00910FB2"/>
    <w:rsid w:val="00915CCD"/>
    <w:rsid w:val="00921E35"/>
    <w:rsid w:val="00922B5B"/>
    <w:rsid w:val="0092429B"/>
    <w:rsid w:val="00940C08"/>
    <w:rsid w:val="00941D82"/>
    <w:rsid w:val="00942236"/>
    <w:rsid w:val="00945AD0"/>
    <w:rsid w:val="00950027"/>
    <w:rsid w:val="009506CF"/>
    <w:rsid w:val="0095630F"/>
    <w:rsid w:val="0096367A"/>
    <w:rsid w:val="009659C2"/>
    <w:rsid w:val="00966095"/>
    <w:rsid w:val="00980242"/>
    <w:rsid w:val="00981873"/>
    <w:rsid w:val="00985CB2"/>
    <w:rsid w:val="00987EE3"/>
    <w:rsid w:val="00990049"/>
    <w:rsid w:val="0099444A"/>
    <w:rsid w:val="00994E95"/>
    <w:rsid w:val="009A0BE2"/>
    <w:rsid w:val="009A3582"/>
    <w:rsid w:val="009A69E2"/>
    <w:rsid w:val="009B1643"/>
    <w:rsid w:val="009B334F"/>
    <w:rsid w:val="009B36F2"/>
    <w:rsid w:val="009B4AD7"/>
    <w:rsid w:val="009B5520"/>
    <w:rsid w:val="009C3E28"/>
    <w:rsid w:val="009C4D60"/>
    <w:rsid w:val="009D13CE"/>
    <w:rsid w:val="009D2690"/>
    <w:rsid w:val="009D2F15"/>
    <w:rsid w:val="009D3A3F"/>
    <w:rsid w:val="009D5141"/>
    <w:rsid w:val="009E1EE5"/>
    <w:rsid w:val="009E3835"/>
    <w:rsid w:val="009E43E9"/>
    <w:rsid w:val="009E6E11"/>
    <w:rsid w:val="009F1E9E"/>
    <w:rsid w:val="009F21CD"/>
    <w:rsid w:val="009F49D1"/>
    <w:rsid w:val="009F4D72"/>
    <w:rsid w:val="00A00072"/>
    <w:rsid w:val="00A11216"/>
    <w:rsid w:val="00A1580C"/>
    <w:rsid w:val="00A15CFA"/>
    <w:rsid w:val="00A16506"/>
    <w:rsid w:val="00A21486"/>
    <w:rsid w:val="00A23FF6"/>
    <w:rsid w:val="00A2570A"/>
    <w:rsid w:val="00A27B4B"/>
    <w:rsid w:val="00A3174A"/>
    <w:rsid w:val="00A334CE"/>
    <w:rsid w:val="00A4114D"/>
    <w:rsid w:val="00A43D28"/>
    <w:rsid w:val="00A476BB"/>
    <w:rsid w:val="00A5362E"/>
    <w:rsid w:val="00A57EC0"/>
    <w:rsid w:val="00A608C5"/>
    <w:rsid w:val="00A616D5"/>
    <w:rsid w:val="00A65E15"/>
    <w:rsid w:val="00A67FD0"/>
    <w:rsid w:val="00A72994"/>
    <w:rsid w:val="00A77C20"/>
    <w:rsid w:val="00A81214"/>
    <w:rsid w:val="00A8370E"/>
    <w:rsid w:val="00A91B23"/>
    <w:rsid w:val="00A91D73"/>
    <w:rsid w:val="00A948A1"/>
    <w:rsid w:val="00AA4704"/>
    <w:rsid w:val="00AA5527"/>
    <w:rsid w:val="00AA5710"/>
    <w:rsid w:val="00AA5F55"/>
    <w:rsid w:val="00AB0BE7"/>
    <w:rsid w:val="00AB243B"/>
    <w:rsid w:val="00AB64CB"/>
    <w:rsid w:val="00AB7993"/>
    <w:rsid w:val="00AD6F37"/>
    <w:rsid w:val="00AE06CB"/>
    <w:rsid w:val="00AE3D71"/>
    <w:rsid w:val="00AE4833"/>
    <w:rsid w:val="00AE4D11"/>
    <w:rsid w:val="00AF2BDB"/>
    <w:rsid w:val="00AF2CF6"/>
    <w:rsid w:val="00B01206"/>
    <w:rsid w:val="00B04341"/>
    <w:rsid w:val="00B05FBB"/>
    <w:rsid w:val="00B240F4"/>
    <w:rsid w:val="00B25869"/>
    <w:rsid w:val="00B25AAA"/>
    <w:rsid w:val="00B34471"/>
    <w:rsid w:val="00B37541"/>
    <w:rsid w:val="00B40605"/>
    <w:rsid w:val="00B40F93"/>
    <w:rsid w:val="00B55EF7"/>
    <w:rsid w:val="00B567B7"/>
    <w:rsid w:val="00B60E4D"/>
    <w:rsid w:val="00B61A49"/>
    <w:rsid w:val="00B70EC3"/>
    <w:rsid w:val="00B721A3"/>
    <w:rsid w:val="00B7224E"/>
    <w:rsid w:val="00B7482C"/>
    <w:rsid w:val="00B7504A"/>
    <w:rsid w:val="00B81AC4"/>
    <w:rsid w:val="00B84327"/>
    <w:rsid w:val="00B9033A"/>
    <w:rsid w:val="00B916C5"/>
    <w:rsid w:val="00B91931"/>
    <w:rsid w:val="00B929E8"/>
    <w:rsid w:val="00B93DDA"/>
    <w:rsid w:val="00B9667A"/>
    <w:rsid w:val="00BA1530"/>
    <w:rsid w:val="00BA2927"/>
    <w:rsid w:val="00BA3490"/>
    <w:rsid w:val="00BA35B2"/>
    <w:rsid w:val="00BA56BA"/>
    <w:rsid w:val="00BA5FE4"/>
    <w:rsid w:val="00BA6317"/>
    <w:rsid w:val="00BB0D24"/>
    <w:rsid w:val="00BB7FFA"/>
    <w:rsid w:val="00BC3695"/>
    <w:rsid w:val="00BD233E"/>
    <w:rsid w:val="00BD3F68"/>
    <w:rsid w:val="00BD4768"/>
    <w:rsid w:val="00BD5D53"/>
    <w:rsid w:val="00BE31E7"/>
    <w:rsid w:val="00BE7E28"/>
    <w:rsid w:val="00BF2F20"/>
    <w:rsid w:val="00C03EA9"/>
    <w:rsid w:val="00C060C9"/>
    <w:rsid w:val="00C06A5E"/>
    <w:rsid w:val="00C1029A"/>
    <w:rsid w:val="00C13827"/>
    <w:rsid w:val="00C13AAD"/>
    <w:rsid w:val="00C2067A"/>
    <w:rsid w:val="00C20B82"/>
    <w:rsid w:val="00C20E12"/>
    <w:rsid w:val="00C238D0"/>
    <w:rsid w:val="00C26151"/>
    <w:rsid w:val="00C33BEE"/>
    <w:rsid w:val="00C35C56"/>
    <w:rsid w:val="00C37789"/>
    <w:rsid w:val="00C416E3"/>
    <w:rsid w:val="00C43130"/>
    <w:rsid w:val="00C52742"/>
    <w:rsid w:val="00C608E2"/>
    <w:rsid w:val="00C61354"/>
    <w:rsid w:val="00C75588"/>
    <w:rsid w:val="00C771F4"/>
    <w:rsid w:val="00C810BD"/>
    <w:rsid w:val="00C844B5"/>
    <w:rsid w:val="00C86039"/>
    <w:rsid w:val="00C86811"/>
    <w:rsid w:val="00C87AEA"/>
    <w:rsid w:val="00C93CEA"/>
    <w:rsid w:val="00C94565"/>
    <w:rsid w:val="00CA0FAD"/>
    <w:rsid w:val="00CA7C20"/>
    <w:rsid w:val="00CB5E21"/>
    <w:rsid w:val="00CC41FC"/>
    <w:rsid w:val="00CD01FF"/>
    <w:rsid w:val="00CD032A"/>
    <w:rsid w:val="00CD0335"/>
    <w:rsid w:val="00CD2844"/>
    <w:rsid w:val="00CD667A"/>
    <w:rsid w:val="00CE2C30"/>
    <w:rsid w:val="00CF0355"/>
    <w:rsid w:val="00CF304E"/>
    <w:rsid w:val="00CF4CED"/>
    <w:rsid w:val="00D019F1"/>
    <w:rsid w:val="00D023E3"/>
    <w:rsid w:val="00D03588"/>
    <w:rsid w:val="00D04797"/>
    <w:rsid w:val="00D07582"/>
    <w:rsid w:val="00D139CF"/>
    <w:rsid w:val="00D13D4A"/>
    <w:rsid w:val="00D14CDF"/>
    <w:rsid w:val="00D15B7F"/>
    <w:rsid w:val="00D209A5"/>
    <w:rsid w:val="00D2371D"/>
    <w:rsid w:val="00D2480F"/>
    <w:rsid w:val="00D27AFF"/>
    <w:rsid w:val="00D32F84"/>
    <w:rsid w:val="00D356D1"/>
    <w:rsid w:val="00D42F30"/>
    <w:rsid w:val="00D430D3"/>
    <w:rsid w:val="00D54F11"/>
    <w:rsid w:val="00D72637"/>
    <w:rsid w:val="00D73754"/>
    <w:rsid w:val="00D779D0"/>
    <w:rsid w:val="00D81F26"/>
    <w:rsid w:val="00D83280"/>
    <w:rsid w:val="00D87CB9"/>
    <w:rsid w:val="00D9129F"/>
    <w:rsid w:val="00D91F98"/>
    <w:rsid w:val="00D96314"/>
    <w:rsid w:val="00DA1984"/>
    <w:rsid w:val="00DA2139"/>
    <w:rsid w:val="00DA5411"/>
    <w:rsid w:val="00DB1996"/>
    <w:rsid w:val="00DB668D"/>
    <w:rsid w:val="00DC6FC6"/>
    <w:rsid w:val="00DC72AA"/>
    <w:rsid w:val="00DD132F"/>
    <w:rsid w:val="00DE6235"/>
    <w:rsid w:val="00DF79C9"/>
    <w:rsid w:val="00E02154"/>
    <w:rsid w:val="00E03004"/>
    <w:rsid w:val="00E0311F"/>
    <w:rsid w:val="00E0516F"/>
    <w:rsid w:val="00E10B97"/>
    <w:rsid w:val="00E206C5"/>
    <w:rsid w:val="00E27325"/>
    <w:rsid w:val="00E30D8D"/>
    <w:rsid w:val="00E33CA7"/>
    <w:rsid w:val="00E40B99"/>
    <w:rsid w:val="00E42017"/>
    <w:rsid w:val="00E510CB"/>
    <w:rsid w:val="00E614C6"/>
    <w:rsid w:val="00E63C6B"/>
    <w:rsid w:val="00E7446A"/>
    <w:rsid w:val="00E869BE"/>
    <w:rsid w:val="00E9018C"/>
    <w:rsid w:val="00E90BE5"/>
    <w:rsid w:val="00E928B9"/>
    <w:rsid w:val="00E94596"/>
    <w:rsid w:val="00EA6A0B"/>
    <w:rsid w:val="00EB06CB"/>
    <w:rsid w:val="00EB4C66"/>
    <w:rsid w:val="00EB53EF"/>
    <w:rsid w:val="00EB635A"/>
    <w:rsid w:val="00EC0374"/>
    <w:rsid w:val="00ED069F"/>
    <w:rsid w:val="00ED170F"/>
    <w:rsid w:val="00ED2B6C"/>
    <w:rsid w:val="00ED3622"/>
    <w:rsid w:val="00ED362D"/>
    <w:rsid w:val="00EE0309"/>
    <w:rsid w:val="00EE0A19"/>
    <w:rsid w:val="00EE0C69"/>
    <w:rsid w:val="00EE0F07"/>
    <w:rsid w:val="00EE1EFA"/>
    <w:rsid w:val="00EE4D6A"/>
    <w:rsid w:val="00EF0287"/>
    <w:rsid w:val="00EF621B"/>
    <w:rsid w:val="00F019F4"/>
    <w:rsid w:val="00F0437E"/>
    <w:rsid w:val="00F127E1"/>
    <w:rsid w:val="00F15E7D"/>
    <w:rsid w:val="00F30C27"/>
    <w:rsid w:val="00F31AE1"/>
    <w:rsid w:val="00F326B0"/>
    <w:rsid w:val="00F3276A"/>
    <w:rsid w:val="00F344B6"/>
    <w:rsid w:val="00F363C6"/>
    <w:rsid w:val="00F47913"/>
    <w:rsid w:val="00F5125F"/>
    <w:rsid w:val="00F52BB2"/>
    <w:rsid w:val="00F53DE2"/>
    <w:rsid w:val="00F54D09"/>
    <w:rsid w:val="00F60636"/>
    <w:rsid w:val="00F60F21"/>
    <w:rsid w:val="00F643D8"/>
    <w:rsid w:val="00F73E2D"/>
    <w:rsid w:val="00F7412D"/>
    <w:rsid w:val="00F80311"/>
    <w:rsid w:val="00F81285"/>
    <w:rsid w:val="00F82B94"/>
    <w:rsid w:val="00F83DA1"/>
    <w:rsid w:val="00F8526C"/>
    <w:rsid w:val="00F861B2"/>
    <w:rsid w:val="00F91000"/>
    <w:rsid w:val="00F92639"/>
    <w:rsid w:val="00F93FE7"/>
    <w:rsid w:val="00F94469"/>
    <w:rsid w:val="00F96757"/>
    <w:rsid w:val="00FA006D"/>
    <w:rsid w:val="00FB0CFE"/>
    <w:rsid w:val="00FB1550"/>
    <w:rsid w:val="00FB1642"/>
    <w:rsid w:val="00FB6CCA"/>
    <w:rsid w:val="00FB7416"/>
    <w:rsid w:val="00FC1535"/>
    <w:rsid w:val="00FD18E5"/>
    <w:rsid w:val="00FD1B84"/>
    <w:rsid w:val="00FD2423"/>
    <w:rsid w:val="00FD43AE"/>
    <w:rsid w:val="00FD713C"/>
    <w:rsid w:val="00FE244A"/>
    <w:rsid w:val="00FF3956"/>
    <w:rsid w:val="00FF4C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1ED0"/>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932</Words>
  <Characters>5876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3</cp:revision>
  <cp:lastPrinted>2020-06-10T13:28:00Z</cp:lastPrinted>
  <dcterms:created xsi:type="dcterms:W3CDTF">2025-11-26T17:54:00Z</dcterms:created>
  <dcterms:modified xsi:type="dcterms:W3CDTF">2025-12-04T08:25:00Z</dcterms:modified>
</cp:coreProperties>
</file>