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3D31" w14:textId="0C4A6C37" w:rsidR="00E12BD2" w:rsidRPr="00FB300D" w:rsidRDefault="00E12BD2">
      <w:pPr>
        <w:rPr>
          <w:rFonts w:ascii="PT Sans" w:eastAsia="PT Sans" w:hAnsi="PT Sans" w:cs="PT Sans"/>
          <w:b/>
          <w:color w:val="1C2033"/>
          <w:sz w:val="34"/>
          <w:szCs w:val="34"/>
        </w:rPr>
      </w:pPr>
    </w:p>
    <w:p w14:paraId="3BC03D32" w14:textId="38F3C050" w:rsidR="00E12BD2" w:rsidRPr="0057521C" w:rsidRDefault="00036212">
      <w:pPr>
        <w:spacing w:line="240" w:lineRule="auto"/>
        <w:jc w:val="right"/>
        <w:rPr>
          <w:rFonts w:ascii="PT Sans" w:eastAsia="PT Sans" w:hAnsi="PT Sans" w:cs="PT Sans"/>
          <w:b/>
          <w:color w:val="1C2033"/>
          <w:sz w:val="36"/>
          <w:szCs w:val="36"/>
        </w:rPr>
      </w:pPr>
      <w:r w:rsidRPr="0057521C">
        <w:rPr>
          <w:rFonts w:ascii="PT Sans" w:eastAsia="PT Sans" w:hAnsi="PT Sans" w:cs="PT Sans"/>
          <w:color w:val="1C2033"/>
          <w:sz w:val="18"/>
          <w:szCs w:val="18"/>
        </w:rPr>
        <w:t>PRESS</w:t>
      </w:r>
      <w:r w:rsidR="009858EE">
        <w:rPr>
          <w:rFonts w:ascii="PT Sans" w:eastAsia="PT Sans" w:hAnsi="PT Sans" w:cs="PT Sans"/>
          <w:color w:val="1C2033"/>
          <w:sz w:val="18"/>
          <w:szCs w:val="18"/>
        </w:rPr>
        <w:t>EMITTEILUNG</w:t>
      </w:r>
      <w:r w:rsidRPr="0057521C">
        <w:rPr>
          <w:rFonts w:ascii="PT Sans" w:eastAsia="PT Sans" w:hAnsi="PT Sans" w:cs="PT Sans"/>
        </w:rPr>
        <w:br/>
      </w:r>
      <w:r w:rsidR="000F7545" w:rsidRPr="00332A98">
        <w:rPr>
          <w:rFonts w:ascii="PT Sans" w:eastAsia="PT Sans" w:hAnsi="PT Sans" w:cs="PT Sans"/>
          <w:color w:val="1C2033"/>
          <w:sz w:val="18"/>
          <w:szCs w:val="18"/>
        </w:rPr>
        <w:t>0</w:t>
      </w:r>
      <w:r w:rsidR="00332A98">
        <w:rPr>
          <w:rFonts w:ascii="PT Sans" w:eastAsia="PT Sans" w:hAnsi="PT Sans" w:cs="PT Sans"/>
          <w:color w:val="1C2033"/>
          <w:sz w:val="18"/>
          <w:szCs w:val="18"/>
        </w:rPr>
        <w:t>7</w:t>
      </w:r>
      <w:r w:rsidR="000F7545" w:rsidRPr="00332A98">
        <w:rPr>
          <w:rFonts w:ascii="PT Sans" w:eastAsia="PT Sans" w:hAnsi="PT Sans" w:cs="PT Sans"/>
          <w:color w:val="1C2033"/>
          <w:sz w:val="18"/>
          <w:szCs w:val="18"/>
        </w:rPr>
        <w:t>.11.2023</w:t>
      </w:r>
    </w:p>
    <w:p w14:paraId="038FCAE9" w14:textId="77777777" w:rsidR="00440674" w:rsidRDefault="00440674" w:rsidP="2A8601AC">
      <w:pPr>
        <w:spacing w:line="240" w:lineRule="auto"/>
        <w:rPr>
          <w:rFonts w:ascii="PT Sans" w:eastAsia="PT Sans" w:hAnsi="PT Sans" w:cs="PT Sans"/>
          <w:b/>
          <w:bCs/>
          <w:color w:val="1C2033"/>
          <w:sz w:val="36"/>
          <w:szCs w:val="36"/>
        </w:rPr>
      </w:pPr>
      <w:bookmarkStart w:id="0" w:name="_heading=h.gjdgxs"/>
      <w:bookmarkEnd w:id="0"/>
    </w:p>
    <w:p w14:paraId="43A8398B" w14:textId="333030C9" w:rsidR="00964E08" w:rsidRPr="0057521C" w:rsidRDefault="002141B7" w:rsidP="2A8601AC">
      <w:pPr>
        <w:spacing w:line="240" w:lineRule="auto"/>
        <w:rPr>
          <w:rFonts w:ascii="PT Sans" w:eastAsia="PT Sans" w:hAnsi="PT Sans" w:cs="PT Sans"/>
          <w:b/>
          <w:bCs/>
          <w:color w:val="1C2033"/>
          <w:sz w:val="36"/>
          <w:szCs w:val="36"/>
        </w:rPr>
      </w:pPr>
      <w:r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>Ein Meilenstein für CO</w:t>
      </w:r>
      <w:r w:rsidRPr="3B3D6D0A">
        <w:rPr>
          <w:rFonts w:ascii="PT Sans" w:eastAsia="PT Sans" w:hAnsi="PT Sans" w:cs="PT Sans"/>
          <w:b/>
          <w:bCs/>
          <w:color w:val="1C2033"/>
          <w:sz w:val="36"/>
          <w:szCs w:val="36"/>
          <w:vertAlign w:val="subscript"/>
        </w:rPr>
        <w:t>2</w:t>
      </w:r>
      <w:r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>-neutralen Flugverkehr:</w:t>
      </w:r>
      <w:r w:rsidR="005E7C61"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 </w:t>
      </w:r>
      <w:r w:rsidR="006113A1"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Drop-in </w:t>
      </w:r>
      <w:r w:rsidR="005E7C61"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>ASTM-konformes</w:t>
      </w:r>
      <w:r w:rsidR="3C3D1521"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 </w:t>
      </w:r>
      <w:proofErr w:type="spellStart"/>
      <w:r w:rsidR="3C3D1521"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>Sustainable</w:t>
      </w:r>
      <w:proofErr w:type="spellEnd"/>
      <w:r w:rsidR="3C3D1521"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 xml:space="preserve"> Aviation Fuel </w:t>
      </w:r>
      <w:r w:rsidR="03FEC654" w:rsidRPr="3B3D6D0A">
        <w:rPr>
          <w:rFonts w:ascii="PT Sans" w:eastAsia="PT Sans" w:hAnsi="PT Sans" w:cs="PT Sans"/>
          <w:b/>
          <w:bCs/>
          <w:color w:val="1C2033"/>
          <w:sz w:val="36"/>
          <w:szCs w:val="36"/>
        </w:rPr>
        <w:t>(SAF</w:t>
      </w:r>
      <w:r w:rsidR="00C55F5B">
        <w:rPr>
          <w:rFonts w:ascii="PT Sans" w:eastAsia="PT Sans" w:hAnsi="PT Sans" w:cs="PT Sans"/>
          <w:b/>
          <w:bCs/>
          <w:color w:val="1C2033"/>
          <w:sz w:val="36"/>
          <w:szCs w:val="36"/>
        </w:rPr>
        <w:t>)</w:t>
      </w:r>
    </w:p>
    <w:p w14:paraId="63DD12B3" w14:textId="5E3B672B" w:rsidR="00706F90" w:rsidRPr="007D2810" w:rsidRDefault="68324983" w:rsidP="7E72E2CD">
      <w:pPr>
        <w:rPr>
          <w:rFonts w:ascii="PT Sans" w:eastAsia="PT Sans" w:hAnsi="PT Sans" w:cs="PT Sans"/>
          <w:b/>
          <w:bCs/>
          <w:color w:val="2BAEE5"/>
          <w:sz w:val="30"/>
          <w:szCs w:val="30"/>
        </w:rPr>
      </w:pPr>
      <w:r w:rsidRPr="3B3D6D0A">
        <w:rPr>
          <w:rFonts w:ascii="PT Sans" w:eastAsia="PT Sans" w:hAnsi="PT Sans" w:cs="PT Sans"/>
          <w:b/>
          <w:bCs/>
          <w:color w:val="2BAEE5"/>
          <w:sz w:val="30"/>
          <w:szCs w:val="30"/>
        </w:rPr>
        <w:t>Synthetisches Kerosin</w:t>
      </w:r>
      <w:r w:rsidR="006C5AF0" w:rsidRPr="3B3D6D0A">
        <w:rPr>
          <w:rFonts w:ascii="PT Sans" w:eastAsia="PT Sans" w:hAnsi="PT Sans" w:cs="PT Sans"/>
          <w:b/>
          <w:bCs/>
          <w:color w:val="2BAEE5"/>
          <w:sz w:val="30"/>
          <w:szCs w:val="30"/>
        </w:rPr>
        <w:t xml:space="preserve"> direkt</w:t>
      </w:r>
      <w:r w:rsidRPr="3B3D6D0A">
        <w:rPr>
          <w:rFonts w:ascii="PT Sans" w:eastAsia="PT Sans" w:hAnsi="PT Sans" w:cs="PT Sans"/>
          <w:b/>
          <w:bCs/>
          <w:color w:val="2BAEE5"/>
          <w:sz w:val="30"/>
          <w:szCs w:val="30"/>
        </w:rPr>
        <w:t xml:space="preserve"> </w:t>
      </w:r>
      <w:r w:rsidR="0057521C" w:rsidRPr="3B3D6D0A">
        <w:rPr>
          <w:rFonts w:ascii="PT Sans" w:eastAsia="PT Sans" w:hAnsi="PT Sans" w:cs="PT Sans"/>
          <w:b/>
          <w:bCs/>
          <w:color w:val="2BAEE5"/>
          <w:sz w:val="30"/>
          <w:szCs w:val="30"/>
        </w:rPr>
        <w:t>aus</w:t>
      </w:r>
      <w:r w:rsidR="00BD63EC" w:rsidRPr="3B3D6D0A">
        <w:rPr>
          <w:rFonts w:ascii="PT Sans" w:eastAsia="PT Sans" w:hAnsi="PT Sans" w:cs="PT Sans"/>
          <w:b/>
          <w:bCs/>
          <w:color w:val="2BAEE5"/>
          <w:sz w:val="30"/>
          <w:szCs w:val="30"/>
        </w:rPr>
        <w:t xml:space="preserve"> der</w:t>
      </w:r>
      <w:r w:rsidR="0057521C" w:rsidRPr="3B3D6D0A">
        <w:rPr>
          <w:rFonts w:ascii="PT Sans" w:eastAsia="PT Sans" w:hAnsi="PT Sans" w:cs="PT Sans"/>
          <w:b/>
          <w:bCs/>
          <w:color w:val="2BAEE5"/>
          <w:sz w:val="30"/>
          <w:szCs w:val="30"/>
        </w:rPr>
        <w:t xml:space="preserve"> Power-</w:t>
      </w:r>
      <w:proofErr w:type="spellStart"/>
      <w:r w:rsidR="0057521C" w:rsidRPr="3B3D6D0A">
        <w:rPr>
          <w:rFonts w:ascii="PT Sans" w:eastAsia="PT Sans" w:hAnsi="PT Sans" w:cs="PT Sans"/>
          <w:b/>
          <w:bCs/>
          <w:color w:val="2BAEE5"/>
          <w:sz w:val="30"/>
          <w:szCs w:val="30"/>
        </w:rPr>
        <w:t>to</w:t>
      </w:r>
      <w:proofErr w:type="spellEnd"/>
      <w:r w:rsidR="0057521C" w:rsidRPr="3B3D6D0A">
        <w:rPr>
          <w:rFonts w:ascii="PT Sans" w:eastAsia="PT Sans" w:hAnsi="PT Sans" w:cs="PT Sans"/>
          <w:b/>
          <w:bCs/>
          <w:color w:val="2BAEE5"/>
          <w:sz w:val="30"/>
          <w:szCs w:val="30"/>
        </w:rPr>
        <w:t>-Liquid Anlage</w:t>
      </w:r>
      <w:r w:rsidR="00332A98">
        <w:rPr>
          <w:rFonts w:ascii="PT Sans" w:eastAsia="PT Sans" w:hAnsi="PT Sans" w:cs="PT Sans"/>
          <w:b/>
          <w:bCs/>
          <w:color w:val="2BAEE5"/>
          <w:sz w:val="30"/>
          <w:szCs w:val="30"/>
        </w:rPr>
        <w:br/>
      </w:r>
    </w:p>
    <w:p w14:paraId="2A9F8329" w14:textId="77777777" w:rsidR="00332A98" w:rsidRPr="000F7545" w:rsidRDefault="00332A98" w:rsidP="00332A98">
      <w:pPr>
        <w:pStyle w:val="Listenabsatz"/>
        <w:numPr>
          <w:ilvl w:val="0"/>
          <w:numId w:val="14"/>
        </w:numPr>
        <w:spacing w:line="240" w:lineRule="auto"/>
        <w:ind w:left="284" w:hanging="284"/>
        <w:rPr>
          <w:rFonts w:ascii="PT Sans" w:eastAsia="PT Sans" w:hAnsi="PT Sans" w:cs="PT Sans"/>
          <w:color w:val="1C2033"/>
          <w:sz w:val="24"/>
          <w:szCs w:val="24"/>
        </w:rPr>
      </w:pPr>
      <w:proofErr w:type="spellStart"/>
      <w:r w:rsidRPr="000F7545">
        <w:rPr>
          <w:rFonts w:ascii="PT Sans" w:eastAsia="PT Sans" w:hAnsi="PT Sans" w:cs="PT Sans"/>
          <w:color w:val="1C2033"/>
          <w:sz w:val="24"/>
          <w:szCs w:val="24"/>
        </w:rPr>
        <w:t>Sustainable</w:t>
      </w:r>
      <w:proofErr w:type="spellEnd"/>
      <w:r w:rsidRPr="000F7545">
        <w:rPr>
          <w:rFonts w:ascii="PT Sans" w:eastAsia="PT Sans" w:hAnsi="PT Sans" w:cs="PT Sans"/>
          <w:color w:val="1C2033"/>
          <w:sz w:val="24"/>
          <w:szCs w:val="24"/>
        </w:rPr>
        <w:t xml:space="preserve"> Aviation Fuel (SAF) ersetzt in Zukunft fossiles Kerosin</w:t>
      </w:r>
    </w:p>
    <w:p w14:paraId="447791D6" w14:textId="77777777" w:rsidR="00332A98" w:rsidRDefault="00332A98" w:rsidP="00332A98">
      <w:pPr>
        <w:pStyle w:val="Listenabsatz"/>
        <w:numPr>
          <w:ilvl w:val="0"/>
          <w:numId w:val="14"/>
        </w:numPr>
        <w:spacing w:line="240" w:lineRule="auto"/>
        <w:ind w:left="284" w:hanging="284"/>
        <w:rPr>
          <w:rFonts w:ascii="PT Sans" w:eastAsia="PT Sans" w:hAnsi="PT Sans" w:cs="PT Sans"/>
          <w:color w:val="1C2033"/>
          <w:sz w:val="24"/>
          <w:szCs w:val="24"/>
        </w:rPr>
      </w:pPr>
      <w:r w:rsidRPr="3B3D6D0A">
        <w:rPr>
          <w:rFonts w:ascii="PT Sans" w:eastAsia="PT Sans" w:hAnsi="PT Sans" w:cs="PT Sans"/>
          <w:color w:val="1C2033"/>
          <w:sz w:val="24"/>
          <w:szCs w:val="24"/>
        </w:rPr>
        <w:t>Norm-konformes e-Fuel für die Luftfahrt aus INERATEC-Anlage</w:t>
      </w:r>
    </w:p>
    <w:p w14:paraId="3A22A5B2" w14:textId="77777777" w:rsidR="00332A98" w:rsidRPr="00440674" w:rsidRDefault="00332A98" w:rsidP="00332A98">
      <w:pPr>
        <w:pStyle w:val="Listenabsatz"/>
        <w:numPr>
          <w:ilvl w:val="0"/>
          <w:numId w:val="14"/>
        </w:numPr>
        <w:spacing w:line="240" w:lineRule="auto"/>
        <w:ind w:left="284" w:hanging="284"/>
        <w:rPr>
          <w:rFonts w:ascii="PT Sans" w:eastAsia="PT Sans" w:hAnsi="PT Sans" w:cs="PT Sans"/>
          <w:color w:val="1C2033"/>
          <w:sz w:val="24"/>
          <w:szCs w:val="24"/>
        </w:rPr>
      </w:pPr>
      <w:r>
        <w:rPr>
          <w:rFonts w:ascii="PT Sans" w:eastAsia="PT Sans" w:hAnsi="PT Sans" w:cs="PT Sans"/>
          <w:color w:val="1C2033"/>
          <w:sz w:val="24"/>
          <w:szCs w:val="24"/>
        </w:rPr>
        <w:t>Konsortium aus INERATEC, Karlsruhe Institut für Technologie und dem Deutschen Zentrum für Luft- und Raumfahrt bestätigt Herstellung von Norm-konformem Kerosin aus Power-</w:t>
      </w:r>
      <w:proofErr w:type="spellStart"/>
      <w:r>
        <w:rPr>
          <w:rFonts w:ascii="PT Sans" w:eastAsia="PT Sans" w:hAnsi="PT Sans" w:cs="PT Sans"/>
          <w:color w:val="1C2033"/>
          <w:sz w:val="24"/>
          <w:szCs w:val="24"/>
        </w:rPr>
        <w:t>to</w:t>
      </w:r>
      <w:proofErr w:type="spellEnd"/>
      <w:r>
        <w:rPr>
          <w:rFonts w:ascii="PT Sans" w:eastAsia="PT Sans" w:hAnsi="PT Sans" w:cs="PT Sans"/>
          <w:color w:val="1C2033"/>
          <w:sz w:val="24"/>
          <w:szCs w:val="24"/>
        </w:rPr>
        <w:t>-Liquid Prozess</w:t>
      </w:r>
    </w:p>
    <w:p w14:paraId="13A48C1A" w14:textId="77777777" w:rsidR="00332A98" w:rsidRDefault="00332A98" w:rsidP="003C0F37">
      <w:pPr>
        <w:jc w:val="both"/>
        <w:rPr>
          <w:rFonts w:ascii="PT Sans" w:eastAsia="PT Sans" w:hAnsi="PT Sans" w:cs="PT Sans"/>
          <w:sz w:val="24"/>
          <w:szCs w:val="24"/>
        </w:rPr>
      </w:pPr>
    </w:p>
    <w:p w14:paraId="38A0FE2D" w14:textId="03EF8E46" w:rsidR="00E278EC" w:rsidRDefault="0057521C" w:rsidP="003C0F37">
      <w:pPr>
        <w:jc w:val="both"/>
        <w:rPr>
          <w:rFonts w:ascii="PT Sans" w:eastAsia="PT Sans" w:hAnsi="PT Sans" w:cs="PT Sans"/>
          <w:b/>
          <w:bCs/>
          <w:sz w:val="24"/>
          <w:szCs w:val="24"/>
        </w:rPr>
      </w:pPr>
      <w:r w:rsidRPr="3B3D6D0A">
        <w:rPr>
          <w:rFonts w:ascii="PT Sans" w:eastAsia="PT Sans" w:hAnsi="PT Sans" w:cs="PT Sans"/>
          <w:sz w:val="24"/>
          <w:szCs w:val="24"/>
        </w:rPr>
        <w:t>Karlsruhe, Deutschland,</w:t>
      </w:r>
      <w:r w:rsidR="00BD63EC" w:rsidRPr="3B3D6D0A">
        <w:rPr>
          <w:rFonts w:ascii="PT Sans" w:eastAsia="PT Sans" w:hAnsi="PT Sans" w:cs="PT Sans"/>
          <w:sz w:val="24"/>
          <w:szCs w:val="24"/>
        </w:rPr>
        <w:t xml:space="preserve"> </w:t>
      </w:r>
      <w:r w:rsidR="00AB03F3">
        <w:rPr>
          <w:rFonts w:ascii="PT Sans" w:eastAsia="PT Sans" w:hAnsi="PT Sans" w:cs="PT Sans"/>
          <w:sz w:val="24"/>
          <w:szCs w:val="24"/>
        </w:rPr>
        <w:t>0</w:t>
      </w:r>
      <w:r w:rsidR="00C55F5B">
        <w:rPr>
          <w:rFonts w:ascii="PT Sans" w:eastAsia="PT Sans" w:hAnsi="PT Sans" w:cs="PT Sans"/>
          <w:sz w:val="24"/>
          <w:szCs w:val="24"/>
        </w:rPr>
        <w:t>7</w:t>
      </w:r>
      <w:r w:rsidR="00BD63EC" w:rsidRPr="3B3D6D0A">
        <w:rPr>
          <w:rFonts w:ascii="PT Sans" w:eastAsia="PT Sans" w:hAnsi="PT Sans" w:cs="PT Sans"/>
          <w:sz w:val="24"/>
          <w:szCs w:val="24"/>
        </w:rPr>
        <w:t xml:space="preserve">. </w:t>
      </w:r>
      <w:proofErr w:type="spellStart"/>
      <w:r w:rsidR="00AB03F3">
        <w:rPr>
          <w:rFonts w:ascii="PT Sans" w:eastAsia="PT Sans" w:hAnsi="PT Sans" w:cs="PT Sans"/>
          <w:sz w:val="24"/>
          <w:szCs w:val="24"/>
        </w:rPr>
        <w:t>Novemer</w:t>
      </w:r>
      <w:proofErr w:type="spellEnd"/>
      <w:r w:rsidR="00BD63EC" w:rsidRPr="3B3D6D0A">
        <w:rPr>
          <w:rFonts w:ascii="PT Sans" w:eastAsia="PT Sans" w:hAnsi="PT Sans" w:cs="PT Sans"/>
          <w:sz w:val="24"/>
          <w:szCs w:val="24"/>
        </w:rPr>
        <w:t xml:space="preserve"> 2023</w:t>
      </w:r>
      <w:r w:rsidR="00454342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 </w:t>
      </w:r>
      <w:r w:rsidR="00F3779C" w:rsidRPr="3B3D6D0A">
        <w:rPr>
          <w:rFonts w:ascii="PT Sans" w:eastAsia="PT Sans" w:hAnsi="PT Sans" w:cs="PT Sans"/>
          <w:b/>
          <w:bCs/>
          <w:sz w:val="24"/>
          <w:szCs w:val="24"/>
        </w:rPr>
        <w:t>–</w:t>
      </w:r>
      <w:r w:rsidR="00000126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 </w:t>
      </w:r>
      <w:r w:rsidR="006C5AF0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Ergebnisse von Untersuchungen </w:t>
      </w:r>
      <w:r w:rsidRPr="3B3D6D0A">
        <w:rPr>
          <w:rFonts w:ascii="PT Sans" w:eastAsia="PT Sans" w:hAnsi="PT Sans" w:cs="PT Sans"/>
          <w:b/>
          <w:bCs/>
          <w:sz w:val="24"/>
          <w:szCs w:val="24"/>
        </w:rPr>
        <w:t>des Deutschen Zentrums für Luft- und Raumfahrt (DLR) im Rahmen des Projekts „</w:t>
      </w:r>
      <w:proofErr w:type="spellStart"/>
      <w:r w:rsidRPr="3B3D6D0A">
        <w:rPr>
          <w:rFonts w:ascii="PT Sans" w:eastAsia="PT Sans" w:hAnsi="PT Sans" w:cs="PT Sans"/>
          <w:b/>
          <w:bCs/>
          <w:sz w:val="24"/>
          <w:szCs w:val="24"/>
        </w:rPr>
        <w:t>PowerFuel</w:t>
      </w:r>
      <w:proofErr w:type="spellEnd"/>
      <w:r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“ haben bestätigt, dass </w:t>
      </w:r>
      <w:proofErr w:type="spellStart"/>
      <w:r w:rsidRPr="3B3D6D0A">
        <w:rPr>
          <w:rFonts w:ascii="PT Sans" w:eastAsia="PT Sans" w:hAnsi="PT Sans" w:cs="PT Sans"/>
          <w:b/>
          <w:bCs/>
          <w:sz w:val="24"/>
          <w:szCs w:val="24"/>
        </w:rPr>
        <w:t>drop</w:t>
      </w:r>
      <w:proofErr w:type="spellEnd"/>
      <w:r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-in fähiges synthetisches Kerosin </w:t>
      </w:r>
      <w:r w:rsidR="0010349E">
        <w:rPr>
          <w:rFonts w:ascii="PT Sans" w:eastAsia="PT Sans" w:hAnsi="PT Sans" w:cs="PT Sans"/>
          <w:b/>
          <w:bCs/>
          <w:sz w:val="24"/>
          <w:szCs w:val="24"/>
        </w:rPr>
        <w:t>in</w:t>
      </w:r>
      <w:r w:rsidR="0010349E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 </w:t>
      </w:r>
      <w:r w:rsidRPr="3B3D6D0A">
        <w:rPr>
          <w:rFonts w:ascii="PT Sans" w:eastAsia="PT Sans" w:hAnsi="PT Sans" w:cs="PT Sans"/>
          <w:b/>
          <w:bCs/>
          <w:sz w:val="24"/>
          <w:szCs w:val="24"/>
        </w:rPr>
        <w:t>einer Power-</w:t>
      </w:r>
      <w:proofErr w:type="spellStart"/>
      <w:r w:rsidRPr="3B3D6D0A">
        <w:rPr>
          <w:rFonts w:ascii="PT Sans" w:eastAsia="PT Sans" w:hAnsi="PT Sans" w:cs="PT Sans"/>
          <w:b/>
          <w:bCs/>
          <w:sz w:val="24"/>
          <w:szCs w:val="24"/>
        </w:rPr>
        <w:t>to</w:t>
      </w:r>
      <w:proofErr w:type="spellEnd"/>
      <w:r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-Liquid-Anlage </w:t>
      </w:r>
      <w:r w:rsidR="00375B89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von INERATEC </w:t>
      </w:r>
      <w:r w:rsidR="0010349E">
        <w:rPr>
          <w:rFonts w:ascii="PT Sans" w:eastAsia="PT Sans" w:hAnsi="PT Sans" w:cs="PT Sans"/>
          <w:b/>
          <w:bCs/>
          <w:sz w:val="24"/>
          <w:szCs w:val="24"/>
        </w:rPr>
        <w:t xml:space="preserve">gemäß </w:t>
      </w:r>
      <w:r w:rsidR="006316C3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den Anforderungen der </w:t>
      </w:r>
      <w:r w:rsidR="00833666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ASTM 7566 </w:t>
      </w:r>
      <w:r w:rsidR="0010349E">
        <w:rPr>
          <w:rFonts w:ascii="PT Sans" w:eastAsia="PT Sans" w:hAnsi="PT Sans" w:cs="PT Sans"/>
          <w:b/>
          <w:bCs/>
          <w:sz w:val="24"/>
          <w:szCs w:val="24"/>
        </w:rPr>
        <w:t>hergestellt</w:t>
      </w:r>
      <w:r w:rsidR="0010349E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 </w:t>
      </w:r>
      <w:r w:rsidR="006316C3" w:rsidRPr="3B3D6D0A">
        <w:rPr>
          <w:rFonts w:ascii="PT Sans" w:eastAsia="PT Sans" w:hAnsi="PT Sans" w:cs="PT Sans"/>
          <w:b/>
          <w:bCs/>
          <w:sz w:val="24"/>
          <w:szCs w:val="24"/>
        </w:rPr>
        <w:t>u</w:t>
      </w:r>
      <w:r w:rsidR="00F676BC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nd </w:t>
      </w:r>
      <w:r w:rsidR="00833666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geblendet als JET A1-Fuel eingesetzt werden kann. </w:t>
      </w:r>
      <w:r w:rsidR="6E98FFAC" w:rsidRPr="3B3D6D0A">
        <w:rPr>
          <w:rFonts w:ascii="PT Sans" w:eastAsia="PT Sans" w:hAnsi="PT Sans" w:cs="PT Sans"/>
          <w:b/>
          <w:bCs/>
          <w:sz w:val="24"/>
          <w:szCs w:val="24"/>
        </w:rPr>
        <w:t>Das stellt einen Meilenstein im Aufbau der Wertschöpfungskette von „</w:t>
      </w:r>
      <w:proofErr w:type="spellStart"/>
      <w:r w:rsidR="6E98FFAC" w:rsidRPr="3B3D6D0A">
        <w:rPr>
          <w:rFonts w:ascii="PT Sans" w:eastAsia="PT Sans" w:hAnsi="PT Sans" w:cs="PT Sans"/>
          <w:b/>
          <w:bCs/>
          <w:sz w:val="24"/>
          <w:szCs w:val="24"/>
        </w:rPr>
        <w:t>Sustainable</w:t>
      </w:r>
      <w:proofErr w:type="spellEnd"/>
      <w:r w:rsidR="6E98FFAC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 Aviation Fuel“ (SAF) aus CO</w:t>
      </w:r>
      <w:r w:rsidR="6E98FFAC" w:rsidRPr="3B3D6D0A">
        <w:rPr>
          <w:rFonts w:ascii="PT Sans" w:eastAsia="PT Sans" w:hAnsi="PT Sans" w:cs="PT Sans"/>
          <w:b/>
          <w:bCs/>
          <w:sz w:val="24"/>
          <w:szCs w:val="24"/>
          <w:vertAlign w:val="subscript"/>
        </w:rPr>
        <w:t>2</w:t>
      </w:r>
      <w:r w:rsidR="6E98FFAC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 und Wasserstoff in der Luftfahrt dar. </w:t>
      </w:r>
      <w:r w:rsidR="00833666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Hergestellt </w:t>
      </w:r>
      <w:r w:rsidR="00375B89" w:rsidRPr="3B3D6D0A">
        <w:rPr>
          <w:rFonts w:ascii="PT Sans" w:eastAsia="PT Sans" w:hAnsi="PT Sans" w:cs="PT Sans"/>
          <w:b/>
          <w:bCs/>
          <w:sz w:val="24"/>
          <w:szCs w:val="24"/>
        </w:rPr>
        <w:t>wurde der Kraftstoff</w:t>
      </w:r>
      <w:r w:rsidR="00833666"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 </w:t>
      </w:r>
      <w:r w:rsidR="00375B89" w:rsidRPr="3B3D6D0A">
        <w:rPr>
          <w:rFonts w:ascii="PT Sans" w:eastAsia="PT Sans" w:hAnsi="PT Sans" w:cs="PT Sans"/>
          <w:b/>
          <w:bCs/>
          <w:sz w:val="24"/>
          <w:szCs w:val="24"/>
        </w:rPr>
        <w:t>in Zusammenarbeit mit dem Karlsruher Institut für Technologie (KIT)</w:t>
      </w:r>
      <w:r w:rsidRPr="3B3D6D0A">
        <w:rPr>
          <w:rFonts w:ascii="PT Sans" w:eastAsia="PT Sans" w:hAnsi="PT Sans" w:cs="PT Sans"/>
          <w:b/>
          <w:bCs/>
          <w:sz w:val="24"/>
          <w:szCs w:val="24"/>
        </w:rPr>
        <w:t xml:space="preserve">. </w:t>
      </w:r>
    </w:p>
    <w:p w14:paraId="0E3EF534" w14:textId="0B1E2ADC" w:rsidR="003C0F37" w:rsidRPr="003C0F37" w:rsidRDefault="00E44512" w:rsidP="003C0F37">
      <w:pPr>
        <w:jc w:val="both"/>
        <w:rPr>
          <w:rFonts w:ascii="PT Sans" w:hAnsi="PT Sans"/>
        </w:rPr>
      </w:pPr>
      <w:r w:rsidRPr="3B3D6D0A">
        <w:rPr>
          <w:rFonts w:ascii="PT Sans" w:hAnsi="PT Sans"/>
        </w:rPr>
        <w:t>Aus CO</w:t>
      </w:r>
      <w:r w:rsidRPr="3B3D6D0A">
        <w:rPr>
          <w:rFonts w:ascii="PT Sans" w:hAnsi="PT Sans"/>
          <w:vertAlign w:val="subscript"/>
        </w:rPr>
        <w:t>2</w:t>
      </w:r>
      <w:r w:rsidRPr="3B3D6D0A">
        <w:rPr>
          <w:rFonts w:ascii="PT Sans" w:hAnsi="PT Sans"/>
        </w:rPr>
        <w:t xml:space="preserve"> und grünem Wasserstoff kann </w:t>
      </w:r>
      <w:proofErr w:type="spellStart"/>
      <w:r w:rsidR="004E506D" w:rsidRPr="3B3D6D0A">
        <w:rPr>
          <w:rFonts w:ascii="PT Sans" w:hAnsi="PT Sans"/>
        </w:rPr>
        <w:t>drop</w:t>
      </w:r>
      <w:proofErr w:type="spellEnd"/>
      <w:r w:rsidR="004E506D" w:rsidRPr="3B3D6D0A">
        <w:rPr>
          <w:rFonts w:ascii="PT Sans" w:hAnsi="PT Sans"/>
        </w:rPr>
        <w:t xml:space="preserve">-in </w:t>
      </w:r>
      <w:proofErr w:type="spellStart"/>
      <w:r w:rsidRPr="3B3D6D0A">
        <w:rPr>
          <w:rFonts w:ascii="PT Sans" w:hAnsi="PT Sans"/>
        </w:rPr>
        <w:t>eSAF</w:t>
      </w:r>
      <w:proofErr w:type="spellEnd"/>
      <w:r w:rsidRPr="3B3D6D0A">
        <w:rPr>
          <w:rFonts w:ascii="PT Sans" w:hAnsi="PT Sans"/>
        </w:rPr>
        <w:t xml:space="preserve"> hergestellt werden – dies wurde</w:t>
      </w:r>
      <w:r w:rsidR="0066224E" w:rsidRPr="3B3D6D0A">
        <w:rPr>
          <w:rFonts w:ascii="PT Sans" w:hAnsi="PT Sans"/>
        </w:rPr>
        <w:t xml:space="preserve"> a</w:t>
      </w:r>
      <w:r w:rsidR="003C0F37" w:rsidRPr="3B3D6D0A">
        <w:rPr>
          <w:rFonts w:ascii="PT Sans" w:hAnsi="PT Sans"/>
        </w:rPr>
        <w:t xml:space="preserve">m Standort des Karlsruher Instituts für Technologie (KIT) </w:t>
      </w:r>
      <w:r w:rsidR="0066224E" w:rsidRPr="3B3D6D0A">
        <w:rPr>
          <w:rFonts w:ascii="PT Sans" w:hAnsi="PT Sans"/>
        </w:rPr>
        <w:t>mit dem Betrieb</w:t>
      </w:r>
      <w:r w:rsidR="008B7F50" w:rsidRPr="3B3D6D0A">
        <w:rPr>
          <w:rFonts w:ascii="PT Sans" w:hAnsi="PT Sans"/>
        </w:rPr>
        <w:t xml:space="preserve"> einer Power-</w:t>
      </w:r>
      <w:proofErr w:type="spellStart"/>
      <w:r w:rsidR="008B7F50" w:rsidRPr="3B3D6D0A">
        <w:rPr>
          <w:rFonts w:ascii="PT Sans" w:hAnsi="PT Sans"/>
        </w:rPr>
        <w:t>to</w:t>
      </w:r>
      <w:proofErr w:type="spellEnd"/>
      <w:r w:rsidR="008B7F50" w:rsidRPr="3B3D6D0A">
        <w:rPr>
          <w:rFonts w:ascii="PT Sans" w:hAnsi="PT Sans"/>
        </w:rPr>
        <w:t>-Liquid</w:t>
      </w:r>
      <w:r w:rsidR="00A529F2" w:rsidRPr="3B3D6D0A">
        <w:rPr>
          <w:rFonts w:ascii="PT Sans" w:hAnsi="PT Sans"/>
        </w:rPr>
        <w:t xml:space="preserve"> (</w:t>
      </w:r>
      <w:proofErr w:type="spellStart"/>
      <w:r w:rsidR="00A529F2" w:rsidRPr="3B3D6D0A">
        <w:rPr>
          <w:rFonts w:ascii="PT Sans" w:hAnsi="PT Sans"/>
        </w:rPr>
        <w:t>PtL</w:t>
      </w:r>
      <w:proofErr w:type="spellEnd"/>
      <w:r w:rsidR="00A529F2" w:rsidRPr="3B3D6D0A">
        <w:rPr>
          <w:rFonts w:ascii="PT Sans" w:hAnsi="PT Sans"/>
        </w:rPr>
        <w:t>)</w:t>
      </w:r>
      <w:r w:rsidR="008B7F50" w:rsidRPr="3B3D6D0A">
        <w:rPr>
          <w:rFonts w:ascii="PT Sans" w:hAnsi="PT Sans"/>
        </w:rPr>
        <w:t xml:space="preserve"> Anlage von INERATEC </w:t>
      </w:r>
      <w:r w:rsidR="0066224E" w:rsidRPr="3B3D6D0A">
        <w:rPr>
          <w:rFonts w:ascii="PT Sans" w:hAnsi="PT Sans"/>
        </w:rPr>
        <w:t>bestätigt</w:t>
      </w:r>
      <w:r w:rsidR="003C0F37" w:rsidRPr="3B3D6D0A">
        <w:rPr>
          <w:rFonts w:ascii="PT Sans" w:hAnsi="PT Sans"/>
        </w:rPr>
        <w:t xml:space="preserve">. Die Anforderungen an das </w:t>
      </w:r>
      <w:proofErr w:type="spellStart"/>
      <w:r w:rsidR="003C0F37" w:rsidRPr="3B3D6D0A">
        <w:rPr>
          <w:rFonts w:ascii="PT Sans" w:hAnsi="PT Sans"/>
        </w:rPr>
        <w:t>eSAF</w:t>
      </w:r>
      <w:proofErr w:type="spellEnd"/>
      <w:r w:rsidR="003C0F37" w:rsidRPr="3B3D6D0A">
        <w:rPr>
          <w:rFonts w:ascii="PT Sans" w:hAnsi="PT Sans"/>
        </w:rPr>
        <w:t xml:space="preserve"> sind </w:t>
      </w:r>
      <w:r w:rsidR="00EB00B8" w:rsidRPr="3B3D6D0A">
        <w:rPr>
          <w:rFonts w:ascii="PT Sans" w:hAnsi="PT Sans"/>
        </w:rPr>
        <w:t xml:space="preserve">in Bezug </w:t>
      </w:r>
      <w:r w:rsidR="003C0F37" w:rsidRPr="3B3D6D0A">
        <w:rPr>
          <w:rFonts w:ascii="PT Sans" w:hAnsi="PT Sans"/>
        </w:rPr>
        <w:t xml:space="preserve">auf die Kraftstoffqualität </w:t>
      </w:r>
      <w:r w:rsidR="00776213" w:rsidRPr="3B3D6D0A">
        <w:rPr>
          <w:rFonts w:ascii="PT Sans" w:hAnsi="PT Sans"/>
        </w:rPr>
        <w:t xml:space="preserve">sowie </w:t>
      </w:r>
      <w:r w:rsidR="003C0F37" w:rsidRPr="3B3D6D0A">
        <w:rPr>
          <w:rFonts w:ascii="PT Sans" w:hAnsi="PT Sans"/>
        </w:rPr>
        <w:t>die Inverkehrbringung unter den e-</w:t>
      </w:r>
      <w:proofErr w:type="spellStart"/>
      <w:r w:rsidR="003C0F37" w:rsidRPr="3B3D6D0A">
        <w:rPr>
          <w:rFonts w:ascii="PT Sans" w:hAnsi="PT Sans"/>
        </w:rPr>
        <w:t>Fuels</w:t>
      </w:r>
      <w:proofErr w:type="spellEnd"/>
      <w:r w:rsidR="003C0F37" w:rsidRPr="3B3D6D0A">
        <w:rPr>
          <w:rFonts w:ascii="PT Sans" w:hAnsi="PT Sans"/>
        </w:rPr>
        <w:t xml:space="preserve"> am höchsten. </w:t>
      </w:r>
      <w:r w:rsidR="00776213" w:rsidRPr="3B3D6D0A">
        <w:rPr>
          <w:rFonts w:ascii="PT Sans" w:hAnsi="PT Sans"/>
        </w:rPr>
        <w:t>Erreicht wurde dieser Meilenstein</w:t>
      </w:r>
      <w:r w:rsidR="003C0F37" w:rsidRPr="3B3D6D0A">
        <w:rPr>
          <w:rFonts w:ascii="PT Sans" w:hAnsi="PT Sans"/>
        </w:rPr>
        <w:t xml:space="preserve"> im Rahmen des durch das Bundesministerium für Wirtschaft und Klimaschutz geförderten Projekts „</w:t>
      </w:r>
      <w:proofErr w:type="spellStart"/>
      <w:r w:rsidR="003C0F37" w:rsidRPr="3B3D6D0A">
        <w:rPr>
          <w:rFonts w:ascii="PT Sans" w:hAnsi="PT Sans"/>
        </w:rPr>
        <w:t>PowerFuel</w:t>
      </w:r>
      <w:proofErr w:type="spellEnd"/>
      <w:r w:rsidR="003C0F37" w:rsidRPr="3B3D6D0A">
        <w:rPr>
          <w:rFonts w:ascii="PT Sans" w:hAnsi="PT Sans"/>
        </w:rPr>
        <w:t>“ (FKZ 03EIV071)</w:t>
      </w:r>
      <w:r w:rsidR="00CC1F4C" w:rsidRPr="3B3D6D0A">
        <w:rPr>
          <w:rFonts w:ascii="PT Sans" w:hAnsi="PT Sans"/>
        </w:rPr>
        <w:t xml:space="preserve"> sowie </w:t>
      </w:r>
      <w:r w:rsidR="5BB33195" w:rsidRPr="3B3D6D0A">
        <w:rPr>
          <w:rFonts w:ascii="PT Sans" w:hAnsi="PT Sans"/>
        </w:rPr>
        <w:t xml:space="preserve">des </w:t>
      </w:r>
      <w:r w:rsidR="00D41C5F" w:rsidRPr="3B3D6D0A">
        <w:rPr>
          <w:rFonts w:ascii="PT Sans" w:hAnsi="PT Sans"/>
        </w:rPr>
        <w:t>Förderprojekt</w:t>
      </w:r>
      <w:r w:rsidR="50AC01E2" w:rsidRPr="3B3D6D0A">
        <w:rPr>
          <w:rFonts w:ascii="PT Sans" w:hAnsi="PT Sans"/>
        </w:rPr>
        <w:t>s</w:t>
      </w:r>
      <w:r w:rsidR="00D41C5F" w:rsidRPr="3B3D6D0A">
        <w:rPr>
          <w:rFonts w:ascii="PT Sans" w:hAnsi="PT Sans"/>
        </w:rPr>
        <w:t xml:space="preserve"> </w:t>
      </w:r>
      <w:r w:rsidR="00E414DE" w:rsidRPr="3B3D6D0A">
        <w:rPr>
          <w:rFonts w:ascii="PT Sans" w:hAnsi="PT Sans"/>
        </w:rPr>
        <w:t>„</w:t>
      </w:r>
      <w:r w:rsidR="00D41C5F" w:rsidRPr="3B3D6D0A">
        <w:rPr>
          <w:rFonts w:ascii="PT Sans" w:hAnsi="PT Sans"/>
        </w:rPr>
        <w:t>Kopernikus P2X</w:t>
      </w:r>
      <w:r w:rsidR="00E414DE" w:rsidRPr="3B3D6D0A">
        <w:rPr>
          <w:rFonts w:ascii="PT Sans" w:hAnsi="PT Sans"/>
        </w:rPr>
        <w:t>"</w:t>
      </w:r>
      <w:r w:rsidR="00A27E4B" w:rsidRPr="3B3D6D0A">
        <w:rPr>
          <w:rFonts w:ascii="PT Sans" w:hAnsi="PT Sans"/>
        </w:rPr>
        <w:t xml:space="preserve"> (</w:t>
      </w:r>
      <w:r w:rsidR="00156527" w:rsidRPr="3B3D6D0A">
        <w:rPr>
          <w:rFonts w:ascii="PT Sans" w:hAnsi="PT Sans"/>
        </w:rPr>
        <w:t xml:space="preserve">FKZ </w:t>
      </w:r>
      <w:r w:rsidR="00A27E4B" w:rsidRPr="3B3D6D0A">
        <w:rPr>
          <w:rFonts w:ascii="PT Sans" w:hAnsi="PT Sans"/>
        </w:rPr>
        <w:t>03SFK2D1-2)</w:t>
      </w:r>
      <w:r w:rsidR="00E414DE" w:rsidRPr="3B3D6D0A">
        <w:rPr>
          <w:rFonts w:ascii="PT Sans" w:hAnsi="PT Sans"/>
        </w:rPr>
        <w:t>, gefördert vom Bundesministerium für Bildung und Forschung</w:t>
      </w:r>
      <w:r w:rsidR="00FD2314" w:rsidRPr="3B3D6D0A">
        <w:rPr>
          <w:rFonts w:ascii="PT Sans" w:hAnsi="PT Sans"/>
        </w:rPr>
        <w:t>.</w:t>
      </w:r>
    </w:p>
    <w:p w14:paraId="32B7C818" w14:textId="65109E25" w:rsidR="2A8601AC" w:rsidRDefault="003C0F37" w:rsidP="2A8601AC">
      <w:pPr>
        <w:pStyle w:val="StandardWeb"/>
        <w:jc w:val="both"/>
        <w:rPr>
          <w:rFonts w:ascii="PT Sans" w:hAnsi="PT Sans"/>
          <w:sz w:val="22"/>
          <w:szCs w:val="22"/>
        </w:rPr>
      </w:pPr>
      <w:r w:rsidRPr="3B3D6D0A">
        <w:rPr>
          <w:rFonts w:ascii="PT Sans" w:hAnsi="PT Sans"/>
          <w:sz w:val="22"/>
          <w:szCs w:val="22"/>
        </w:rPr>
        <w:t>„</w:t>
      </w:r>
      <w:r w:rsidR="00776213" w:rsidRPr="3B3D6D0A">
        <w:rPr>
          <w:rFonts w:ascii="PT Sans" w:hAnsi="PT Sans"/>
          <w:sz w:val="22"/>
          <w:szCs w:val="22"/>
        </w:rPr>
        <w:t xml:space="preserve">Wir sind mit </w:t>
      </w:r>
      <w:r w:rsidR="00C33A37" w:rsidRPr="3B3D6D0A">
        <w:rPr>
          <w:rFonts w:ascii="PT Sans" w:hAnsi="PT Sans"/>
          <w:sz w:val="22"/>
          <w:szCs w:val="22"/>
        </w:rPr>
        <w:t>unserem synthetischen Kerosin „first-</w:t>
      </w:r>
      <w:proofErr w:type="spellStart"/>
      <w:r w:rsidR="00C33A37" w:rsidRPr="3B3D6D0A">
        <w:rPr>
          <w:rFonts w:ascii="PT Sans" w:hAnsi="PT Sans"/>
          <w:sz w:val="22"/>
          <w:szCs w:val="22"/>
        </w:rPr>
        <w:t>to</w:t>
      </w:r>
      <w:proofErr w:type="spellEnd"/>
      <w:r w:rsidR="00C33A37" w:rsidRPr="3B3D6D0A">
        <w:rPr>
          <w:rFonts w:ascii="PT Sans" w:hAnsi="PT Sans"/>
          <w:sz w:val="22"/>
          <w:szCs w:val="22"/>
        </w:rPr>
        <w:t>-</w:t>
      </w:r>
      <w:proofErr w:type="spellStart"/>
      <w:r w:rsidR="00C33A37" w:rsidRPr="3B3D6D0A">
        <w:rPr>
          <w:rFonts w:ascii="PT Sans" w:hAnsi="PT Sans"/>
          <w:sz w:val="22"/>
          <w:szCs w:val="22"/>
        </w:rPr>
        <w:t>market</w:t>
      </w:r>
      <w:proofErr w:type="spellEnd"/>
      <w:r w:rsidR="00C33A37" w:rsidRPr="3B3D6D0A">
        <w:rPr>
          <w:rFonts w:ascii="PT Sans" w:hAnsi="PT Sans"/>
          <w:sz w:val="22"/>
          <w:szCs w:val="22"/>
        </w:rPr>
        <w:t xml:space="preserve">“. </w:t>
      </w:r>
      <w:r w:rsidRPr="3B3D6D0A">
        <w:rPr>
          <w:rFonts w:ascii="PT Sans" w:hAnsi="PT Sans"/>
          <w:sz w:val="22"/>
          <w:szCs w:val="22"/>
        </w:rPr>
        <w:t xml:space="preserve">Um den Bedarf an </w:t>
      </w:r>
      <w:r w:rsidR="004D41E0" w:rsidRPr="3B3D6D0A">
        <w:rPr>
          <w:rFonts w:ascii="PT Sans" w:hAnsi="PT Sans"/>
          <w:sz w:val="22"/>
          <w:szCs w:val="22"/>
        </w:rPr>
        <w:t>e-</w:t>
      </w:r>
      <w:r w:rsidRPr="3B3D6D0A">
        <w:rPr>
          <w:rFonts w:ascii="PT Sans" w:hAnsi="PT Sans"/>
          <w:sz w:val="22"/>
          <w:szCs w:val="22"/>
        </w:rPr>
        <w:t xml:space="preserve">SAF in der Luftfahrt zu decken und die Quoten gemäß den Vorgaben zu erfüllen, </w:t>
      </w:r>
      <w:r w:rsidR="004D41E0" w:rsidRPr="3B3D6D0A">
        <w:rPr>
          <w:rFonts w:ascii="PT Sans" w:hAnsi="PT Sans"/>
          <w:sz w:val="22"/>
          <w:szCs w:val="22"/>
        </w:rPr>
        <w:t xml:space="preserve">arbeitet </w:t>
      </w:r>
      <w:r w:rsidRPr="3B3D6D0A">
        <w:rPr>
          <w:rFonts w:ascii="PT Sans" w:hAnsi="PT Sans"/>
          <w:sz w:val="22"/>
          <w:szCs w:val="22"/>
        </w:rPr>
        <w:t xml:space="preserve">INERATEC </w:t>
      </w:r>
      <w:r w:rsidR="00B62047" w:rsidRPr="3B3D6D0A">
        <w:rPr>
          <w:rFonts w:ascii="PT Sans" w:hAnsi="PT Sans"/>
          <w:sz w:val="22"/>
          <w:szCs w:val="22"/>
        </w:rPr>
        <w:t xml:space="preserve">an der </w:t>
      </w:r>
      <w:r w:rsidRPr="3B3D6D0A">
        <w:rPr>
          <w:rFonts w:ascii="PT Sans" w:hAnsi="PT Sans"/>
          <w:sz w:val="22"/>
          <w:szCs w:val="22"/>
        </w:rPr>
        <w:t xml:space="preserve">Umsetzung im </w:t>
      </w:r>
      <w:proofErr w:type="spellStart"/>
      <w:r w:rsidRPr="3B3D6D0A">
        <w:rPr>
          <w:rFonts w:ascii="PT Sans" w:hAnsi="PT Sans"/>
          <w:sz w:val="22"/>
          <w:szCs w:val="22"/>
        </w:rPr>
        <w:t>großindustriellen</w:t>
      </w:r>
      <w:proofErr w:type="spellEnd"/>
      <w:r w:rsidRPr="3B3D6D0A">
        <w:rPr>
          <w:rFonts w:ascii="PT Sans" w:hAnsi="PT Sans"/>
          <w:sz w:val="22"/>
          <w:szCs w:val="22"/>
        </w:rPr>
        <w:t xml:space="preserve"> Maßstab</w:t>
      </w:r>
      <w:r w:rsidR="001C3381" w:rsidRPr="3B3D6D0A">
        <w:rPr>
          <w:rFonts w:ascii="PT Sans" w:hAnsi="PT Sans"/>
          <w:sz w:val="22"/>
          <w:szCs w:val="22"/>
        </w:rPr>
        <w:t xml:space="preserve"> </w:t>
      </w:r>
      <w:r w:rsidR="00B62047" w:rsidRPr="3B3D6D0A">
        <w:rPr>
          <w:rFonts w:ascii="PT Sans" w:hAnsi="PT Sans"/>
          <w:sz w:val="22"/>
          <w:szCs w:val="22"/>
        </w:rPr>
        <w:t>in einer Vielzahl von Projekten</w:t>
      </w:r>
      <w:r w:rsidRPr="3B3D6D0A">
        <w:rPr>
          <w:rFonts w:ascii="PT Sans" w:hAnsi="PT Sans"/>
          <w:sz w:val="22"/>
          <w:szCs w:val="22"/>
        </w:rPr>
        <w:t xml:space="preserve">“, erklärt Dr.-Ing. Tim </w:t>
      </w:r>
      <w:proofErr w:type="spellStart"/>
      <w:r w:rsidRPr="3B3D6D0A">
        <w:rPr>
          <w:rFonts w:ascii="PT Sans" w:hAnsi="PT Sans"/>
          <w:sz w:val="22"/>
          <w:szCs w:val="22"/>
        </w:rPr>
        <w:t>Böltken</w:t>
      </w:r>
      <w:proofErr w:type="spellEnd"/>
      <w:r w:rsidRPr="3B3D6D0A">
        <w:rPr>
          <w:rFonts w:ascii="PT Sans" w:hAnsi="PT Sans"/>
          <w:sz w:val="22"/>
          <w:szCs w:val="22"/>
        </w:rPr>
        <w:t xml:space="preserve">, CEO von INERATEC. „Ab 2024 werden wir in </w:t>
      </w:r>
      <w:r w:rsidR="008E12FA" w:rsidRPr="3B3D6D0A">
        <w:rPr>
          <w:rFonts w:ascii="PT Sans" w:hAnsi="PT Sans"/>
          <w:sz w:val="22"/>
          <w:szCs w:val="22"/>
        </w:rPr>
        <w:t xml:space="preserve">unserer </w:t>
      </w:r>
      <w:r w:rsidR="1067A391" w:rsidRPr="3B3D6D0A">
        <w:rPr>
          <w:rFonts w:ascii="PT Sans" w:hAnsi="PT Sans"/>
          <w:sz w:val="22"/>
          <w:szCs w:val="22"/>
        </w:rPr>
        <w:t xml:space="preserve">derzeit weltweit größten </w:t>
      </w:r>
      <w:proofErr w:type="spellStart"/>
      <w:r w:rsidR="1067A391" w:rsidRPr="3B3D6D0A">
        <w:rPr>
          <w:rFonts w:ascii="PT Sans" w:hAnsi="PT Sans"/>
          <w:sz w:val="22"/>
          <w:szCs w:val="22"/>
        </w:rPr>
        <w:t>PtX</w:t>
      </w:r>
      <w:proofErr w:type="spellEnd"/>
      <w:r w:rsidR="1067A391" w:rsidRPr="3B3D6D0A">
        <w:rPr>
          <w:rFonts w:ascii="PT Sans" w:hAnsi="PT Sans"/>
          <w:sz w:val="22"/>
          <w:szCs w:val="22"/>
        </w:rPr>
        <w:t>-</w:t>
      </w:r>
      <w:r w:rsidRPr="3B3D6D0A">
        <w:rPr>
          <w:rFonts w:ascii="PT Sans" w:hAnsi="PT Sans"/>
          <w:sz w:val="22"/>
          <w:szCs w:val="22"/>
        </w:rPr>
        <w:t>Anlage in Frankf</w:t>
      </w:r>
      <w:r w:rsidR="00ED1B09" w:rsidRPr="3B3D6D0A">
        <w:rPr>
          <w:rFonts w:ascii="PT Sans" w:hAnsi="PT Sans"/>
          <w:sz w:val="22"/>
          <w:szCs w:val="22"/>
        </w:rPr>
        <w:t xml:space="preserve">urt Höchst jährlich bis zu </w:t>
      </w:r>
      <w:r w:rsidR="00AE2288" w:rsidRPr="3B3D6D0A">
        <w:rPr>
          <w:rFonts w:ascii="PT Sans" w:hAnsi="PT Sans"/>
          <w:sz w:val="22"/>
          <w:szCs w:val="22"/>
        </w:rPr>
        <w:t xml:space="preserve">2.500 </w:t>
      </w:r>
      <w:r w:rsidR="00ED1B09" w:rsidRPr="3B3D6D0A">
        <w:rPr>
          <w:rFonts w:ascii="PT Sans" w:hAnsi="PT Sans"/>
          <w:sz w:val="22"/>
          <w:szCs w:val="22"/>
        </w:rPr>
        <w:t>t nachhaltige e-</w:t>
      </w:r>
      <w:proofErr w:type="spellStart"/>
      <w:r w:rsidR="00ED1B09" w:rsidRPr="3B3D6D0A">
        <w:rPr>
          <w:rFonts w:ascii="PT Sans" w:hAnsi="PT Sans"/>
          <w:sz w:val="22"/>
          <w:szCs w:val="22"/>
        </w:rPr>
        <w:t>Fuels</w:t>
      </w:r>
      <w:proofErr w:type="spellEnd"/>
      <w:r w:rsidR="00ED1B09" w:rsidRPr="3B3D6D0A">
        <w:rPr>
          <w:rFonts w:ascii="PT Sans" w:hAnsi="PT Sans"/>
          <w:sz w:val="22"/>
          <w:szCs w:val="22"/>
        </w:rPr>
        <w:t xml:space="preserve"> produzieren. Mit dieser und vielen weiteren Anlagen </w:t>
      </w:r>
      <w:r w:rsidR="00CF0435" w:rsidRPr="3B3D6D0A">
        <w:rPr>
          <w:rFonts w:ascii="PT Sans" w:hAnsi="PT Sans"/>
          <w:sz w:val="22"/>
          <w:szCs w:val="22"/>
        </w:rPr>
        <w:t>werden</w:t>
      </w:r>
      <w:r w:rsidRPr="3B3D6D0A">
        <w:rPr>
          <w:rFonts w:ascii="PT Sans" w:hAnsi="PT Sans"/>
          <w:sz w:val="22"/>
          <w:szCs w:val="22"/>
        </w:rPr>
        <w:t xml:space="preserve"> </w:t>
      </w:r>
      <w:r w:rsidR="00ED1B09" w:rsidRPr="3B3D6D0A">
        <w:rPr>
          <w:rFonts w:ascii="PT Sans" w:hAnsi="PT Sans"/>
          <w:sz w:val="22"/>
          <w:szCs w:val="22"/>
        </w:rPr>
        <w:t>wir zukünftig</w:t>
      </w:r>
      <w:r w:rsidR="00FA020A" w:rsidRPr="3B3D6D0A">
        <w:rPr>
          <w:rFonts w:ascii="PT Sans" w:hAnsi="PT Sans"/>
          <w:sz w:val="22"/>
          <w:szCs w:val="22"/>
        </w:rPr>
        <w:t xml:space="preserve"> </w:t>
      </w:r>
      <w:r w:rsidRPr="3B3D6D0A">
        <w:rPr>
          <w:rFonts w:ascii="PT Sans" w:hAnsi="PT Sans"/>
          <w:sz w:val="22"/>
          <w:szCs w:val="22"/>
        </w:rPr>
        <w:t>einen bedeutenden Beitrag zur Reduzierung der CO</w:t>
      </w:r>
      <w:r w:rsidRPr="3B3D6D0A">
        <w:rPr>
          <w:rFonts w:ascii="PT Sans" w:hAnsi="PT Sans"/>
          <w:sz w:val="22"/>
          <w:szCs w:val="22"/>
          <w:vertAlign w:val="subscript"/>
        </w:rPr>
        <w:t>2</w:t>
      </w:r>
      <w:r w:rsidRPr="3B3D6D0A">
        <w:rPr>
          <w:rFonts w:ascii="PT Sans" w:hAnsi="PT Sans"/>
          <w:sz w:val="22"/>
          <w:szCs w:val="22"/>
        </w:rPr>
        <w:t>-Emissionen in der Luftfahrtindustrie leisten und den Weg für eine umweltfreundlichere Zukunft ebnen.“</w:t>
      </w:r>
    </w:p>
    <w:p w14:paraId="435B9EC7" w14:textId="032D1BFE" w:rsidR="006A7019" w:rsidRDefault="00ED1B09" w:rsidP="00ED1B09">
      <w:pPr>
        <w:jc w:val="both"/>
        <w:rPr>
          <w:rFonts w:ascii="PT Sans" w:hAnsi="PT Sans"/>
        </w:rPr>
      </w:pPr>
      <w:r w:rsidRPr="3B3D6D0A">
        <w:rPr>
          <w:rFonts w:ascii="PT Sans" w:hAnsi="PT Sans"/>
        </w:rPr>
        <w:lastRenderedPageBreak/>
        <w:t xml:space="preserve">Ausgangsstoff für die Kerosinherstellung ist ein synthetisches </w:t>
      </w:r>
      <w:proofErr w:type="spellStart"/>
      <w:r w:rsidRPr="3B3D6D0A">
        <w:rPr>
          <w:rFonts w:ascii="PT Sans" w:hAnsi="PT Sans"/>
        </w:rPr>
        <w:t>Crude</w:t>
      </w:r>
      <w:proofErr w:type="spellEnd"/>
      <w:r w:rsidRPr="3B3D6D0A">
        <w:rPr>
          <w:rFonts w:ascii="PT Sans" w:hAnsi="PT Sans"/>
        </w:rPr>
        <w:t xml:space="preserve"> (ein synthetisches Rohöl-Substitut). Nach der Aufbereitung durch sogenanntes „</w:t>
      </w:r>
      <w:proofErr w:type="spellStart"/>
      <w:r w:rsidRPr="3B3D6D0A">
        <w:rPr>
          <w:rFonts w:ascii="PT Sans" w:hAnsi="PT Sans"/>
        </w:rPr>
        <w:t>Hydrocracking</w:t>
      </w:r>
      <w:proofErr w:type="spellEnd"/>
      <w:r w:rsidRPr="3B3D6D0A">
        <w:rPr>
          <w:rFonts w:ascii="PT Sans" w:hAnsi="PT Sans"/>
        </w:rPr>
        <w:t>“</w:t>
      </w:r>
      <w:r w:rsidR="0ED5EA7F" w:rsidRPr="3B3D6D0A">
        <w:rPr>
          <w:rFonts w:ascii="PT Sans" w:hAnsi="PT Sans"/>
        </w:rPr>
        <w:t xml:space="preserve"> (</w:t>
      </w:r>
      <w:r w:rsidRPr="3B3D6D0A">
        <w:rPr>
          <w:rFonts w:ascii="PT Sans" w:hAnsi="PT Sans"/>
        </w:rPr>
        <w:t xml:space="preserve">einem Aufspalten des langkettigen </w:t>
      </w:r>
      <w:proofErr w:type="spellStart"/>
      <w:r w:rsidRPr="3B3D6D0A">
        <w:rPr>
          <w:rFonts w:ascii="PT Sans" w:hAnsi="PT Sans"/>
        </w:rPr>
        <w:t>Crudes</w:t>
      </w:r>
      <w:proofErr w:type="spellEnd"/>
      <w:r w:rsidRPr="3B3D6D0A">
        <w:rPr>
          <w:rFonts w:ascii="PT Sans" w:hAnsi="PT Sans"/>
        </w:rPr>
        <w:t xml:space="preserve"> in die entsprechenden Kraftstofffraktionen</w:t>
      </w:r>
      <w:r w:rsidR="6ABD6732" w:rsidRPr="3B3D6D0A">
        <w:rPr>
          <w:rFonts w:ascii="PT Sans" w:hAnsi="PT Sans"/>
        </w:rPr>
        <w:t>)</w:t>
      </w:r>
      <w:r w:rsidRPr="3B3D6D0A">
        <w:rPr>
          <w:rFonts w:ascii="PT Sans" w:hAnsi="PT Sans"/>
        </w:rPr>
        <w:t xml:space="preserve"> sowie einem </w:t>
      </w:r>
      <w:proofErr w:type="spellStart"/>
      <w:r w:rsidRPr="3B3D6D0A">
        <w:rPr>
          <w:rFonts w:ascii="PT Sans" w:hAnsi="PT Sans"/>
        </w:rPr>
        <w:t>Isomerisierungsschritt</w:t>
      </w:r>
      <w:proofErr w:type="spellEnd"/>
      <w:r w:rsidRPr="3B3D6D0A">
        <w:rPr>
          <w:rFonts w:ascii="PT Sans" w:hAnsi="PT Sans"/>
        </w:rPr>
        <w:t xml:space="preserve"> zur </w:t>
      </w:r>
      <w:r w:rsidR="000F7545">
        <w:rPr>
          <w:rFonts w:ascii="PT Sans" w:hAnsi="PT Sans"/>
        </w:rPr>
        <w:t>Verbesserung</w:t>
      </w:r>
      <w:r w:rsidRPr="3B3D6D0A">
        <w:rPr>
          <w:rFonts w:ascii="PT Sans" w:hAnsi="PT Sans"/>
        </w:rPr>
        <w:t xml:space="preserve"> der Kaltfließfähigkeit unter Flugbedingungen durch das KIT</w:t>
      </w:r>
      <w:r w:rsidR="4D165DE1" w:rsidRPr="3B3D6D0A">
        <w:rPr>
          <w:rFonts w:ascii="PT Sans" w:hAnsi="PT Sans"/>
        </w:rPr>
        <w:t>,</w:t>
      </w:r>
      <w:r w:rsidRPr="3B3D6D0A">
        <w:rPr>
          <w:rFonts w:ascii="PT Sans" w:hAnsi="PT Sans"/>
        </w:rPr>
        <w:t xml:space="preserve"> wurde das Kerosin </w:t>
      </w:r>
      <w:r w:rsidR="00C2439E" w:rsidRPr="3B3D6D0A">
        <w:rPr>
          <w:rFonts w:ascii="PT Sans" w:hAnsi="PT Sans"/>
        </w:rPr>
        <w:t>analysiert</w:t>
      </w:r>
      <w:r w:rsidRPr="3B3D6D0A">
        <w:rPr>
          <w:rFonts w:ascii="PT Sans" w:hAnsi="PT Sans"/>
        </w:rPr>
        <w:t xml:space="preserve">. </w:t>
      </w:r>
      <w:r w:rsidR="00877733" w:rsidRPr="3B3D6D0A">
        <w:rPr>
          <w:rFonts w:ascii="PT Sans" w:hAnsi="PT Sans"/>
        </w:rPr>
        <w:t xml:space="preserve">Wesentliche </w:t>
      </w:r>
      <w:r w:rsidR="00BC0899" w:rsidRPr="3B3D6D0A">
        <w:rPr>
          <w:rFonts w:ascii="PT Sans" w:hAnsi="PT Sans"/>
        </w:rPr>
        <w:t>Analyseergebnisse</w:t>
      </w:r>
      <w:r w:rsidR="00965D74" w:rsidRPr="3B3D6D0A">
        <w:rPr>
          <w:rFonts w:ascii="PT Sans" w:hAnsi="PT Sans"/>
        </w:rPr>
        <w:t>,</w:t>
      </w:r>
      <w:r w:rsidR="00CD3CD7" w:rsidRPr="3B3D6D0A">
        <w:rPr>
          <w:rFonts w:ascii="PT Sans" w:hAnsi="PT Sans"/>
        </w:rPr>
        <w:t xml:space="preserve"> </w:t>
      </w:r>
      <w:r w:rsidR="00E56330" w:rsidRPr="3B3D6D0A">
        <w:rPr>
          <w:rFonts w:ascii="PT Sans" w:hAnsi="PT Sans"/>
        </w:rPr>
        <w:t>zeigen</w:t>
      </w:r>
      <w:r w:rsidRPr="3B3D6D0A">
        <w:rPr>
          <w:rFonts w:ascii="PT Sans" w:hAnsi="PT Sans"/>
        </w:rPr>
        <w:t>, dass aus Wasserstoff und CO</w:t>
      </w:r>
      <w:r w:rsidRPr="3B3D6D0A">
        <w:rPr>
          <w:rFonts w:ascii="PT Sans" w:hAnsi="PT Sans"/>
          <w:vertAlign w:val="subscript"/>
        </w:rPr>
        <w:t>2</w:t>
      </w:r>
      <w:r w:rsidRPr="3B3D6D0A">
        <w:rPr>
          <w:rFonts w:ascii="PT Sans" w:hAnsi="PT Sans"/>
        </w:rPr>
        <w:t xml:space="preserve"> </w:t>
      </w:r>
      <w:r w:rsidR="39DB9071" w:rsidRPr="3B3D6D0A">
        <w:rPr>
          <w:rFonts w:ascii="PT Sans" w:hAnsi="PT Sans"/>
        </w:rPr>
        <w:t xml:space="preserve">hergestelltes </w:t>
      </w:r>
      <w:r w:rsidRPr="3B3D6D0A">
        <w:rPr>
          <w:rFonts w:ascii="PT Sans" w:hAnsi="PT Sans"/>
        </w:rPr>
        <w:t>paraffinisches Kerosin</w:t>
      </w:r>
      <w:r w:rsidR="6DFCE075" w:rsidRPr="3B3D6D0A">
        <w:rPr>
          <w:rFonts w:ascii="PT Sans" w:hAnsi="PT Sans"/>
        </w:rPr>
        <w:t xml:space="preserve"> </w:t>
      </w:r>
      <w:r w:rsidRPr="3B3D6D0A">
        <w:rPr>
          <w:rFonts w:ascii="PT Sans" w:hAnsi="PT Sans"/>
        </w:rPr>
        <w:t>nach ASTM 7566 geblendet und als Jet A</w:t>
      </w:r>
      <w:r w:rsidR="000F7545">
        <w:rPr>
          <w:rFonts w:ascii="PT Sans" w:hAnsi="PT Sans"/>
        </w:rPr>
        <w:t>-</w:t>
      </w:r>
      <w:r w:rsidRPr="3B3D6D0A">
        <w:rPr>
          <w:rFonts w:ascii="PT Sans" w:hAnsi="PT Sans"/>
        </w:rPr>
        <w:t xml:space="preserve">1 in der Luftfahrt eingesetzt werden kann. </w:t>
      </w:r>
      <w:r w:rsidR="56900EAB" w:rsidRPr="3B3D6D0A">
        <w:rPr>
          <w:rFonts w:ascii="PT Sans" w:hAnsi="PT Sans"/>
        </w:rPr>
        <w:t>Die zur Herstellung des SAF benötigte Menge CO</w:t>
      </w:r>
      <w:r w:rsidR="56900EAB" w:rsidRPr="3B3D6D0A">
        <w:rPr>
          <w:rFonts w:ascii="PT Sans" w:hAnsi="PT Sans"/>
          <w:vertAlign w:val="subscript"/>
        </w:rPr>
        <w:t>2</w:t>
      </w:r>
      <w:r w:rsidR="56900EAB" w:rsidRPr="3B3D6D0A">
        <w:rPr>
          <w:rFonts w:ascii="PT Sans" w:hAnsi="PT Sans"/>
        </w:rPr>
        <w:t xml:space="preserve"> entspricht der </w:t>
      </w:r>
      <w:r w:rsidR="00D546D5" w:rsidRPr="3B3D6D0A">
        <w:rPr>
          <w:rFonts w:ascii="PT Sans" w:hAnsi="PT Sans"/>
        </w:rPr>
        <w:t>emittierten</w:t>
      </w:r>
      <w:r w:rsidR="56900EAB" w:rsidRPr="3B3D6D0A">
        <w:rPr>
          <w:rFonts w:ascii="PT Sans" w:hAnsi="PT Sans"/>
        </w:rPr>
        <w:t xml:space="preserve"> Menge bei der Verbrennung im Flugzeug. Fliegen wird somit C</w:t>
      </w:r>
      <w:r w:rsidR="0E9D493D" w:rsidRPr="3B3D6D0A">
        <w:rPr>
          <w:rFonts w:ascii="PT Sans" w:hAnsi="PT Sans"/>
        </w:rPr>
        <w:t>O</w:t>
      </w:r>
      <w:r w:rsidR="56900EAB" w:rsidRPr="3B3D6D0A">
        <w:rPr>
          <w:rFonts w:ascii="PT Sans" w:hAnsi="PT Sans"/>
          <w:vertAlign w:val="subscript"/>
        </w:rPr>
        <w:t>2</w:t>
      </w:r>
      <w:r w:rsidR="56900EAB" w:rsidRPr="3B3D6D0A">
        <w:rPr>
          <w:rFonts w:ascii="PT Sans" w:hAnsi="PT Sans"/>
        </w:rPr>
        <w:t xml:space="preserve">-neutral. </w:t>
      </w:r>
      <w:bookmarkStart w:id="1" w:name="_Hlk148944929"/>
      <w:r w:rsidR="56900EAB" w:rsidRPr="3B3D6D0A">
        <w:rPr>
          <w:rFonts w:ascii="PT Sans" w:hAnsi="PT Sans"/>
        </w:rPr>
        <w:t>Darüber hinaus haben</w:t>
      </w:r>
      <w:r w:rsidR="6D7059FC" w:rsidRPr="3B3D6D0A">
        <w:rPr>
          <w:rFonts w:ascii="PT Sans" w:hAnsi="PT Sans"/>
        </w:rPr>
        <w:t xml:space="preserve"> v</w:t>
      </w:r>
      <w:r w:rsidR="404D8E56" w:rsidRPr="3B3D6D0A">
        <w:rPr>
          <w:rFonts w:ascii="PT Sans" w:hAnsi="PT Sans"/>
        </w:rPr>
        <w:t>orangegangene</w:t>
      </w:r>
      <w:r w:rsidR="0000562E" w:rsidRPr="3B3D6D0A">
        <w:rPr>
          <w:rFonts w:ascii="PT Sans" w:hAnsi="PT Sans"/>
        </w:rPr>
        <w:t xml:space="preserve"> Tests bereits gezeigt, d</w:t>
      </w:r>
      <w:r w:rsidR="009A217A">
        <w:rPr>
          <w:rFonts w:ascii="PT Sans" w:hAnsi="PT Sans"/>
        </w:rPr>
        <w:t xml:space="preserve">ass </w:t>
      </w:r>
      <w:r w:rsidR="009A217A" w:rsidRPr="009A217A">
        <w:rPr>
          <w:rFonts w:ascii="PT Sans" w:hAnsi="PT Sans"/>
        </w:rPr>
        <w:t xml:space="preserve">die Verbrennung von nachhaltigem Flugbenzin mit niedrigem </w:t>
      </w:r>
      <w:proofErr w:type="spellStart"/>
      <w:r w:rsidR="009A217A" w:rsidRPr="009A217A">
        <w:rPr>
          <w:rFonts w:ascii="PT Sans" w:hAnsi="PT Sans"/>
        </w:rPr>
        <w:t>Aromatengehalt</w:t>
      </w:r>
      <w:proofErr w:type="spellEnd"/>
      <w:r w:rsidR="009A217A" w:rsidRPr="009A217A">
        <w:rPr>
          <w:rFonts w:ascii="PT Sans" w:hAnsi="PT Sans"/>
        </w:rPr>
        <w:t xml:space="preserve"> zu einer 50- bis 70-prozentigen Verringerung der Ruß- und Eispartikelkonzentration </w:t>
      </w:r>
      <w:r w:rsidR="009A217A">
        <w:rPr>
          <w:rFonts w:ascii="PT Sans" w:hAnsi="PT Sans"/>
        </w:rPr>
        <w:t xml:space="preserve">im Vergleich zu </w:t>
      </w:r>
      <w:r w:rsidR="009A217A" w:rsidRPr="3B3D6D0A">
        <w:rPr>
          <w:rFonts w:ascii="PT Sans" w:hAnsi="PT Sans"/>
        </w:rPr>
        <w:t>herkömmliche</w:t>
      </w:r>
      <w:r w:rsidR="009A217A">
        <w:rPr>
          <w:rFonts w:ascii="PT Sans" w:hAnsi="PT Sans"/>
        </w:rPr>
        <w:t>m</w:t>
      </w:r>
      <w:r w:rsidR="009A217A" w:rsidRPr="3B3D6D0A">
        <w:rPr>
          <w:rFonts w:ascii="PT Sans" w:hAnsi="PT Sans"/>
        </w:rPr>
        <w:t xml:space="preserve"> Kerosin</w:t>
      </w:r>
      <w:r w:rsidR="009A217A" w:rsidRPr="009A217A">
        <w:rPr>
          <w:rFonts w:ascii="PT Sans" w:hAnsi="PT Sans"/>
        </w:rPr>
        <w:t xml:space="preserve"> führen </w:t>
      </w:r>
      <w:proofErr w:type="gramStart"/>
      <w:r w:rsidR="009A217A" w:rsidRPr="009A217A">
        <w:rPr>
          <w:rFonts w:ascii="PT Sans" w:hAnsi="PT Sans"/>
        </w:rPr>
        <w:t>kann</w:t>
      </w:r>
      <w:r w:rsidR="00C55F5B">
        <w:rPr>
          <w:rFonts w:ascii="PT Sans" w:hAnsi="PT Sans"/>
        </w:rPr>
        <w:t>.*</w:t>
      </w:r>
      <w:proofErr w:type="gramEnd"/>
      <w:r w:rsidR="0000562E" w:rsidRPr="3B3D6D0A">
        <w:rPr>
          <w:rFonts w:ascii="PT Sans" w:hAnsi="PT Sans"/>
        </w:rPr>
        <w:t xml:space="preserve"> </w:t>
      </w:r>
      <w:bookmarkEnd w:id="1"/>
      <w:r w:rsidR="0000562E" w:rsidRPr="3B3D6D0A">
        <w:rPr>
          <w:rFonts w:ascii="PT Sans" w:hAnsi="PT Sans"/>
        </w:rPr>
        <w:t>Damit kann diese</w:t>
      </w:r>
      <w:r w:rsidRPr="3B3D6D0A">
        <w:rPr>
          <w:rFonts w:ascii="PT Sans" w:hAnsi="PT Sans"/>
        </w:rPr>
        <w:t xml:space="preserve"> zuverlässige nachhaltige Alternative zu fossilem Kerosin </w:t>
      </w:r>
      <w:r w:rsidR="0000562E" w:rsidRPr="3B3D6D0A">
        <w:rPr>
          <w:rFonts w:ascii="PT Sans" w:hAnsi="PT Sans"/>
        </w:rPr>
        <w:t xml:space="preserve">einen signifikanten Teil zur Umsetzung der </w:t>
      </w:r>
      <w:proofErr w:type="spellStart"/>
      <w:r w:rsidR="0000562E" w:rsidRPr="3B3D6D0A">
        <w:rPr>
          <w:rFonts w:ascii="PT Sans" w:hAnsi="PT Sans"/>
        </w:rPr>
        <w:t>PtL</w:t>
      </w:r>
      <w:proofErr w:type="spellEnd"/>
      <w:r w:rsidR="0000562E" w:rsidRPr="3B3D6D0A">
        <w:rPr>
          <w:rFonts w:ascii="PT Sans" w:hAnsi="PT Sans"/>
        </w:rPr>
        <w:t>-Roadmap der Deutschen Bundesregierung beitragen</w:t>
      </w:r>
      <w:r w:rsidRPr="3B3D6D0A">
        <w:rPr>
          <w:rFonts w:ascii="PT Sans" w:hAnsi="PT Sans"/>
        </w:rPr>
        <w:t>.</w:t>
      </w:r>
    </w:p>
    <w:p w14:paraId="2D8F5913" w14:textId="77777777" w:rsidR="00332A98" w:rsidRDefault="009A217A" w:rsidP="00640EC8">
      <w:pPr>
        <w:jc w:val="both"/>
        <w:rPr>
          <w:rFonts w:ascii="PT Sans" w:hAnsi="PT Sans" w:cs="Segoe UI"/>
          <w:color w:val="222222"/>
          <w:sz w:val="16"/>
          <w:szCs w:val="16"/>
        </w:rPr>
      </w:pPr>
      <w:r w:rsidRPr="009A217A">
        <w:rPr>
          <w:rFonts w:ascii="PT Sans" w:hAnsi="PT Sans" w:cs="Segoe UI"/>
          <w:color w:val="222222"/>
          <w:sz w:val="16"/>
          <w:szCs w:val="16"/>
        </w:rPr>
        <w:t>*</w:t>
      </w:r>
      <w:r w:rsidR="00640EC8" w:rsidRPr="00640EC8">
        <w:rPr>
          <w:rFonts w:ascii="PT Sans" w:hAnsi="PT Sans" w:cs="Segoe UI"/>
          <w:color w:val="222222"/>
          <w:sz w:val="16"/>
          <w:szCs w:val="16"/>
        </w:rPr>
        <w:t>https://www.researchgate.net/publication/352494232_Cleaner_burning_aviation_fuels_can_reduce_contrail_cloudiness</w:t>
      </w:r>
    </w:p>
    <w:p w14:paraId="45CD1A65" w14:textId="77777777" w:rsidR="00332A98" w:rsidRDefault="00332A98" w:rsidP="00640EC8">
      <w:pPr>
        <w:jc w:val="both"/>
        <w:rPr>
          <w:rFonts w:ascii="PT Sans" w:hAnsi="PT Sans" w:cs="Segoe UI"/>
          <w:color w:val="222222"/>
          <w:sz w:val="16"/>
          <w:szCs w:val="16"/>
        </w:rPr>
      </w:pPr>
    </w:p>
    <w:p w14:paraId="0217D8C3" w14:textId="5F1F109C" w:rsidR="00564897" w:rsidRDefault="00564897" w:rsidP="00640EC8">
      <w:pPr>
        <w:jc w:val="both"/>
      </w:pPr>
      <w:r>
        <w:rPr>
          <w:rFonts w:ascii="PT Sans" w:hAnsi="PT Sans"/>
          <w:noProof/>
        </w:rPr>
        <w:drawing>
          <wp:inline distT="0" distB="0" distL="0" distR="0" wp14:anchorId="2DBD3F73" wp14:editId="4F2774D7">
            <wp:extent cx="5753100" cy="2872740"/>
            <wp:effectExtent l="0" t="0" r="0" b="3810"/>
            <wp:docPr id="157429991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578F7" w14:textId="1F1B49D0" w:rsidR="00216E22" w:rsidRDefault="00564897" w:rsidP="00564897">
      <w:pPr>
        <w:pStyle w:val="Beschriftung"/>
        <w:jc w:val="both"/>
        <w:rPr>
          <w:rFonts w:ascii="PT Sans" w:hAnsi="PT Sans"/>
        </w:rPr>
      </w:pPr>
      <w:r>
        <w:t xml:space="preserve">Abbildung </w:t>
      </w:r>
      <w:r>
        <w:fldChar w:fldCharType="begin"/>
      </w:r>
      <w:r>
        <w:instrText xml:space="preserve"> SEQ Abbildung \* ARABIC </w:instrText>
      </w:r>
      <w:r>
        <w:fldChar w:fldCharType="separate"/>
      </w:r>
      <w:r w:rsidR="00147C50">
        <w:rPr>
          <w:noProof/>
        </w:rPr>
        <w:t>1</w:t>
      </w:r>
      <w:r>
        <w:fldChar w:fldCharType="end"/>
      </w:r>
      <w:r>
        <w:t xml:space="preserve"> </w:t>
      </w:r>
      <w:proofErr w:type="gramStart"/>
      <w:r>
        <w:t>SAF  aus</w:t>
      </w:r>
      <w:proofErr w:type="gramEnd"/>
      <w:r>
        <w:t xml:space="preserve"> dem Betrieb der  Power-</w:t>
      </w:r>
      <w:proofErr w:type="spellStart"/>
      <w:r>
        <w:t>to</w:t>
      </w:r>
      <w:proofErr w:type="spellEnd"/>
      <w:r>
        <w:t>-Liquid Anlage im Projekt "</w:t>
      </w:r>
      <w:proofErr w:type="spellStart"/>
      <w:r>
        <w:t>PowerFuel</w:t>
      </w:r>
      <w:proofErr w:type="spellEnd"/>
      <w:r>
        <w:t>".</w:t>
      </w:r>
    </w:p>
    <w:p w14:paraId="1AEF6DB5" w14:textId="77777777" w:rsidR="00216E22" w:rsidRDefault="00216E22" w:rsidP="00ED1B09">
      <w:pPr>
        <w:jc w:val="both"/>
        <w:rPr>
          <w:rFonts w:ascii="PT Sans" w:hAnsi="PT Sans"/>
        </w:rPr>
      </w:pPr>
    </w:p>
    <w:p w14:paraId="7981B669" w14:textId="77777777" w:rsidR="000F173C" w:rsidRDefault="00FD07CA" w:rsidP="000F173C">
      <w:pPr>
        <w:keepNext/>
        <w:jc w:val="both"/>
      </w:pPr>
      <w:r>
        <w:rPr>
          <w:noProof/>
        </w:rPr>
        <w:drawing>
          <wp:inline distT="0" distB="0" distL="0" distR="0" wp14:anchorId="516D6CEF" wp14:editId="2FAF7F89">
            <wp:extent cx="2621032" cy="2026920"/>
            <wp:effectExtent l="0" t="0" r="8255" b="0"/>
            <wp:docPr id="157711668" name="Grafik 157711668" descr="Ein Bild, das Grafiken, Schrift, Text, Krei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11668" name="Grafik 1" descr="Ein Bild, das Grafiken, Schrift, Text, Kreis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951" cy="2028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199EF" w14:textId="46EC2511" w:rsidR="00FD07CA" w:rsidRPr="00581C0D" w:rsidRDefault="000F173C" w:rsidP="000F173C">
      <w:pPr>
        <w:pStyle w:val="Beschriftung"/>
        <w:jc w:val="both"/>
        <w:rPr>
          <w:rFonts w:ascii="PT Sans" w:hAnsi="PT Sans"/>
        </w:rPr>
      </w:pPr>
      <w:r>
        <w:t xml:space="preserve">Abbildung </w:t>
      </w:r>
      <w:r>
        <w:fldChar w:fldCharType="begin"/>
      </w:r>
      <w:r>
        <w:instrText xml:space="preserve"> SEQ Abbildung \* ARABIC </w:instrText>
      </w:r>
      <w:r>
        <w:fldChar w:fldCharType="separate"/>
      </w:r>
      <w:r w:rsidR="00147C50">
        <w:rPr>
          <w:noProof/>
        </w:rPr>
        <w:t>2</w:t>
      </w:r>
      <w:r>
        <w:fldChar w:fldCharType="end"/>
      </w:r>
      <w:r>
        <w:t xml:space="preserve"> CO2-Kreislauf bei der Herstellung von SAF.</w:t>
      </w:r>
    </w:p>
    <w:p w14:paraId="3A169859" w14:textId="229EC9FB" w:rsidR="006A7019" w:rsidRPr="0057521C" w:rsidRDefault="006A7019">
      <w:pPr>
        <w:rPr>
          <w:rFonts w:ascii="PT Sans" w:eastAsia="PT Sans" w:hAnsi="PT Sans" w:cs="PT Sans"/>
          <w:bCs/>
          <w:sz w:val="24"/>
          <w:szCs w:val="24"/>
        </w:rPr>
      </w:pPr>
    </w:p>
    <w:p w14:paraId="22925F91" w14:textId="25EBF2DC" w:rsidR="002845CF" w:rsidRPr="002845CF" w:rsidRDefault="009F5F93" w:rsidP="002845CF">
      <w:pPr>
        <w:rPr>
          <w:rFonts w:ascii="PT Sans" w:eastAsia="PT Sans" w:hAnsi="PT Sans" w:cs="PT Sans"/>
          <w:b/>
          <w:lang w:val="en-US"/>
        </w:rPr>
      </w:pPr>
      <w:proofErr w:type="spellStart"/>
      <w:r>
        <w:rPr>
          <w:rFonts w:ascii="PT Sans" w:eastAsia="PT Sans" w:hAnsi="PT Sans" w:cs="PT Sans"/>
          <w:b/>
          <w:lang w:val="en-US"/>
        </w:rPr>
        <w:t>Pressekontakt</w:t>
      </w:r>
      <w:proofErr w:type="spellEnd"/>
      <w:r>
        <w:rPr>
          <w:rFonts w:ascii="PT Sans" w:eastAsia="PT Sans" w:hAnsi="PT Sans" w:cs="PT Sans"/>
          <w:b/>
          <w:lang w:val="en-US"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2845CF" w:rsidRPr="00CC51F8" w14:paraId="08D52E8E" w14:textId="77777777" w:rsidTr="00B43A55">
        <w:tc>
          <w:tcPr>
            <w:tcW w:w="4528" w:type="dxa"/>
          </w:tcPr>
          <w:p w14:paraId="00DAD1A1" w14:textId="77777777" w:rsidR="002845CF" w:rsidRPr="00454342" w:rsidRDefault="002845CF" w:rsidP="002845CF">
            <w:pPr>
              <w:rPr>
                <w:rFonts w:ascii="PT Sans" w:eastAsia="PT Sans" w:hAnsi="PT Sans" w:cs="PT Sans"/>
              </w:rPr>
            </w:pPr>
            <w:r w:rsidRPr="00454342">
              <w:rPr>
                <w:rFonts w:ascii="PT Sans" w:eastAsia="PT Sans" w:hAnsi="PT Sans" w:cs="PT Sans"/>
              </w:rPr>
              <w:t>INERATEC GmbH</w:t>
            </w:r>
          </w:p>
          <w:p w14:paraId="65A8B559" w14:textId="77777777" w:rsidR="002845CF" w:rsidRPr="00454342" w:rsidRDefault="002845CF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Isabel Fisch</w:t>
            </w:r>
          </w:p>
          <w:p w14:paraId="3B2750CD" w14:textId="3C4CA4DC" w:rsidR="00395A03" w:rsidRPr="00454342" w:rsidRDefault="00B40A05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  <w:r w:rsidRPr="00454342">
              <w:rPr>
                <w:rFonts w:ascii="PT Sans" w:eastAsia="PT Sans" w:hAnsi="PT Sans" w:cs="PT Sans"/>
                <w:sz w:val="20"/>
                <w:szCs w:val="20"/>
              </w:rPr>
              <w:t>+ 49 1621852663</w:t>
            </w:r>
          </w:p>
          <w:p w14:paraId="15A7B051" w14:textId="66C23A16" w:rsidR="002845CF" w:rsidRDefault="00000000" w:rsidP="002845CF">
            <w:pPr>
              <w:rPr>
                <w:rFonts w:ascii="PT Sans" w:eastAsia="PT Sans" w:hAnsi="PT Sans" w:cs="PT Sans"/>
                <w:sz w:val="20"/>
                <w:szCs w:val="20"/>
                <w:u w:val="single"/>
              </w:rPr>
            </w:pPr>
            <w:hyperlink r:id="rId14" w:history="1">
              <w:r w:rsidR="00A955A2" w:rsidRPr="00234055">
                <w:rPr>
                  <w:rStyle w:val="Hyperlink"/>
                  <w:rFonts w:ascii="PT Sans" w:eastAsia="PT Sans" w:hAnsi="PT Sans" w:cs="PT Sans"/>
                  <w:sz w:val="20"/>
                  <w:szCs w:val="20"/>
                </w:rPr>
                <w:t>isabel.fisch@ineratec.de</w:t>
              </w:r>
            </w:hyperlink>
          </w:p>
          <w:p w14:paraId="1205E4FA" w14:textId="531988F3" w:rsidR="00A955A2" w:rsidRPr="00454342" w:rsidRDefault="00A955A2" w:rsidP="002845CF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  <w:tc>
          <w:tcPr>
            <w:tcW w:w="4528" w:type="dxa"/>
          </w:tcPr>
          <w:p w14:paraId="072DF323" w14:textId="548A63B1" w:rsidR="002845CF" w:rsidRPr="00F3779C" w:rsidRDefault="002845CF" w:rsidP="00A955A2">
            <w:pPr>
              <w:rPr>
                <w:rFonts w:ascii="PT Sans" w:eastAsia="PT Sans" w:hAnsi="PT Sans" w:cs="PT Sans"/>
                <w:sz w:val="20"/>
                <w:szCs w:val="20"/>
              </w:rPr>
            </w:pPr>
          </w:p>
        </w:tc>
      </w:tr>
    </w:tbl>
    <w:p w14:paraId="3BC03D64" w14:textId="77777777" w:rsidR="00E12BD2" w:rsidRPr="00F3779C" w:rsidRDefault="00E12BD2" w:rsidP="0037395F">
      <w:pPr>
        <w:jc w:val="both"/>
        <w:rPr>
          <w:rFonts w:ascii="PT Sans" w:eastAsia="PT Sans" w:hAnsi="PT Sans" w:cs="PT Sans"/>
          <w:sz w:val="20"/>
          <w:szCs w:val="20"/>
        </w:rPr>
      </w:pPr>
    </w:p>
    <w:p w14:paraId="75C3F2D7" w14:textId="77777777" w:rsidR="00EC6D82" w:rsidRPr="007C6CDD" w:rsidRDefault="00EC6D82" w:rsidP="0037395F">
      <w:pPr>
        <w:jc w:val="both"/>
        <w:rPr>
          <w:rFonts w:ascii="PT Sans" w:hAnsi="PT Sans" w:cstheme="majorHAnsi"/>
          <w:lang w:val="en-US"/>
        </w:rPr>
      </w:pPr>
      <w:r w:rsidRPr="007C6CDD">
        <w:rPr>
          <w:rFonts w:ascii="PT Sans" w:hAnsi="PT Sans" w:cstheme="majorHAnsi"/>
        </w:rPr>
        <w:t>INERATEC ist ein Pionier auf dem Gebiet der Power-</w:t>
      </w:r>
      <w:proofErr w:type="spellStart"/>
      <w:r w:rsidRPr="007C6CDD">
        <w:rPr>
          <w:rFonts w:ascii="PT Sans" w:hAnsi="PT Sans" w:cstheme="majorHAnsi"/>
        </w:rPr>
        <w:t>to</w:t>
      </w:r>
      <w:proofErr w:type="spellEnd"/>
      <w:r w:rsidRPr="007C6CDD">
        <w:rPr>
          <w:rFonts w:ascii="PT Sans" w:hAnsi="PT Sans" w:cstheme="majorHAnsi"/>
        </w:rPr>
        <w:t xml:space="preserve">-Liquid-Anwendungen. Das Unternehmen liefert nachhaltige </w:t>
      </w:r>
      <w:r>
        <w:rPr>
          <w:rFonts w:ascii="PT Sans" w:hAnsi="PT Sans" w:cstheme="majorHAnsi"/>
        </w:rPr>
        <w:t>e-</w:t>
      </w:r>
      <w:proofErr w:type="spellStart"/>
      <w:r>
        <w:rPr>
          <w:rFonts w:ascii="PT Sans" w:hAnsi="PT Sans" w:cstheme="majorHAnsi"/>
        </w:rPr>
        <w:t>Fuels</w:t>
      </w:r>
      <w:proofErr w:type="spellEnd"/>
      <w:r w:rsidRPr="007C6CDD">
        <w:rPr>
          <w:rFonts w:ascii="PT Sans" w:hAnsi="PT Sans" w:cstheme="majorHAnsi"/>
        </w:rPr>
        <w:t xml:space="preserve"> sowie chemische Produkte. In modularen chemischen Anlagen für Power-</w:t>
      </w:r>
      <w:proofErr w:type="spellStart"/>
      <w:r w:rsidRPr="007C6CDD">
        <w:rPr>
          <w:rFonts w:ascii="PT Sans" w:hAnsi="PT Sans" w:cstheme="majorHAnsi"/>
        </w:rPr>
        <w:t>to</w:t>
      </w:r>
      <w:proofErr w:type="spellEnd"/>
      <w:r w:rsidRPr="007C6CDD">
        <w:rPr>
          <w:rFonts w:ascii="PT Sans" w:hAnsi="PT Sans" w:cstheme="majorHAnsi"/>
        </w:rPr>
        <w:t>-X- und Gas-</w:t>
      </w:r>
      <w:proofErr w:type="spellStart"/>
      <w:r w:rsidRPr="007C6CDD">
        <w:rPr>
          <w:rFonts w:ascii="PT Sans" w:hAnsi="PT Sans" w:cstheme="majorHAnsi"/>
        </w:rPr>
        <w:t>to</w:t>
      </w:r>
      <w:proofErr w:type="spellEnd"/>
      <w:r w:rsidRPr="007C6CDD">
        <w:rPr>
          <w:rFonts w:ascii="PT Sans" w:hAnsi="PT Sans" w:cstheme="majorHAnsi"/>
        </w:rPr>
        <w:t>-Liquid-Anwendungen werden mit Wasserstoff aus erneuerbarem Strom und Treibhausgasen wie CO</w:t>
      </w:r>
      <w:r w:rsidRPr="00EC6D82">
        <w:rPr>
          <w:rFonts w:ascii="PT Sans" w:hAnsi="PT Sans" w:cstheme="majorHAnsi"/>
          <w:vertAlign w:val="subscript"/>
        </w:rPr>
        <w:t>2</w:t>
      </w:r>
      <w:r w:rsidRPr="007C6CDD">
        <w:rPr>
          <w:rFonts w:ascii="PT Sans" w:hAnsi="PT Sans" w:cstheme="majorHAnsi"/>
        </w:rPr>
        <w:t xml:space="preserve"> E-Kerosin, CO</w:t>
      </w:r>
      <w:r w:rsidRPr="00EC6D82">
        <w:rPr>
          <w:rFonts w:ascii="PT Sans" w:hAnsi="PT Sans" w:cstheme="majorHAnsi"/>
          <w:vertAlign w:val="subscript"/>
        </w:rPr>
        <w:t>2</w:t>
      </w:r>
      <w:r w:rsidRPr="007C6CDD">
        <w:rPr>
          <w:rFonts w:ascii="PT Sans" w:hAnsi="PT Sans" w:cstheme="majorHAnsi"/>
        </w:rPr>
        <w:t>-neutrales Benzin, sauberen Diesel oder synthetische Wachse, Methanol oder SNG hergestellt. Das 2016 gegründete Unternehmen hat bereits großtechnische Power-</w:t>
      </w:r>
      <w:proofErr w:type="spellStart"/>
      <w:r w:rsidRPr="007C6CDD">
        <w:rPr>
          <w:rFonts w:ascii="PT Sans" w:hAnsi="PT Sans" w:cstheme="majorHAnsi"/>
        </w:rPr>
        <w:t>to</w:t>
      </w:r>
      <w:proofErr w:type="spellEnd"/>
      <w:r w:rsidRPr="007C6CDD">
        <w:rPr>
          <w:rFonts w:ascii="PT Sans" w:hAnsi="PT Sans" w:cstheme="majorHAnsi"/>
        </w:rPr>
        <w:t xml:space="preserve">-Liquid-Anlagen an deutschen Standorten realisiert, um die Verfügbarkeit von nachhaltigen Kraftstoffen und Chemikalien in verschiedenen Verkehrsbereichen wie der Luftfahrt zu erhöhen. </w:t>
      </w:r>
      <w:proofErr w:type="spellStart"/>
      <w:r w:rsidRPr="007C6CDD">
        <w:rPr>
          <w:rFonts w:ascii="PT Sans" w:hAnsi="PT Sans" w:cstheme="majorHAnsi"/>
          <w:lang w:val="en-US"/>
        </w:rPr>
        <w:t>Weitere</w:t>
      </w:r>
      <w:proofErr w:type="spellEnd"/>
      <w:r w:rsidRPr="007C6CDD">
        <w:rPr>
          <w:rFonts w:ascii="PT Sans" w:hAnsi="PT Sans" w:cstheme="majorHAnsi"/>
          <w:lang w:val="en-US"/>
        </w:rPr>
        <w:t xml:space="preserve"> </w:t>
      </w:r>
      <w:proofErr w:type="spellStart"/>
      <w:r w:rsidRPr="007C6CDD">
        <w:rPr>
          <w:rFonts w:ascii="PT Sans" w:hAnsi="PT Sans" w:cstheme="majorHAnsi"/>
          <w:lang w:val="en-US"/>
        </w:rPr>
        <w:t>Informationen</w:t>
      </w:r>
      <w:proofErr w:type="spellEnd"/>
      <w:r w:rsidRPr="007C6CDD">
        <w:rPr>
          <w:rFonts w:ascii="PT Sans" w:hAnsi="PT Sans" w:cstheme="majorHAnsi"/>
          <w:lang w:val="en-US"/>
        </w:rPr>
        <w:t xml:space="preserve"> </w:t>
      </w:r>
      <w:proofErr w:type="spellStart"/>
      <w:r w:rsidRPr="007C6CDD">
        <w:rPr>
          <w:rFonts w:ascii="PT Sans" w:hAnsi="PT Sans" w:cstheme="majorHAnsi"/>
          <w:lang w:val="en-US"/>
        </w:rPr>
        <w:t>finden</w:t>
      </w:r>
      <w:proofErr w:type="spellEnd"/>
      <w:r w:rsidRPr="007C6CDD">
        <w:rPr>
          <w:rFonts w:ascii="PT Sans" w:hAnsi="PT Sans" w:cstheme="majorHAnsi"/>
          <w:lang w:val="en-US"/>
        </w:rPr>
        <w:t xml:space="preserve"> Sie </w:t>
      </w:r>
      <w:proofErr w:type="spellStart"/>
      <w:r w:rsidRPr="007C6CDD">
        <w:rPr>
          <w:rFonts w:ascii="PT Sans" w:hAnsi="PT Sans" w:cstheme="majorHAnsi"/>
          <w:lang w:val="en-US"/>
        </w:rPr>
        <w:t>unter</w:t>
      </w:r>
      <w:proofErr w:type="spellEnd"/>
      <w:r w:rsidRPr="007C6CDD">
        <w:rPr>
          <w:rFonts w:ascii="PT Sans" w:hAnsi="PT Sans" w:cstheme="majorHAnsi"/>
          <w:lang w:val="en-US"/>
        </w:rPr>
        <w:t xml:space="preserve"> </w:t>
      </w:r>
      <w:hyperlink r:id="rId15" w:history="1">
        <w:r w:rsidRPr="007C6CDD">
          <w:rPr>
            <w:rStyle w:val="Hyperlink"/>
            <w:rFonts w:ascii="PT Sans" w:hAnsi="PT Sans"/>
            <w:lang w:val="en-US"/>
          </w:rPr>
          <w:t>www.ineratec.com</w:t>
        </w:r>
      </w:hyperlink>
      <w:r w:rsidRPr="007C6CDD">
        <w:rPr>
          <w:rFonts w:ascii="PT Sans" w:hAnsi="PT Sans" w:cstheme="majorHAnsi"/>
          <w:lang w:val="en-US"/>
        </w:rPr>
        <w:t xml:space="preserve">. </w:t>
      </w:r>
    </w:p>
    <w:p w14:paraId="3BC03D6F" w14:textId="50CADE3E" w:rsidR="00E12BD2" w:rsidRPr="00F3779C" w:rsidRDefault="00E12BD2" w:rsidP="002E45C4">
      <w:pPr>
        <w:spacing w:line="240" w:lineRule="auto"/>
        <w:rPr>
          <w:rFonts w:ascii="PT Sans" w:eastAsia="PT Sans" w:hAnsi="PT Sans" w:cs="PT Sans"/>
          <w:sz w:val="20"/>
          <w:szCs w:val="20"/>
        </w:rPr>
      </w:pPr>
    </w:p>
    <w:sectPr w:rsidR="00E12BD2" w:rsidRPr="00F3779C">
      <w:headerReference w:type="default" r:id="rId16"/>
      <w:footerReference w:type="default" r:id="rId17"/>
      <w:pgSz w:w="11900" w:h="16840"/>
      <w:pgMar w:top="1417" w:right="1417" w:bottom="1134" w:left="1417" w:header="567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EF0DF" w14:textId="77777777" w:rsidR="001163F3" w:rsidRDefault="001163F3">
      <w:pPr>
        <w:spacing w:after="0" w:line="240" w:lineRule="auto"/>
      </w:pPr>
      <w:r>
        <w:separator/>
      </w:r>
    </w:p>
  </w:endnote>
  <w:endnote w:type="continuationSeparator" w:id="0">
    <w:p w14:paraId="76903D42" w14:textId="77777777" w:rsidR="001163F3" w:rsidRDefault="001163F3">
      <w:pPr>
        <w:spacing w:after="0" w:line="240" w:lineRule="auto"/>
      </w:pPr>
      <w:r>
        <w:continuationSeparator/>
      </w:r>
    </w:p>
  </w:endnote>
  <w:endnote w:type="continuationNotice" w:id="1">
    <w:p w14:paraId="70688550" w14:textId="77777777" w:rsidR="001163F3" w:rsidRDefault="001163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dvOTea1a7398">
    <w:altName w:val="Cambria"/>
    <w:panose1 w:val="020B0604020202020204"/>
    <w:charset w:val="00"/>
    <w:family w:val="roman"/>
    <w:notTrueType/>
    <w:pitch w:val="default"/>
  </w:font>
  <w:font w:name="PT Sans">
    <w:altName w:val="Aria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3D79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192" w:lineRule="auto"/>
    </w:pPr>
    <w:r>
      <w:rPr>
        <w:rFonts w:ascii="PT Sans" w:eastAsia="PT Sans" w:hAnsi="PT Sans" w:cs="PT Sans"/>
        <w:sz w:val="16"/>
        <w:szCs w:val="16"/>
      </w:rPr>
      <w:t xml:space="preserve">Siemensallee 84          </w:t>
    </w:r>
    <w:r>
      <w:rPr>
        <w:rFonts w:ascii="PT Sans" w:eastAsia="PT Sans" w:hAnsi="PT Sans" w:cs="PT Sans"/>
        <w:b/>
        <w:sz w:val="16"/>
        <w:szCs w:val="16"/>
      </w:rPr>
      <w:t xml:space="preserve"> </w:t>
    </w:r>
    <w:proofErr w:type="gramStart"/>
    <w:r>
      <w:rPr>
        <w:rFonts w:ascii="PT Sans" w:eastAsia="PT Sans" w:hAnsi="PT Sans" w:cs="PT Sans"/>
        <w:b/>
        <w:sz w:val="16"/>
        <w:szCs w:val="16"/>
      </w:rPr>
      <w:t xml:space="preserve">T  </w:t>
    </w:r>
    <w:r>
      <w:rPr>
        <w:rFonts w:ascii="PT Sans" w:eastAsia="PT Sans" w:hAnsi="PT Sans" w:cs="PT Sans"/>
        <w:sz w:val="16"/>
        <w:szCs w:val="16"/>
      </w:rPr>
      <w:t>+</w:t>
    </w:r>
    <w:proofErr w:type="gramEnd"/>
    <w:r>
      <w:rPr>
        <w:rFonts w:ascii="PT Sans" w:eastAsia="PT Sans" w:hAnsi="PT Sans" w:cs="PT Sans"/>
        <w:sz w:val="16"/>
        <w:szCs w:val="16"/>
      </w:rPr>
      <w:t>49 721 864 844 60</w:t>
    </w:r>
    <w:r>
      <w:tab/>
    </w:r>
    <w:r>
      <w:br/>
    </w:r>
    <w:r>
      <w:rPr>
        <w:rFonts w:ascii="PT Sans" w:eastAsia="PT Sans" w:hAnsi="PT Sans" w:cs="PT Sans"/>
        <w:sz w:val="16"/>
        <w:szCs w:val="16"/>
      </w:rPr>
      <w:t xml:space="preserve">76187 Karlsruhe           </w:t>
    </w:r>
    <w:r>
      <w:rPr>
        <w:rFonts w:ascii="PT Sans" w:eastAsia="PT Sans" w:hAnsi="PT Sans" w:cs="PT Sans"/>
        <w:b/>
        <w:sz w:val="16"/>
        <w:szCs w:val="16"/>
      </w:rPr>
      <w:t>M</w:t>
    </w:r>
    <w:r>
      <w:rPr>
        <w:rFonts w:ascii="PT Sans" w:eastAsia="PT Sans" w:hAnsi="PT Sans" w:cs="PT Sans"/>
        <w:sz w:val="16"/>
        <w:szCs w:val="16"/>
      </w:rPr>
      <w:t xml:space="preserve">  presse@ineratec.de</w:t>
    </w:r>
    <w:r>
      <w:tab/>
    </w:r>
    <w:r>
      <w:tab/>
    </w:r>
    <w:r>
      <w:rPr>
        <w:noProof/>
      </w:rPr>
      <w:drawing>
        <wp:inline distT="0" distB="0" distL="0" distR="0" wp14:anchorId="3BC03D7C" wp14:editId="3BC03D7D">
          <wp:extent cx="1138968" cy="160020"/>
          <wp:effectExtent l="0" t="0" r="0" b="0"/>
          <wp:docPr id="11" name="Grafik 11" descr="\\192.168.2.133\INERATEC-Server\Übergangsordner\SEG\00 - Ineratec_Material\Logosatz_Ineratec_2018_10_25\RGB\Wortmarke\Ineratec_Wortmarke_RG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\\192.168.2.133\INERATEC-Server\Übergangsordner\SEG\00 - Ineratec_Material\Logosatz_Ineratec_2018_10_25\RGB\Wortmarke\Ineratec_Wortmarke_RGB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38968" cy="1600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FD39" w14:textId="77777777" w:rsidR="001163F3" w:rsidRDefault="001163F3">
      <w:pPr>
        <w:spacing w:after="0" w:line="240" w:lineRule="auto"/>
      </w:pPr>
      <w:r>
        <w:separator/>
      </w:r>
    </w:p>
  </w:footnote>
  <w:footnote w:type="continuationSeparator" w:id="0">
    <w:p w14:paraId="254E22B4" w14:textId="77777777" w:rsidR="001163F3" w:rsidRDefault="001163F3">
      <w:pPr>
        <w:spacing w:after="0" w:line="240" w:lineRule="auto"/>
      </w:pPr>
      <w:r>
        <w:continuationSeparator/>
      </w:r>
    </w:p>
  </w:footnote>
  <w:footnote w:type="continuationNotice" w:id="1">
    <w:p w14:paraId="3829EF6D" w14:textId="77777777" w:rsidR="001163F3" w:rsidRDefault="001163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03D78" w14:textId="77777777" w:rsidR="00E12BD2" w:rsidRDefault="000362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t xml:space="preserve">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3BC03D7A" wp14:editId="3BC03D7B">
          <wp:simplePos x="0" y="0"/>
          <wp:positionH relativeFrom="column">
            <wp:posOffset>2349817</wp:posOffset>
          </wp:positionH>
          <wp:positionV relativeFrom="paragraph">
            <wp:posOffset>-36194</wp:posOffset>
          </wp:positionV>
          <wp:extent cx="1057275" cy="480060"/>
          <wp:effectExtent l="0" t="0" r="0" b="0"/>
          <wp:wrapSquare wrapText="bothSides" distT="0" distB="0" distL="114300" distR="114300"/>
          <wp:docPr id="9" name="Grafik 9" descr="\\192.168.2.133\INERATEC-Server\Übergangsordner\SEG\00 - Ineratec_Material\Logosatz_Ineratec_2018_10_25\RGB\Logo\Ineratec_Logo_RGB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\\192.168.2.133\INERATEC-Server\Übergangsordner\SEG\00 - Ineratec_Material\Logosatz_Ineratec_2018_10_25\RGB\Logo\Ineratec_Logo_RGB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57275" cy="4800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E647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B26D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AE636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AF631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C8E3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609B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36A70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EEDA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0B26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16B7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33708D"/>
    <w:multiLevelType w:val="hybridMultilevel"/>
    <w:tmpl w:val="3FCAAC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2084D"/>
    <w:multiLevelType w:val="hybridMultilevel"/>
    <w:tmpl w:val="308E3F2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9F349E"/>
    <w:multiLevelType w:val="hybridMultilevel"/>
    <w:tmpl w:val="B61AA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F7486F"/>
    <w:multiLevelType w:val="multilevel"/>
    <w:tmpl w:val="FFFABC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1073040044">
    <w:abstractNumId w:val="13"/>
  </w:num>
  <w:num w:numId="2" w16cid:durableId="2099710474">
    <w:abstractNumId w:val="9"/>
  </w:num>
  <w:num w:numId="3" w16cid:durableId="837042968">
    <w:abstractNumId w:val="7"/>
  </w:num>
  <w:num w:numId="4" w16cid:durableId="1173491152">
    <w:abstractNumId w:val="6"/>
  </w:num>
  <w:num w:numId="5" w16cid:durableId="1139155314">
    <w:abstractNumId w:val="5"/>
  </w:num>
  <w:num w:numId="6" w16cid:durableId="1948921805">
    <w:abstractNumId w:val="4"/>
  </w:num>
  <w:num w:numId="7" w16cid:durableId="2108260318">
    <w:abstractNumId w:val="8"/>
  </w:num>
  <w:num w:numId="8" w16cid:durableId="1187906771">
    <w:abstractNumId w:val="3"/>
  </w:num>
  <w:num w:numId="9" w16cid:durableId="346756286">
    <w:abstractNumId w:val="2"/>
  </w:num>
  <w:num w:numId="10" w16cid:durableId="894899720">
    <w:abstractNumId w:val="1"/>
  </w:num>
  <w:num w:numId="11" w16cid:durableId="1178232275">
    <w:abstractNumId w:val="0"/>
  </w:num>
  <w:num w:numId="12" w16cid:durableId="1030497726">
    <w:abstractNumId w:val="10"/>
  </w:num>
  <w:num w:numId="13" w16cid:durableId="1413238714">
    <w:abstractNumId w:val="11"/>
  </w:num>
  <w:num w:numId="14" w16cid:durableId="13987441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BD2"/>
    <w:rsid w:val="00000126"/>
    <w:rsid w:val="0000562E"/>
    <w:rsid w:val="00006BED"/>
    <w:rsid w:val="00007BD6"/>
    <w:rsid w:val="00013F54"/>
    <w:rsid w:val="00014D5A"/>
    <w:rsid w:val="00022A2C"/>
    <w:rsid w:val="000259E2"/>
    <w:rsid w:val="00036212"/>
    <w:rsid w:val="00040562"/>
    <w:rsid w:val="00064604"/>
    <w:rsid w:val="00064B97"/>
    <w:rsid w:val="00070745"/>
    <w:rsid w:val="00093D49"/>
    <w:rsid w:val="000A4B98"/>
    <w:rsid w:val="000A51BD"/>
    <w:rsid w:val="000B00B1"/>
    <w:rsid w:val="000B6CB9"/>
    <w:rsid w:val="000C0B0C"/>
    <w:rsid w:val="000C12D7"/>
    <w:rsid w:val="000C4E3C"/>
    <w:rsid w:val="000C5894"/>
    <w:rsid w:val="000C7880"/>
    <w:rsid w:val="000E02DD"/>
    <w:rsid w:val="000F173C"/>
    <w:rsid w:val="000F7545"/>
    <w:rsid w:val="0010349E"/>
    <w:rsid w:val="00112B2D"/>
    <w:rsid w:val="00114A28"/>
    <w:rsid w:val="00115B2A"/>
    <w:rsid w:val="001163F3"/>
    <w:rsid w:val="001236CF"/>
    <w:rsid w:val="001354CC"/>
    <w:rsid w:val="00137F58"/>
    <w:rsid w:val="00147C50"/>
    <w:rsid w:val="00156527"/>
    <w:rsid w:val="001610C0"/>
    <w:rsid w:val="00176D0E"/>
    <w:rsid w:val="00177112"/>
    <w:rsid w:val="00191B4A"/>
    <w:rsid w:val="001A359A"/>
    <w:rsid w:val="001B429F"/>
    <w:rsid w:val="001C3381"/>
    <w:rsid w:val="002141B7"/>
    <w:rsid w:val="00216E22"/>
    <w:rsid w:val="00230668"/>
    <w:rsid w:val="002352C1"/>
    <w:rsid w:val="00252356"/>
    <w:rsid w:val="00257F40"/>
    <w:rsid w:val="00266FBE"/>
    <w:rsid w:val="00271009"/>
    <w:rsid w:val="00272A9D"/>
    <w:rsid w:val="002813DB"/>
    <w:rsid w:val="00283C8F"/>
    <w:rsid w:val="002845CF"/>
    <w:rsid w:val="0029088B"/>
    <w:rsid w:val="002916F8"/>
    <w:rsid w:val="00294B1D"/>
    <w:rsid w:val="00295724"/>
    <w:rsid w:val="002A1768"/>
    <w:rsid w:val="002B133A"/>
    <w:rsid w:val="002B4152"/>
    <w:rsid w:val="002C0BF3"/>
    <w:rsid w:val="002C0F42"/>
    <w:rsid w:val="002C1261"/>
    <w:rsid w:val="002C1C2A"/>
    <w:rsid w:val="002C6FF9"/>
    <w:rsid w:val="002D0292"/>
    <w:rsid w:val="002D50EE"/>
    <w:rsid w:val="002E45C4"/>
    <w:rsid w:val="00304188"/>
    <w:rsid w:val="0031106F"/>
    <w:rsid w:val="00312603"/>
    <w:rsid w:val="00326441"/>
    <w:rsid w:val="00332A98"/>
    <w:rsid w:val="0034174F"/>
    <w:rsid w:val="00343E6F"/>
    <w:rsid w:val="00344F9F"/>
    <w:rsid w:val="00351C51"/>
    <w:rsid w:val="0037395F"/>
    <w:rsid w:val="00375B89"/>
    <w:rsid w:val="00376F7F"/>
    <w:rsid w:val="00395A03"/>
    <w:rsid w:val="00395E9A"/>
    <w:rsid w:val="003A2D4B"/>
    <w:rsid w:val="003A3187"/>
    <w:rsid w:val="003A7B76"/>
    <w:rsid w:val="003B1678"/>
    <w:rsid w:val="003B3B45"/>
    <w:rsid w:val="003C0F37"/>
    <w:rsid w:val="003D34CC"/>
    <w:rsid w:val="003F0BD9"/>
    <w:rsid w:val="00401DD1"/>
    <w:rsid w:val="00415A6C"/>
    <w:rsid w:val="0041775A"/>
    <w:rsid w:val="00421F11"/>
    <w:rsid w:val="00426F01"/>
    <w:rsid w:val="00430623"/>
    <w:rsid w:val="0043178E"/>
    <w:rsid w:val="00440674"/>
    <w:rsid w:val="00454342"/>
    <w:rsid w:val="00462A8D"/>
    <w:rsid w:val="00466DD8"/>
    <w:rsid w:val="00487A83"/>
    <w:rsid w:val="004A104F"/>
    <w:rsid w:val="004B5BCB"/>
    <w:rsid w:val="004C2656"/>
    <w:rsid w:val="004C4B60"/>
    <w:rsid w:val="004C720C"/>
    <w:rsid w:val="004C749C"/>
    <w:rsid w:val="004D014C"/>
    <w:rsid w:val="004D17EB"/>
    <w:rsid w:val="004D41E0"/>
    <w:rsid w:val="004E506D"/>
    <w:rsid w:val="004E6F95"/>
    <w:rsid w:val="00501E7F"/>
    <w:rsid w:val="005038EB"/>
    <w:rsid w:val="00504FB0"/>
    <w:rsid w:val="00513053"/>
    <w:rsid w:val="00521C8C"/>
    <w:rsid w:val="0052781B"/>
    <w:rsid w:val="005462DA"/>
    <w:rsid w:val="00564897"/>
    <w:rsid w:val="00571B93"/>
    <w:rsid w:val="0057521C"/>
    <w:rsid w:val="00581C0D"/>
    <w:rsid w:val="005958BC"/>
    <w:rsid w:val="005977CC"/>
    <w:rsid w:val="005A243B"/>
    <w:rsid w:val="005C1876"/>
    <w:rsid w:val="005D451F"/>
    <w:rsid w:val="005D685F"/>
    <w:rsid w:val="005D7170"/>
    <w:rsid w:val="005D7FB2"/>
    <w:rsid w:val="005E7C61"/>
    <w:rsid w:val="005F6F74"/>
    <w:rsid w:val="00603123"/>
    <w:rsid w:val="006113A1"/>
    <w:rsid w:val="006316C3"/>
    <w:rsid w:val="006321E4"/>
    <w:rsid w:val="00640EC8"/>
    <w:rsid w:val="00652403"/>
    <w:rsid w:val="00661A4E"/>
    <w:rsid w:val="0066224E"/>
    <w:rsid w:val="00677115"/>
    <w:rsid w:val="006810F3"/>
    <w:rsid w:val="00682C06"/>
    <w:rsid w:val="00682F3C"/>
    <w:rsid w:val="00687939"/>
    <w:rsid w:val="006931F7"/>
    <w:rsid w:val="00696E47"/>
    <w:rsid w:val="00696F5D"/>
    <w:rsid w:val="00697948"/>
    <w:rsid w:val="006A607B"/>
    <w:rsid w:val="006A7019"/>
    <w:rsid w:val="006C3DED"/>
    <w:rsid w:val="006C5AF0"/>
    <w:rsid w:val="006C7AC6"/>
    <w:rsid w:val="006D503F"/>
    <w:rsid w:val="007000B7"/>
    <w:rsid w:val="00705405"/>
    <w:rsid w:val="00706F90"/>
    <w:rsid w:val="0071315C"/>
    <w:rsid w:val="007147D6"/>
    <w:rsid w:val="007149D9"/>
    <w:rsid w:val="00721A98"/>
    <w:rsid w:val="00743C22"/>
    <w:rsid w:val="007544D4"/>
    <w:rsid w:val="00760695"/>
    <w:rsid w:val="0076236B"/>
    <w:rsid w:val="00764818"/>
    <w:rsid w:val="00765C6D"/>
    <w:rsid w:val="007754E4"/>
    <w:rsid w:val="00776213"/>
    <w:rsid w:val="00795742"/>
    <w:rsid w:val="00796F68"/>
    <w:rsid w:val="007C7D61"/>
    <w:rsid w:val="007D1CCA"/>
    <w:rsid w:val="007D2810"/>
    <w:rsid w:val="007D3582"/>
    <w:rsid w:val="007D74CB"/>
    <w:rsid w:val="007E126C"/>
    <w:rsid w:val="007E1F70"/>
    <w:rsid w:val="007E2BCF"/>
    <w:rsid w:val="007E2E14"/>
    <w:rsid w:val="007F79F1"/>
    <w:rsid w:val="008005C5"/>
    <w:rsid w:val="00804E96"/>
    <w:rsid w:val="00807E8E"/>
    <w:rsid w:val="0082046C"/>
    <w:rsid w:val="008321BA"/>
    <w:rsid w:val="00833666"/>
    <w:rsid w:val="0085673A"/>
    <w:rsid w:val="00867378"/>
    <w:rsid w:val="00876D9A"/>
    <w:rsid w:val="00877733"/>
    <w:rsid w:val="0088087E"/>
    <w:rsid w:val="0088294C"/>
    <w:rsid w:val="00886E71"/>
    <w:rsid w:val="00887090"/>
    <w:rsid w:val="00891FD2"/>
    <w:rsid w:val="008A119A"/>
    <w:rsid w:val="008A2177"/>
    <w:rsid w:val="008B5895"/>
    <w:rsid w:val="008B689E"/>
    <w:rsid w:val="008B7F50"/>
    <w:rsid w:val="008B7F9B"/>
    <w:rsid w:val="008C119B"/>
    <w:rsid w:val="008E12FA"/>
    <w:rsid w:val="008E3EA0"/>
    <w:rsid w:val="008E5F67"/>
    <w:rsid w:val="00911741"/>
    <w:rsid w:val="00914124"/>
    <w:rsid w:val="009160CA"/>
    <w:rsid w:val="00917433"/>
    <w:rsid w:val="009225A4"/>
    <w:rsid w:val="009321B8"/>
    <w:rsid w:val="009403D0"/>
    <w:rsid w:val="009450A1"/>
    <w:rsid w:val="009471BA"/>
    <w:rsid w:val="00964E08"/>
    <w:rsid w:val="00965526"/>
    <w:rsid w:val="00965D74"/>
    <w:rsid w:val="00967C98"/>
    <w:rsid w:val="009713F6"/>
    <w:rsid w:val="00976B0F"/>
    <w:rsid w:val="009858EE"/>
    <w:rsid w:val="00986158"/>
    <w:rsid w:val="009904FC"/>
    <w:rsid w:val="009939BE"/>
    <w:rsid w:val="00996F65"/>
    <w:rsid w:val="00997121"/>
    <w:rsid w:val="009A217A"/>
    <w:rsid w:val="009A7AA3"/>
    <w:rsid w:val="009B2D67"/>
    <w:rsid w:val="009C122B"/>
    <w:rsid w:val="009C7CFC"/>
    <w:rsid w:val="009D09AD"/>
    <w:rsid w:val="009E48D7"/>
    <w:rsid w:val="009F32FE"/>
    <w:rsid w:val="009F5F93"/>
    <w:rsid w:val="009F6770"/>
    <w:rsid w:val="009F7EBB"/>
    <w:rsid w:val="00A122BA"/>
    <w:rsid w:val="00A250F1"/>
    <w:rsid w:val="00A27E4B"/>
    <w:rsid w:val="00A50ADA"/>
    <w:rsid w:val="00A529F2"/>
    <w:rsid w:val="00A52BEB"/>
    <w:rsid w:val="00A56C45"/>
    <w:rsid w:val="00A80D68"/>
    <w:rsid w:val="00A83E31"/>
    <w:rsid w:val="00A90CAF"/>
    <w:rsid w:val="00A955A2"/>
    <w:rsid w:val="00AA0375"/>
    <w:rsid w:val="00AB03F3"/>
    <w:rsid w:val="00AB0764"/>
    <w:rsid w:val="00AD26DB"/>
    <w:rsid w:val="00AD7C26"/>
    <w:rsid w:val="00AE2288"/>
    <w:rsid w:val="00AF6446"/>
    <w:rsid w:val="00B12229"/>
    <w:rsid w:val="00B21775"/>
    <w:rsid w:val="00B401E0"/>
    <w:rsid w:val="00B40A05"/>
    <w:rsid w:val="00B43A55"/>
    <w:rsid w:val="00B47A1D"/>
    <w:rsid w:val="00B62047"/>
    <w:rsid w:val="00B753C5"/>
    <w:rsid w:val="00B80E42"/>
    <w:rsid w:val="00B94184"/>
    <w:rsid w:val="00B96718"/>
    <w:rsid w:val="00BA613D"/>
    <w:rsid w:val="00BA7829"/>
    <w:rsid w:val="00BC0899"/>
    <w:rsid w:val="00BC7417"/>
    <w:rsid w:val="00BC7B32"/>
    <w:rsid w:val="00BD4C8D"/>
    <w:rsid w:val="00BD63EC"/>
    <w:rsid w:val="00BD6E64"/>
    <w:rsid w:val="00BE20BC"/>
    <w:rsid w:val="00BF1B9F"/>
    <w:rsid w:val="00BF6EE0"/>
    <w:rsid w:val="00C13E3E"/>
    <w:rsid w:val="00C1701D"/>
    <w:rsid w:val="00C2439E"/>
    <w:rsid w:val="00C33A37"/>
    <w:rsid w:val="00C342B5"/>
    <w:rsid w:val="00C41999"/>
    <w:rsid w:val="00C55F5B"/>
    <w:rsid w:val="00C5639E"/>
    <w:rsid w:val="00C56E9E"/>
    <w:rsid w:val="00C660F9"/>
    <w:rsid w:val="00C71F1D"/>
    <w:rsid w:val="00C7493D"/>
    <w:rsid w:val="00C9238E"/>
    <w:rsid w:val="00C929CC"/>
    <w:rsid w:val="00CA54DA"/>
    <w:rsid w:val="00CB4F85"/>
    <w:rsid w:val="00CC1F4C"/>
    <w:rsid w:val="00CC51F8"/>
    <w:rsid w:val="00CC5681"/>
    <w:rsid w:val="00CD1C86"/>
    <w:rsid w:val="00CD3CD7"/>
    <w:rsid w:val="00CD48D7"/>
    <w:rsid w:val="00CE40AA"/>
    <w:rsid w:val="00CE6F8F"/>
    <w:rsid w:val="00CF0013"/>
    <w:rsid w:val="00CF0435"/>
    <w:rsid w:val="00CF3B3A"/>
    <w:rsid w:val="00CF49A1"/>
    <w:rsid w:val="00CF5D21"/>
    <w:rsid w:val="00D02417"/>
    <w:rsid w:val="00D20957"/>
    <w:rsid w:val="00D40D82"/>
    <w:rsid w:val="00D41C5F"/>
    <w:rsid w:val="00D45642"/>
    <w:rsid w:val="00D469CB"/>
    <w:rsid w:val="00D5193A"/>
    <w:rsid w:val="00D546D5"/>
    <w:rsid w:val="00D632C9"/>
    <w:rsid w:val="00D64F3C"/>
    <w:rsid w:val="00D742B3"/>
    <w:rsid w:val="00D90B43"/>
    <w:rsid w:val="00D97C65"/>
    <w:rsid w:val="00DA3982"/>
    <w:rsid w:val="00DB3F1D"/>
    <w:rsid w:val="00DC5EEC"/>
    <w:rsid w:val="00DD0023"/>
    <w:rsid w:val="00DE3C7E"/>
    <w:rsid w:val="00DE505E"/>
    <w:rsid w:val="00DE62E6"/>
    <w:rsid w:val="00E11D10"/>
    <w:rsid w:val="00E12BD2"/>
    <w:rsid w:val="00E13AAF"/>
    <w:rsid w:val="00E17F7D"/>
    <w:rsid w:val="00E278EC"/>
    <w:rsid w:val="00E35E53"/>
    <w:rsid w:val="00E41280"/>
    <w:rsid w:val="00E414DE"/>
    <w:rsid w:val="00E44512"/>
    <w:rsid w:val="00E5242D"/>
    <w:rsid w:val="00E52500"/>
    <w:rsid w:val="00E533EB"/>
    <w:rsid w:val="00E5479D"/>
    <w:rsid w:val="00E54D5C"/>
    <w:rsid w:val="00E56330"/>
    <w:rsid w:val="00E5641A"/>
    <w:rsid w:val="00E609FD"/>
    <w:rsid w:val="00E61E9A"/>
    <w:rsid w:val="00E75677"/>
    <w:rsid w:val="00E905CB"/>
    <w:rsid w:val="00EA5CD3"/>
    <w:rsid w:val="00EB00B8"/>
    <w:rsid w:val="00EB3A13"/>
    <w:rsid w:val="00EC1325"/>
    <w:rsid w:val="00EC4058"/>
    <w:rsid w:val="00EC6D82"/>
    <w:rsid w:val="00ED0561"/>
    <w:rsid w:val="00ED0D6B"/>
    <w:rsid w:val="00ED1B09"/>
    <w:rsid w:val="00EE28D5"/>
    <w:rsid w:val="00EE6695"/>
    <w:rsid w:val="00EF12E3"/>
    <w:rsid w:val="00EF7C7F"/>
    <w:rsid w:val="00F05706"/>
    <w:rsid w:val="00F24E53"/>
    <w:rsid w:val="00F2585E"/>
    <w:rsid w:val="00F3779C"/>
    <w:rsid w:val="00F44400"/>
    <w:rsid w:val="00F52C08"/>
    <w:rsid w:val="00F676BC"/>
    <w:rsid w:val="00F70D53"/>
    <w:rsid w:val="00F872DB"/>
    <w:rsid w:val="00F91A2C"/>
    <w:rsid w:val="00F94B9D"/>
    <w:rsid w:val="00FA020A"/>
    <w:rsid w:val="00FA2E3B"/>
    <w:rsid w:val="00FB300D"/>
    <w:rsid w:val="00FC4410"/>
    <w:rsid w:val="00FC4565"/>
    <w:rsid w:val="00FD07CA"/>
    <w:rsid w:val="00FD2314"/>
    <w:rsid w:val="00FF49C5"/>
    <w:rsid w:val="00FF49FC"/>
    <w:rsid w:val="03FEC654"/>
    <w:rsid w:val="060E6087"/>
    <w:rsid w:val="06FD6555"/>
    <w:rsid w:val="0789250C"/>
    <w:rsid w:val="07E75D04"/>
    <w:rsid w:val="0817028D"/>
    <w:rsid w:val="0A506A8C"/>
    <w:rsid w:val="0E9D493D"/>
    <w:rsid w:val="0ED5EA7F"/>
    <w:rsid w:val="1067A391"/>
    <w:rsid w:val="1127E63A"/>
    <w:rsid w:val="132760B1"/>
    <w:rsid w:val="1957A298"/>
    <w:rsid w:val="1B004136"/>
    <w:rsid w:val="1E38226C"/>
    <w:rsid w:val="20996C2C"/>
    <w:rsid w:val="214A87EA"/>
    <w:rsid w:val="21DDAEA8"/>
    <w:rsid w:val="235E9E27"/>
    <w:rsid w:val="24F70A5E"/>
    <w:rsid w:val="2692DABF"/>
    <w:rsid w:val="27C1B749"/>
    <w:rsid w:val="28FFD683"/>
    <w:rsid w:val="2A8601AC"/>
    <w:rsid w:val="2AA3251D"/>
    <w:rsid w:val="2C5E4103"/>
    <w:rsid w:val="2CC7EBD6"/>
    <w:rsid w:val="2F859E57"/>
    <w:rsid w:val="30F54E61"/>
    <w:rsid w:val="33BFCC49"/>
    <w:rsid w:val="354C77F5"/>
    <w:rsid w:val="3937DAA5"/>
    <w:rsid w:val="39DB9071"/>
    <w:rsid w:val="3ACFAC2D"/>
    <w:rsid w:val="3B3D6D0A"/>
    <w:rsid w:val="3B83647F"/>
    <w:rsid w:val="3C363513"/>
    <w:rsid w:val="3C3D1521"/>
    <w:rsid w:val="3C4C9572"/>
    <w:rsid w:val="3E05FDA6"/>
    <w:rsid w:val="3FDE27A8"/>
    <w:rsid w:val="404D8E56"/>
    <w:rsid w:val="4437093B"/>
    <w:rsid w:val="44A7B904"/>
    <w:rsid w:val="4A0D64EC"/>
    <w:rsid w:val="4D165DE1"/>
    <w:rsid w:val="50AC01E2"/>
    <w:rsid w:val="51A484F9"/>
    <w:rsid w:val="5365B26E"/>
    <w:rsid w:val="54B5F355"/>
    <w:rsid w:val="56900EAB"/>
    <w:rsid w:val="575974D0"/>
    <w:rsid w:val="588DDF73"/>
    <w:rsid w:val="5AABE2FD"/>
    <w:rsid w:val="5BB33195"/>
    <w:rsid w:val="5C550338"/>
    <w:rsid w:val="63E5ACB7"/>
    <w:rsid w:val="68324983"/>
    <w:rsid w:val="6ABD6732"/>
    <w:rsid w:val="6B7B838B"/>
    <w:rsid w:val="6D7059FC"/>
    <w:rsid w:val="6DFCE075"/>
    <w:rsid w:val="6E98FFAC"/>
    <w:rsid w:val="6FEDDF57"/>
    <w:rsid w:val="7179374F"/>
    <w:rsid w:val="7252D309"/>
    <w:rsid w:val="7E72E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C03D31"/>
  <w15:docId w15:val="{1023641F-4942-489A-B7AD-F864EF86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color w:val="000000"/>
      <w:u w:color="000000"/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berschrift7">
    <w:name w:val="heading 7"/>
    <w:basedOn w:val="Standard"/>
    <w:next w:val="Standard"/>
    <w:uiPriority w:val="9"/>
    <w:semiHidden/>
    <w:unhideWhenUsed/>
    <w:qFormat/>
    <w:rsid w:val="006979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uiPriority w:val="9"/>
    <w:semiHidden/>
    <w:unhideWhenUsed/>
    <w:qFormat/>
    <w:rsid w:val="006979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uiPriority w:val="9"/>
    <w:semiHidden/>
    <w:unhideWhenUsed/>
    <w:qFormat/>
    <w:rsid w:val="006979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436B"/>
    <w:rPr>
      <w:color w:val="605E5C"/>
      <w:shd w:val="clear" w:color="auto" w:fill="E1DFDD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rFonts w:ascii="Calibri" w:eastAsia="Calibri" w:hAnsi="Calibri" w:cs="Calibri"/>
      <w:color w:val="000000"/>
      <w:u w:color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0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0904"/>
    <w:rPr>
      <w:rFonts w:ascii="Segoe UI" w:eastAsia="Calibri" w:hAnsi="Segoe UI" w:cs="Segoe UI"/>
      <w:color w:val="000000"/>
      <w:sz w:val="18"/>
      <w:szCs w:val="18"/>
      <w:u w:color="00000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09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0904"/>
    <w:rPr>
      <w:rFonts w:ascii="Calibri" w:eastAsia="Calibri" w:hAnsi="Calibri" w:cs="Calibri"/>
      <w:b/>
      <w:bCs/>
      <w:color w:val="000000"/>
      <w:u w:color="000000"/>
      <w:lang w:val="de-DE"/>
    </w:rPr>
  </w:style>
  <w:style w:type="paragraph" w:styleId="berarbeitung">
    <w:name w:val="Revision"/>
    <w:hidden/>
    <w:uiPriority w:val="99"/>
    <w:semiHidden/>
    <w:rsid w:val="00AB29BC"/>
    <w:rPr>
      <w:color w:val="000000"/>
      <w:u w:color="000000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183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3084"/>
    <w:rPr>
      <w:rFonts w:ascii="Calibri" w:eastAsia="Calibri" w:hAnsi="Calibri" w:cs="Calibri"/>
      <w:color w:val="000000"/>
      <w:sz w:val="22"/>
      <w:szCs w:val="22"/>
      <w:u w:color="000000"/>
      <w:lang w:val="de-DE"/>
    </w:rPr>
  </w:style>
  <w:style w:type="paragraph" w:styleId="Listenabsatz">
    <w:name w:val="List Paragraph"/>
    <w:basedOn w:val="Standard"/>
    <w:uiPriority w:val="34"/>
    <w:qFormat/>
    <w:rsid w:val="0003172A"/>
    <w:pPr>
      <w:ind w:left="720"/>
      <w:contextualSpacing/>
    </w:pPr>
  </w:style>
  <w:style w:type="table" w:customStyle="1" w:styleId="TableNormal1">
    <w:name w:val="Table Normal1"/>
    <w:rsid w:val="00026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Standard"/>
    <w:rsid w:val="00AB7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Absatz-Standardschriftart"/>
    <w:rsid w:val="00AB7052"/>
  </w:style>
  <w:style w:type="character" w:customStyle="1" w:styleId="eop">
    <w:name w:val="eop"/>
    <w:basedOn w:val="Absatz-Standardschriftart"/>
    <w:rsid w:val="00AB7052"/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andardWeb">
    <w:name w:val="Normal (Web)"/>
    <w:basedOn w:val="Standard"/>
    <w:uiPriority w:val="99"/>
    <w:unhideWhenUsed/>
    <w:rsid w:val="00230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Tabellenraster">
    <w:name w:val="Table Grid"/>
    <w:basedOn w:val="NormaleTabelle"/>
    <w:uiPriority w:val="39"/>
    <w:rsid w:val="00284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bsatz-Standardschriftart"/>
    <w:rsid w:val="006316C3"/>
    <w:rPr>
      <w:rFonts w:ascii="Segoe UI" w:hAnsi="Segoe UI" w:cs="Segoe UI" w:hint="default"/>
      <w:sz w:val="18"/>
      <w:szCs w:val="18"/>
    </w:rPr>
  </w:style>
  <w:style w:type="character" w:styleId="Erwhnung">
    <w:name w:val="Mention"/>
    <w:basedOn w:val="Absatz-Standardschriftart"/>
    <w:uiPriority w:val="99"/>
    <w:unhideWhenUsed/>
    <w:rsid w:val="0066224E"/>
    <w:rPr>
      <w:color w:val="2B579A"/>
      <w:shd w:val="clear" w:color="auto" w:fill="E1DFDD"/>
    </w:rPr>
  </w:style>
  <w:style w:type="paragraph" w:styleId="Beschriftung">
    <w:name w:val="caption"/>
    <w:basedOn w:val="Standard"/>
    <w:next w:val="Standard"/>
    <w:uiPriority w:val="35"/>
    <w:unhideWhenUsed/>
    <w:qFormat/>
    <w:rsid w:val="000F173C"/>
    <w:pPr>
      <w:spacing w:after="200" w:line="240" w:lineRule="auto"/>
    </w:pPr>
    <w:rPr>
      <w:i/>
      <w:iCs/>
      <w:color w:val="A7A7A7" w:themeColor="text2"/>
      <w:sz w:val="18"/>
      <w:szCs w:val="18"/>
    </w:rPr>
  </w:style>
  <w:style w:type="character" w:customStyle="1" w:styleId="fontstyle01">
    <w:name w:val="fontstyle01"/>
    <w:basedOn w:val="Absatz-Standardschriftart"/>
    <w:rsid w:val="00B21775"/>
    <w:rPr>
      <w:rFonts w:ascii="AdvOTea1a7398" w:hAnsi="AdvOTea1a7398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/Users/Fisch/AppData/Local/Microsoft/Windows/INetCache/Content.Outlook/U7CBQXNR/www.ineratec.com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sabel.fisch@ineratec.d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VPpY+65k3BcZaF1t1Ygrm0Gs3w==">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2292bce-4edb-4036-a864-cd5a0a38fda9">
      <UserInfo>
        <DisplayName>Philipp Engelkamp</DisplayName>
        <AccountId>12</AccountId>
        <AccountType/>
      </UserInfo>
      <UserInfo>
        <DisplayName>Mario Pistorius</DisplayName>
        <AccountId>407</AccountId>
        <AccountType/>
      </UserInfo>
      <UserInfo>
        <DisplayName>Isabel Fisch</DisplayName>
        <AccountId>11</AccountId>
        <AccountType/>
      </UserInfo>
      <UserInfo>
        <DisplayName>Linus Schulz</DisplayName>
        <AccountId>46</AccountId>
        <AccountType/>
      </UserInfo>
      <UserInfo>
        <DisplayName>Peter Pfeifer</DisplayName>
        <AccountId>170</AccountId>
        <AccountType/>
      </UserInfo>
    </SharedWithUsers>
    <lcf76f155ced4ddcb4097134ff3c332f xmlns="62a250a9-93a1-4925-94d7-7f2b4c7156e7">
      <Terms xmlns="http://schemas.microsoft.com/office/infopath/2007/PartnerControls"/>
    </lcf76f155ced4ddcb4097134ff3c332f>
    <TaxCatchAll xmlns="52292bce-4edb-4036-a864-cd5a0a38fda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04766C77DD204084F29750D76B5ECD" ma:contentTypeVersion="17" ma:contentTypeDescription="Ein neues Dokument erstellen." ma:contentTypeScope="" ma:versionID="1404647ff92661628a305db114608647">
  <xsd:schema xmlns:xsd="http://www.w3.org/2001/XMLSchema" xmlns:xs="http://www.w3.org/2001/XMLSchema" xmlns:p="http://schemas.microsoft.com/office/2006/metadata/properties" xmlns:ns2="62a250a9-93a1-4925-94d7-7f2b4c7156e7" xmlns:ns3="52292bce-4edb-4036-a864-cd5a0a38fda9" targetNamespace="http://schemas.microsoft.com/office/2006/metadata/properties" ma:root="true" ma:fieldsID="048573b5173c182331e57d6d8f068df3" ns2:_="" ns3:_="">
    <xsd:import namespace="62a250a9-93a1-4925-94d7-7f2b4c7156e7"/>
    <xsd:import namespace="52292bce-4edb-4036-a864-cd5a0a38f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250a9-93a1-4925-94d7-7f2b4c715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dcb1a7ab-5804-4f05-8448-cb0abaf5f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92bce-4edb-4036-a864-cd5a0a38fda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76eb01b-a730-420e-a791-8eb8da472ae9}" ma:internalName="TaxCatchAll" ma:showField="CatchAllData" ma:web="52292bce-4edb-4036-a864-cd5a0a38f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C5A6B49-E89B-4439-8A1D-9A06A8039D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562E79-A1CE-4F9E-98F6-3BC317AEC7E2}">
  <ds:schemaRefs>
    <ds:schemaRef ds:uri="http://schemas.microsoft.com/office/2006/metadata/properties"/>
    <ds:schemaRef ds:uri="http://schemas.microsoft.com/office/infopath/2007/PartnerControls"/>
    <ds:schemaRef ds:uri="52292bce-4edb-4036-a864-cd5a0a38fda9"/>
    <ds:schemaRef ds:uri="62a250a9-93a1-4925-94d7-7f2b4c7156e7"/>
  </ds:schemaRefs>
</ds:datastoreItem>
</file>

<file path=customXml/itemProps4.xml><?xml version="1.0" encoding="utf-8"?>
<ds:datastoreItem xmlns:ds="http://schemas.openxmlformats.org/officeDocument/2006/customXml" ds:itemID="{C6C3043C-94C4-42C3-938B-C5D090B1E7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6D3E4B-2E24-4F41-8648-3FD5F99B4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a250a9-93a1-4925-94d7-7f2b4c7156e7"/>
    <ds:schemaRef ds:uri="52292bce-4edb-4036-a864-cd5a0a38fd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FTI</dc:creator>
  <cp:keywords/>
  <cp:lastModifiedBy>Mario Pistorius</cp:lastModifiedBy>
  <cp:revision>3</cp:revision>
  <cp:lastPrinted>2023-11-02T15:59:00Z</cp:lastPrinted>
  <dcterms:created xsi:type="dcterms:W3CDTF">2023-11-02T15:59:00Z</dcterms:created>
  <dcterms:modified xsi:type="dcterms:W3CDTF">2023-11-02T15:59:00Z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0x0101003004766C77DD204084F29750D76B5ECD</vt:lpwstr>
  </property>
  <property fmtid="{D5CDD505-2E9C-101B-9397-08002B2CF9AE}" pid="3" name="MediaServiceImageTags">
    <vt:lpwstr/>
  </property>
</Properties>
</file>