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Pr="00972EAB" w:rsidRDefault="00E7446A" w:rsidP="00E7446A">
      <w:pPr>
        <w:pStyle w:val="StandardHervorhebungrot"/>
        <w:spacing w:line="400" w:lineRule="exact"/>
        <w:rPr>
          <w:rStyle w:val="berschrift1Zchn"/>
          <w:rFonts w:ascii="Mark Pro" w:eastAsia="Calibri" w:hAnsi="Mark Pro"/>
          <w:b/>
        </w:rPr>
      </w:pPr>
    </w:p>
    <w:p w14:paraId="721C8A86" w14:textId="77777777" w:rsidR="00E7446A" w:rsidRPr="00972EAB" w:rsidRDefault="00E7446A" w:rsidP="00E7446A">
      <w:pPr>
        <w:pStyle w:val="StandardHervorhebungrot"/>
        <w:spacing w:line="400" w:lineRule="exact"/>
        <w:rPr>
          <w:rStyle w:val="berschrift1Zchn"/>
          <w:rFonts w:ascii="Mark Pro" w:eastAsia="Calibri" w:hAnsi="Mark Pro"/>
          <w:b/>
        </w:rPr>
      </w:pPr>
    </w:p>
    <w:p w14:paraId="7ECE9559" w14:textId="77777777" w:rsidR="00E7446A" w:rsidRPr="00972EAB" w:rsidRDefault="00E7446A" w:rsidP="00E7446A">
      <w:pPr>
        <w:pStyle w:val="StandardHervorhebungrot"/>
        <w:spacing w:line="400" w:lineRule="exact"/>
        <w:rPr>
          <w:rStyle w:val="berschrift1Zchn"/>
          <w:rFonts w:ascii="Mark Pro" w:eastAsia="Calibri" w:hAnsi="Mark Pro"/>
          <w:b/>
        </w:rPr>
      </w:pPr>
    </w:p>
    <w:p w14:paraId="18381C26" w14:textId="77777777" w:rsidR="00E7446A" w:rsidRPr="00972EAB" w:rsidRDefault="00E7446A" w:rsidP="00E7446A">
      <w:pPr>
        <w:pStyle w:val="StandardHervorhebungrot"/>
        <w:spacing w:line="400" w:lineRule="exact"/>
        <w:rPr>
          <w:rStyle w:val="berschrift1Zchn"/>
          <w:rFonts w:ascii="Mark Pro" w:eastAsia="Calibri" w:hAnsi="Mark Pro"/>
          <w:b/>
        </w:rPr>
      </w:pPr>
    </w:p>
    <w:p w14:paraId="004D6B08" w14:textId="77777777" w:rsidR="00E7446A" w:rsidRPr="00972EAB" w:rsidRDefault="00E7446A" w:rsidP="00E7446A">
      <w:pPr>
        <w:pStyle w:val="StandardHervorhebungrot"/>
        <w:spacing w:line="400" w:lineRule="exact"/>
        <w:rPr>
          <w:rStyle w:val="berschrift1Zchn"/>
          <w:rFonts w:ascii="Mark Pro" w:eastAsia="Calibri" w:hAnsi="Mark Pro"/>
          <w:b/>
        </w:rPr>
      </w:pPr>
    </w:p>
    <w:p w14:paraId="65ECA397" w14:textId="465B8CCB" w:rsidR="00E7446A" w:rsidRPr="00972EAB" w:rsidRDefault="00E7446A" w:rsidP="00E7446A">
      <w:pPr>
        <w:pStyle w:val="StandardHervorhebungrot"/>
        <w:spacing w:line="400" w:lineRule="exact"/>
        <w:rPr>
          <w:rStyle w:val="berschrift1Zchn"/>
          <w:rFonts w:ascii="Mark Pro" w:eastAsia="Calibri" w:hAnsi="Mark Pro"/>
          <w:b/>
        </w:rPr>
      </w:pPr>
      <w:r w:rsidRPr="00972EAB">
        <w:rPr>
          <w:rStyle w:val="berschrift1Zchn"/>
          <w:rFonts w:ascii="Mark Pro" w:eastAsia="Calibri" w:hAnsi="Mark Pro"/>
          <w:b/>
        </w:rPr>
        <w:br/>
      </w:r>
      <w:r w:rsidR="006258E5" w:rsidRPr="00972EAB">
        <w:rPr>
          <w:rFonts w:ascii="Mark Pro" w:hAnsi="Mark Pro"/>
          <w:color w:val="000000"/>
          <w:sz w:val="32"/>
          <w:szCs w:val="32"/>
        </w:rPr>
        <w:t xml:space="preserve">Der automatische Notruf rettet </w:t>
      </w:r>
      <w:r w:rsidR="006F765C" w:rsidRPr="00972EAB">
        <w:rPr>
          <w:rFonts w:ascii="Mark Pro" w:hAnsi="Mark Pro"/>
          <w:color w:val="000000"/>
          <w:sz w:val="32"/>
          <w:szCs w:val="32"/>
        </w:rPr>
        <w:t>Leben</w:t>
      </w:r>
      <w:r w:rsidR="0030077D" w:rsidRPr="00972EAB">
        <w:rPr>
          <w:rFonts w:ascii="Mark Pro" w:hAnsi="Mark Pro"/>
          <w:b w:val="0"/>
          <w:noProof/>
        </w:rPr>
        <mc:AlternateContent>
          <mc:Choice Requires="wps">
            <w:drawing>
              <wp:anchor distT="0" distB="0" distL="114300" distR="114300" simplePos="0" relativeHeight="251657728" behindDoc="0" locked="0" layoutInCell="1" allowOverlap="1" wp14:anchorId="69151DFA" wp14:editId="6A2BEA67">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5287482B" w:rsidR="00EF0287" w:rsidRPr="00972EAB" w:rsidRDefault="00972EAB" w:rsidP="00EF0287">
                            <w:pPr>
                              <w:pStyle w:val="Titel"/>
                              <w:rPr>
                                <w:rFonts w:ascii="Mark Pro" w:hAnsi="Mark Pro"/>
                                <w:color w:val="4D4D4C"/>
                              </w:rPr>
                            </w:pPr>
                            <w:r w:rsidRPr="00972EAB">
                              <w:rPr>
                                <w:rFonts w:ascii="Mark Pro" w:hAnsi="Mark Pro"/>
                                <w:color w:val="4D4D4C"/>
                              </w:rPr>
                              <w:t>28</w:t>
                            </w:r>
                            <w:r w:rsidR="00EF0287" w:rsidRPr="00972EAB">
                              <w:rPr>
                                <w:rFonts w:ascii="Mark Pro" w:hAnsi="Mark Pro"/>
                                <w:color w:val="4D4D4C"/>
                              </w:rPr>
                              <w:t>.</w:t>
                            </w:r>
                            <w:r w:rsidR="005614A7" w:rsidRPr="00972EAB">
                              <w:rPr>
                                <w:rFonts w:ascii="Mark Pro" w:hAnsi="Mark Pro"/>
                                <w:color w:val="4D4D4C"/>
                              </w:rPr>
                              <w:t xml:space="preserve"> </w:t>
                            </w:r>
                            <w:r w:rsidR="00520470" w:rsidRPr="00972EAB">
                              <w:rPr>
                                <w:rFonts w:ascii="Mark Pro" w:hAnsi="Mark Pro"/>
                                <w:color w:val="4D4D4C"/>
                              </w:rPr>
                              <w:t>Ju</w:t>
                            </w:r>
                            <w:r w:rsidR="00FD1B84" w:rsidRPr="00972EAB">
                              <w:rPr>
                                <w:rFonts w:ascii="Mark Pro" w:hAnsi="Mark Pro"/>
                                <w:color w:val="4D4D4C"/>
                              </w:rPr>
                              <w:t>l</w:t>
                            </w:r>
                            <w:r w:rsidR="00520470" w:rsidRPr="00972EAB">
                              <w:rPr>
                                <w:rFonts w:ascii="Mark Pro" w:hAnsi="Mark Pro"/>
                                <w:color w:val="4D4D4C"/>
                              </w:rPr>
                              <w:t xml:space="preserve">i </w:t>
                            </w:r>
                            <w:r w:rsidR="00EF0287" w:rsidRPr="00972EAB">
                              <w:rPr>
                                <w:rFonts w:ascii="Mark Pro" w:hAnsi="Mark Pro"/>
                                <w:color w:val="4D4D4C"/>
                              </w:rPr>
                              <w:t>202</w:t>
                            </w:r>
                            <w:r w:rsidR="0074344F" w:rsidRPr="00972EAB">
                              <w:rPr>
                                <w:rFonts w:ascii="Mark Pro" w:hAnsi="Mark Pro"/>
                                <w:color w:val="4D4D4C"/>
                              </w:rPr>
                              <w:t>5</w:t>
                            </w:r>
                          </w:p>
                          <w:p w14:paraId="645044CF" w14:textId="77777777" w:rsidR="00436749" w:rsidRPr="00972EAB" w:rsidRDefault="00436749" w:rsidP="002D5BC3">
                            <w:pPr>
                              <w:pStyle w:val="berschrift2"/>
                              <w:rPr>
                                <w:rFonts w:ascii="Mark Pro" w:hAnsi="Mark Pro"/>
                              </w:rPr>
                            </w:pPr>
                            <w:r w:rsidRPr="00972EAB">
                              <w:rPr>
                                <w:rFonts w:ascii="Mark Pro" w:hAnsi="Mark Pro"/>
                              </w:rPr>
                              <w:t xml:space="preserve">Pressemitteilung </w:t>
                            </w:r>
                          </w:p>
                          <w:p w14:paraId="766CAD7C" w14:textId="1DE3CB46" w:rsidR="00436749" w:rsidRPr="00972EAB" w:rsidRDefault="00436749" w:rsidP="00832E68">
                            <w:pPr>
                              <w:rPr>
                                <w:rFonts w:ascii="Mark Pro" w:hAnsi="Mark Pro"/>
                                <w:color w:val="4D4D4C"/>
                                <w:sz w:val="16"/>
                                <w:szCs w:val="16"/>
                              </w:rPr>
                            </w:pPr>
                            <w:r w:rsidRPr="00972EAB">
                              <w:rPr>
                                <w:rFonts w:ascii="Mark Pro" w:hAnsi="Mark Pro"/>
                                <w:color w:val="4D4D4C"/>
                              </w:rPr>
                              <w:t>Ihr Ansprechpartner</w:t>
                            </w:r>
                            <w:r w:rsidR="00832E68" w:rsidRPr="00972EAB">
                              <w:rPr>
                                <w:rFonts w:ascii="Mark Pro" w:hAnsi="Mark Pro"/>
                                <w:color w:val="4D4D4C"/>
                              </w:rPr>
                              <w:br/>
                            </w:r>
                            <w:r w:rsidR="00E7446A" w:rsidRPr="00972EAB">
                              <w:rPr>
                                <w:rFonts w:ascii="Mark Pro" w:hAnsi="Mark Pro"/>
                                <w:color w:val="4D4D4C"/>
                              </w:rPr>
                              <w:t>Frank Reichert</w:t>
                            </w:r>
                            <w:r w:rsidR="00832E68" w:rsidRPr="00972EAB">
                              <w:rPr>
                                <w:rFonts w:ascii="Mark Pro" w:hAnsi="Mark Pro"/>
                                <w:color w:val="4D4D4C"/>
                              </w:rPr>
                              <w:br/>
                            </w:r>
                            <w:r w:rsidR="00E7446A" w:rsidRPr="00972EAB">
                              <w:rPr>
                                <w:rFonts w:ascii="Mark Pro" w:hAnsi="Mark Pro"/>
                                <w:color w:val="4D4D4C"/>
                                <w:sz w:val="16"/>
                                <w:szCs w:val="16"/>
                              </w:rPr>
                              <w:t>Leiter Unternehmenskommunikation</w:t>
                            </w:r>
                          </w:p>
                          <w:p w14:paraId="42486AA7" w14:textId="6E8FA9F6" w:rsidR="00436749" w:rsidRPr="00972EAB" w:rsidRDefault="00436749" w:rsidP="00436749">
                            <w:pPr>
                              <w:rPr>
                                <w:rFonts w:ascii="Mark Pro" w:hAnsi="Mark Pro"/>
                                <w:color w:val="4D4D4C"/>
                                <w:lang w:val="en-US"/>
                              </w:rPr>
                            </w:pPr>
                            <w:r w:rsidRPr="00972EAB">
                              <w:rPr>
                                <w:rFonts w:ascii="Mark Pro" w:hAnsi="Mark Pro"/>
                                <w:color w:val="4D4D4C"/>
                                <w:lang w:val="en-US"/>
                              </w:rPr>
                              <w:t>Tel. +49 (0)711 97676-</w:t>
                            </w:r>
                            <w:r w:rsidR="00E7446A" w:rsidRPr="00972EAB">
                              <w:rPr>
                                <w:rFonts w:ascii="Mark Pro" w:hAnsi="Mark Pro"/>
                                <w:color w:val="4D4D4C"/>
                                <w:lang w:val="en-US"/>
                              </w:rPr>
                              <w:t>620</w:t>
                            </w:r>
                            <w:r w:rsidR="00832E68" w:rsidRPr="00972EAB">
                              <w:rPr>
                                <w:rFonts w:ascii="Mark Pro" w:hAnsi="Mark Pro"/>
                                <w:color w:val="4D4D4C"/>
                                <w:lang w:val="en-US"/>
                              </w:rPr>
                              <w:br/>
                              <w:t>F</w:t>
                            </w:r>
                            <w:r w:rsidRPr="00972EAB">
                              <w:rPr>
                                <w:rFonts w:ascii="Mark Pro" w:hAnsi="Mark Pro"/>
                                <w:color w:val="4D4D4C"/>
                                <w:lang w:val="en-US"/>
                              </w:rPr>
                              <w:t>ax: +49 (0)711 97676-</w:t>
                            </w:r>
                            <w:r w:rsidR="00E7446A" w:rsidRPr="00972EAB">
                              <w:rPr>
                                <w:rFonts w:ascii="Mark Pro" w:hAnsi="Mark Pro"/>
                                <w:color w:val="4D4D4C"/>
                                <w:lang w:val="en-US"/>
                              </w:rPr>
                              <w:t>609</w:t>
                            </w:r>
                          </w:p>
                          <w:p w14:paraId="6F306534" w14:textId="5BBB9E69" w:rsidR="00436749" w:rsidRPr="00972EAB" w:rsidRDefault="00E7446A" w:rsidP="002D5BC3">
                            <w:pPr>
                              <w:pStyle w:val="Titel"/>
                              <w:rPr>
                                <w:rFonts w:ascii="Mark Pro" w:hAnsi="Mark Pro"/>
                                <w:color w:val="4D4D4C"/>
                                <w:lang w:val="en-US"/>
                              </w:rPr>
                            </w:pPr>
                            <w:r w:rsidRPr="00972EAB">
                              <w:rPr>
                                <w:rFonts w:ascii="Mark Pro" w:hAnsi="Mark Pro"/>
                                <w:color w:val="4D4D4C"/>
                                <w:lang w:val="en-US"/>
                              </w:rPr>
                              <w:t>frank</w:t>
                            </w:r>
                            <w:r w:rsidR="009C4D60" w:rsidRPr="00972EAB">
                              <w:rPr>
                                <w:rFonts w:ascii="Mark Pro" w:hAnsi="Mark Pro"/>
                                <w:color w:val="4D4D4C"/>
                                <w:lang w:val="en-US"/>
                              </w:rPr>
                              <w:t>.</w:t>
                            </w:r>
                            <w:r w:rsidRPr="00972EAB">
                              <w:rPr>
                                <w:rFonts w:ascii="Mark Pro" w:hAnsi="Mark Pro"/>
                                <w:color w:val="4D4D4C"/>
                                <w:lang w:val="en-US"/>
                              </w:rPr>
                              <w:t>reichert</w:t>
                            </w:r>
                            <w:r w:rsidR="00436749" w:rsidRPr="00972EAB">
                              <w:rPr>
                                <w:rFonts w:ascii="Mark Pro" w:hAnsi="Mark Pro"/>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" filled="f" stroked="f" strokeweight=".5pt">
                <v:textbox>
                  <w:txbxContent>
                    <w:p w14:paraId="14EE17D5" w14:textId="5287482B" w:rsidR="00EF0287" w:rsidRPr="00972EAB" w:rsidRDefault="00972EAB" w:rsidP="00EF0287">
                      <w:pPr>
                        <w:pStyle w:val="Titel"/>
                        <w:rPr>
                          <w:rFonts w:ascii="Mark Pro" w:hAnsi="Mark Pro"/>
                          <w:color w:val="4D4D4C"/>
                        </w:rPr>
                      </w:pPr>
                      <w:r w:rsidRPr="00972EAB">
                        <w:rPr>
                          <w:rFonts w:ascii="Mark Pro" w:hAnsi="Mark Pro"/>
                          <w:color w:val="4D4D4C"/>
                        </w:rPr>
                        <w:t>28</w:t>
                      </w:r>
                      <w:r w:rsidR="00EF0287" w:rsidRPr="00972EAB">
                        <w:rPr>
                          <w:rFonts w:ascii="Mark Pro" w:hAnsi="Mark Pro"/>
                          <w:color w:val="4D4D4C"/>
                        </w:rPr>
                        <w:t>.</w:t>
                      </w:r>
                      <w:r w:rsidR="005614A7" w:rsidRPr="00972EAB">
                        <w:rPr>
                          <w:rFonts w:ascii="Mark Pro" w:hAnsi="Mark Pro"/>
                          <w:color w:val="4D4D4C"/>
                        </w:rPr>
                        <w:t xml:space="preserve"> </w:t>
                      </w:r>
                      <w:r w:rsidR="00520470" w:rsidRPr="00972EAB">
                        <w:rPr>
                          <w:rFonts w:ascii="Mark Pro" w:hAnsi="Mark Pro"/>
                          <w:color w:val="4D4D4C"/>
                        </w:rPr>
                        <w:t>Ju</w:t>
                      </w:r>
                      <w:r w:rsidR="00FD1B84" w:rsidRPr="00972EAB">
                        <w:rPr>
                          <w:rFonts w:ascii="Mark Pro" w:hAnsi="Mark Pro"/>
                          <w:color w:val="4D4D4C"/>
                        </w:rPr>
                        <w:t>l</w:t>
                      </w:r>
                      <w:r w:rsidR="00520470" w:rsidRPr="00972EAB">
                        <w:rPr>
                          <w:rFonts w:ascii="Mark Pro" w:hAnsi="Mark Pro"/>
                          <w:color w:val="4D4D4C"/>
                        </w:rPr>
                        <w:t xml:space="preserve">i </w:t>
                      </w:r>
                      <w:r w:rsidR="00EF0287" w:rsidRPr="00972EAB">
                        <w:rPr>
                          <w:rFonts w:ascii="Mark Pro" w:hAnsi="Mark Pro"/>
                          <w:color w:val="4D4D4C"/>
                        </w:rPr>
                        <w:t>202</w:t>
                      </w:r>
                      <w:r w:rsidR="0074344F" w:rsidRPr="00972EAB">
                        <w:rPr>
                          <w:rFonts w:ascii="Mark Pro" w:hAnsi="Mark Pro"/>
                          <w:color w:val="4D4D4C"/>
                        </w:rPr>
                        <w:t>5</w:t>
                      </w:r>
                    </w:p>
                    <w:p w14:paraId="645044CF" w14:textId="77777777" w:rsidR="00436749" w:rsidRPr="00972EAB" w:rsidRDefault="00436749" w:rsidP="002D5BC3">
                      <w:pPr>
                        <w:pStyle w:val="berschrift2"/>
                        <w:rPr>
                          <w:rFonts w:ascii="Mark Pro" w:hAnsi="Mark Pro"/>
                        </w:rPr>
                      </w:pPr>
                      <w:r w:rsidRPr="00972EAB">
                        <w:rPr>
                          <w:rFonts w:ascii="Mark Pro" w:hAnsi="Mark Pro"/>
                        </w:rPr>
                        <w:t xml:space="preserve">Pressemitteilung </w:t>
                      </w:r>
                    </w:p>
                    <w:p w14:paraId="766CAD7C" w14:textId="1DE3CB46" w:rsidR="00436749" w:rsidRPr="00972EAB" w:rsidRDefault="00436749" w:rsidP="00832E68">
                      <w:pPr>
                        <w:rPr>
                          <w:rFonts w:ascii="Mark Pro" w:hAnsi="Mark Pro"/>
                          <w:color w:val="4D4D4C"/>
                          <w:sz w:val="16"/>
                          <w:szCs w:val="16"/>
                        </w:rPr>
                      </w:pPr>
                      <w:r w:rsidRPr="00972EAB">
                        <w:rPr>
                          <w:rFonts w:ascii="Mark Pro" w:hAnsi="Mark Pro"/>
                          <w:color w:val="4D4D4C"/>
                        </w:rPr>
                        <w:t>Ihr Ansprechpartner</w:t>
                      </w:r>
                      <w:r w:rsidR="00832E68" w:rsidRPr="00972EAB">
                        <w:rPr>
                          <w:rFonts w:ascii="Mark Pro" w:hAnsi="Mark Pro"/>
                          <w:color w:val="4D4D4C"/>
                        </w:rPr>
                        <w:br/>
                      </w:r>
                      <w:r w:rsidR="00E7446A" w:rsidRPr="00972EAB">
                        <w:rPr>
                          <w:rFonts w:ascii="Mark Pro" w:hAnsi="Mark Pro"/>
                          <w:color w:val="4D4D4C"/>
                        </w:rPr>
                        <w:t>Frank Reichert</w:t>
                      </w:r>
                      <w:r w:rsidR="00832E68" w:rsidRPr="00972EAB">
                        <w:rPr>
                          <w:rFonts w:ascii="Mark Pro" w:hAnsi="Mark Pro"/>
                          <w:color w:val="4D4D4C"/>
                        </w:rPr>
                        <w:br/>
                      </w:r>
                      <w:r w:rsidR="00E7446A" w:rsidRPr="00972EAB">
                        <w:rPr>
                          <w:rFonts w:ascii="Mark Pro" w:hAnsi="Mark Pro"/>
                          <w:color w:val="4D4D4C"/>
                          <w:sz w:val="16"/>
                          <w:szCs w:val="16"/>
                        </w:rPr>
                        <w:t>Leiter Unternehmenskommunikation</w:t>
                      </w:r>
                    </w:p>
                    <w:p w14:paraId="42486AA7" w14:textId="6E8FA9F6" w:rsidR="00436749" w:rsidRPr="00972EAB" w:rsidRDefault="00436749" w:rsidP="00436749">
                      <w:pPr>
                        <w:rPr>
                          <w:rFonts w:ascii="Mark Pro" w:hAnsi="Mark Pro"/>
                          <w:color w:val="4D4D4C"/>
                          <w:lang w:val="en-US"/>
                        </w:rPr>
                      </w:pPr>
                      <w:r w:rsidRPr="00972EAB">
                        <w:rPr>
                          <w:rFonts w:ascii="Mark Pro" w:hAnsi="Mark Pro"/>
                          <w:color w:val="4D4D4C"/>
                          <w:lang w:val="en-US"/>
                        </w:rPr>
                        <w:t>Tel. +49 (0)711 97676-</w:t>
                      </w:r>
                      <w:r w:rsidR="00E7446A" w:rsidRPr="00972EAB">
                        <w:rPr>
                          <w:rFonts w:ascii="Mark Pro" w:hAnsi="Mark Pro"/>
                          <w:color w:val="4D4D4C"/>
                          <w:lang w:val="en-US"/>
                        </w:rPr>
                        <w:t>620</w:t>
                      </w:r>
                      <w:r w:rsidR="00832E68" w:rsidRPr="00972EAB">
                        <w:rPr>
                          <w:rFonts w:ascii="Mark Pro" w:hAnsi="Mark Pro"/>
                          <w:color w:val="4D4D4C"/>
                          <w:lang w:val="en-US"/>
                        </w:rPr>
                        <w:br/>
                        <w:t>F</w:t>
                      </w:r>
                      <w:r w:rsidRPr="00972EAB">
                        <w:rPr>
                          <w:rFonts w:ascii="Mark Pro" w:hAnsi="Mark Pro"/>
                          <w:color w:val="4D4D4C"/>
                          <w:lang w:val="en-US"/>
                        </w:rPr>
                        <w:t>ax: +49 (0)711 97676-</w:t>
                      </w:r>
                      <w:r w:rsidR="00E7446A" w:rsidRPr="00972EAB">
                        <w:rPr>
                          <w:rFonts w:ascii="Mark Pro" w:hAnsi="Mark Pro"/>
                          <w:color w:val="4D4D4C"/>
                          <w:lang w:val="en-US"/>
                        </w:rPr>
                        <w:t>609</w:t>
                      </w:r>
                    </w:p>
                    <w:p w14:paraId="6F306534" w14:textId="5BBB9E69" w:rsidR="00436749" w:rsidRPr="00972EAB" w:rsidRDefault="00E7446A" w:rsidP="002D5BC3">
                      <w:pPr>
                        <w:pStyle w:val="Titel"/>
                        <w:rPr>
                          <w:rFonts w:ascii="Mark Pro" w:hAnsi="Mark Pro"/>
                          <w:color w:val="4D4D4C"/>
                          <w:lang w:val="en-US"/>
                        </w:rPr>
                      </w:pPr>
                      <w:r w:rsidRPr="00972EAB">
                        <w:rPr>
                          <w:rFonts w:ascii="Mark Pro" w:hAnsi="Mark Pro"/>
                          <w:color w:val="4D4D4C"/>
                          <w:lang w:val="en-US"/>
                        </w:rPr>
                        <w:t>frank</w:t>
                      </w:r>
                      <w:r w:rsidR="009C4D60" w:rsidRPr="00972EAB">
                        <w:rPr>
                          <w:rFonts w:ascii="Mark Pro" w:hAnsi="Mark Pro"/>
                          <w:color w:val="4D4D4C"/>
                          <w:lang w:val="en-US"/>
                        </w:rPr>
                        <w:t>.</w:t>
                      </w:r>
                      <w:r w:rsidRPr="00972EAB">
                        <w:rPr>
                          <w:rFonts w:ascii="Mark Pro" w:hAnsi="Mark Pro"/>
                          <w:color w:val="4D4D4C"/>
                          <w:lang w:val="en-US"/>
                        </w:rPr>
                        <w:t>reichert</w:t>
                      </w:r>
                      <w:r w:rsidR="00436749" w:rsidRPr="00972EAB">
                        <w:rPr>
                          <w:rFonts w:ascii="Mark Pro" w:hAnsi="Mark Pro"/>
                          <w:color w:val="4D4D4C"/>
                          <w:lang w:val="en-US"/>
                        </w:rPr>
                        <w:t>@gtue.de</w:t>
                      </w:r>
                    </w:p>
                  </w:txbxContent>
                </v:textbox>
              </v:shape>
            </w:pict>
          </mc:Fallback>
        </mc:AlternateContent>
      </w:r>
    </w:p>
    <w:p w14:paraId="52A122BB" w14:textId="6EE9EEC6" w:rsidR="00FD43AE" w:rsidRPr="00972EAB" w:rsidRDefault="006258E5" w:rsidP="00972EAB">
      <w:pPr>
        <w:pStyle w:val="Aufzhlung"/>
        <w:numPr>
          <w:ilvl w:val="0"/>
          <w:numId w:val="10"/>
        </w:numPr>
        <w:ind w:right="2403"/>
        <w:rPr>
          <w:rFonts w:ascii="Mark Pro" w:hAnsi="Mark Pro"/>
        </w:rPr>
      </w:pPr>
      <w:r w:rsidRPr="00972EAB">
        <w:rPr>
          <w:rFonts w:ascii="Mark Pro" w:hAnsi="Mark Pro"/>
        </w:rPr>
        <w:t xml:space="preserve">Sämtliche </w:t>
      </w:r>
      <w:r w:rsidR="00F363C6" w:rsidRPr="00972EAB">
        <w:rPr>
          <w:rFonts w:ascii="Mark Pro" w:hAnsi="Mark Pro"/>
        </w:rPr>
        <w:t xml:space="preserve">Neuwagen </w:t>
      </w:r>
      <w:r w:rsidRPr="00972EAB">
        <w:rPr>
          <w:rFonts w:ascii="Mark Pro" w:hAnsi="Mark Pro"/>
        </w:rPr>
        <w:t xml:space="preserve">haben das </w:t>
      </w:r>
      <w:r w:rsidR="00F363C6" w:rsidRPr="00972EAB">
        <w:rPr>
          <w:rFonts w:ascii="Mark Pro" w:hAnsi="Mark Pro"/>
        </w:rPr>
        <w:t>Notrufsystem eCall</w:t>
      </w:r>
      <w:r w:rsidRPr="00972EAB">
        <w:rPr>
          <w:rFonts w:ascii="Mark Pro" w:hAnsi="Mark Pro"/>
        </w:rPr>
        <w:t xml:space="preserve"> an Bord</w:t>
      </w:r>
    </w:p>
    <w:p w14:paraId="072FE59B" w14:textId="2A73CFFF" w:rsidR="000E6622" w:rsidRPr="00972EAB" w:rsidRDefault="006C1D93" w:rsidP="00972EAB">
      <w:pPr>
        <w:pStyle w:val="Aufzhlung"/>
        <w:numPr>
          <w:ilvl w:val="0"/>
          <w:numId w:val="10"/>
        </w:numPr>
        <w:ind w:right="2403"/>
        <w:rPr>
          <w:rFonts w:ascii="Mark Pro" w:hAnsi="Mark Pro"/>
        </w:rPr>
      </w:pPr>
      <w:r w:rsidRPr="00972EAB">
        <w:rPr>
          <w:rFonts w:ascii="Mark Pro" w:hAnsi="Mark Pro"/>
        </w:rPr>
        <w:t>Rett</w:t>
      </w:r>
      <w:r w:rsidR="003359EF" w:rsidRPr="00972EAB">
        <w:rPr>
          <w:rFonts w:ascii="Mark Pro" w:hAnsi="Mark Pro"/>
        </w:rPr>
        <w:t xml:space="preserve">ungsdienste </w:t>
      </w:r>
      <w:r w:rsidR="006258E5" w:rsidRPr="00972EAB">
        <w:rPr>
          <w:rFonts w:ascii="Mark Pro" w:hAnsi="Mark Pro"/>
        </w:rPr>
        <w:t xml:space="preserve">erhalten </w:t>
      </w:r>
      <w:r w:rsidRPr="00972EAB">
        <w:rPr>
          <w:rFonts w:ascii="Mark Pro" w:hAnsi="Mark Pro"/>
        </w:rPr>
        <w:t xml:space="preserve">sofort </w:t>
      </w:r>
      <w:r w:rsidR="006258E5" w:rsidRPr="00972EAB">
        <w:rPr>
          <w:rFonts w:ascii="Mark Pro" w:hAnsi="Mark Pro"/>
        </w:rPr>
        <w:t xml:space="preserve">den </w:t>
      </w:r>
      <w:r w:rsidR="002D2EC4" w:rsidRPr="00972EAB">
        <w:rPr>
          <w:rFonts w:ascii="Mark Pro" w:hAnsi="Mark Pro"/>
        </w:rPr>
        <w:t xml:space="preserve">Standort und weitere </w:t>
      </w:r>
      <w:r w:rsidRPr="00972EAB">
        <w:rPr>
          <w:rFonts w:ascii="Mark Pro" w:hAnsi="Mark Pro"/>
        </w:rPr>
        <w:t>Informationen</w:t>
      </w:r>
    </w:p>
    <w:p w14:paraId="0CCE0AA3" w14:textId="5B173243" w:rsidR="00FD43AE" w:rsidRPr="00972EAB" w:rsidRDefault="006258E5" w:rsidP="00972EAB">
      <w:pPr>
        <w:pStyle w:val="Aufzhlung"/>
        <w:numPr>
          <w:ilvl w:val="0"/>
          <w:numId w:val="10"/>
        </w:numPr>
        <w:ind w:right="2403"/>
        <w:rPr>
          <w:rFonts w:ascii="Mark Pro" w:hAnsi="Mark Pro"/>
        </w:rPr>
      </w:pPr>
      <w:r w:rsidRPr="00972EAB">
        <w:rPr>
          <w:rFonts w:ascii="Mark Pro" w:hAnsi="Mark Pro"/>
        </w:rPr>
        <w:t>Für</w:t>
      </w:r>
      <w:r w:rsidR="003359EF" w:rsidRPr="00972EAB">
        <w:rPr>
          <w:rFonts w:ascii="Mark Pro" w:hAnsi="Mark Pro"/>
        </w:rPr>
        <w:t xml:space="preserve"> </w:t>
      </w:r>
      <w:r w:rsidR="00852C1F" w:rsidRPr="00972EAB">
        <w:rPr>
          <w:rFonts w:ascii="Mark Pro" w:hAnsi="Mark Pro"/>
        </w:rPr>
        <w:t>Motorr</w:t>
      </w:r>
      <w:r w:rsidR="003359EF" w:rsidRPr="00972EAB">
        <w:rPr>
          <w:rFonts w:ascii="Mark Pro" w:hAnsi="Mark Pro"/>
        </w:rPr>
        <w:t xml:space="preserve">äder </w:t>
      </w:r>
      <w:r w:rsidRPr="00972EAB">
        <w:rPr>
          <w:rFonts w:ascii="Mark Pro" w:hAnsi="Mark Pro"/>
        </w:rPr>
        <w:t>sind solche Systeme langsam im Kommen</w:t>
      </w:r>
    </w:p>
    <w:p w14:paraId="51F50648" w14:textId="77777777" w:rsidR="008F1341" w:rsidRPr="00972EAB" w:rsidRDefault="008F1341" w:rsidP="008F1341">
      <w:pPr>
        <w:spacing w:line="400" w:lineRule="exact"/>
        <w:ind w:right="2120"/>
        <w:rPr>
          <w:rFonts w:ascii="Mark Pro" w:hAnsi="Mark Pro"/>
          <w:lang w:eastAsia="de-DE"/>
        </w:rPr>
      </w:pPr>
    </w:p>
    <w:p w14:paraId="4DD8705C" w14:textId="747055B5" w:rsidR="00460C1F" w:rsidRPr="00972EAB" w:rsidRDefault="00E7446A" w:rsidP="00972EAB">
      <w:pPr>
        <w:ind w:right="2403"/>
        <w:rPr>
          <w:rFonts w:ascii="Mark Pro" w:hAnsi="Mark Pro" w:cs="Arial"/>
        </w:rPr>
      </w:pPr>
      <w:r w:rsidRPr="00972EAB">
        <w:rPr>
          <w:rFonts w:ascii="Mark Pro" w:hAnsi="Mark Pro"/>
          <w:color w:val="C6243C"/>
        </w:rPr>
        <w:t xml:space="preserve">__ </w:t>
      </w:r>
      <w:r w:rsidRPr="00972EAB">
        <w:rPr>
          <w:rFonts w:ascii="Mark Pro" w:hAnsi="Mark Pro" w:cs="Arial"/>
        </w:rPr>
        <w:t xml:space="preserve">Stuttgart. </w:t>
      </w:r>
      <w:r w:rsidR="00852C1F" w:rsidRPr="00972EAB">
        <w:rPr>
          <w:rFonts w:ascii="Mark Pro" w:hAnsi="Mark Pro" w:cs="Arial"/>
        </w:rPr>
        <w:t>Schnellere Rettung</w:t>
      </w:r>
      <w:r w:rsidR="00FD1B84" w:rsidRPr="00972EAB">
        <w:rPr>
          <w:rFonts w:ascii="Mark Pro" w:hAnsi="Mark Pro" w:cs="Arial"/>
        </w:rPr>
        <w:t xml:space="preserve"> und</w:t>
      </w:r>
      <w:r w:rsidR="00852C1F" w:rsidRPr="00972EAB">
        <w:rPr>
          <w:rFonts w:ascii="Mark Pro" w:hAnsi="Mark Pro" w:cs="Arial"/>
        </w:rPr>
        <w:t xml:space="preserve"> bessere Überlebenschancen: Das automatische Notrufsystem eCall (</w:t>
      </w:r>
      <w:r w:rsidR="00FD1B84" w:rsidRPr="00972EAB">
        <w:rPr>
          <w:rFonts w:ascii="Mark Pro" w:hAnsi="Mark Pro" w:cs="Arial"/>
        </w:rPr>
        <w:t>E</w:t>
      </w:r>
      <w:r w:rsidR="00852C1F" w:rsidRPr="00972EAB">
        <w:rPr>
          <w:rFonts w:ascii="Mark Pro" w:hAnsi="Mark Pro" w:cs="Arial"/>
        </w:rPr>
        <w:t xml:space="preserve">mergency Call) wählt bei schweren Unfällen </w:t>
      </w:r>
      <w:r w:rsidR="00FD1B84" w:rsidRPr="00972EAB">
        <w:rPr>
          <w:rFonts w:ascii="Mark Pro" w:hAnsi="Mark Pro" w:cs="Arial"/>
        </w:rPr>
        <w:t>umgehend</w:t>
      </w:r>
      <w:r w:rsidR="00852C1F" w:rsidRPr="00972EAB">
        <w:rPr>
          <w:rFonts w:ascii="Mark Pro" w:hAnsi="Mark Pro" w:cs="Arial"/>
        </w:rPr>
        <w:t xml:space="preserve"> die europäische Notrufnummer 112. Immer mehr Fahrzeuge sind mit eCall ausgerüstet, denn für alle seit dem 1. </w:t>
      </w:r>
      <w:r w:rsidR="00AF2CF6" w:rsidRPr="00972EAB">
        <w:rPr>
          <w:rFonts w:ascii="Mark Pro" w:hAnsi="Mark Pro" w:cs="Arial"/>
        </w:rPr>
        <w:t xml:space="preserve">April </w:t>
      </w:r>
      <w:r w:rsidR="00852C1F" w:rsidRPr="00972EAB">
        <w:rPr>
          <w:rFonts w:ascii="Mark Pro" w:hAnsi="Mark Pro" w:cs="Arial"/>
        </w:rPr>
        <w:t xml:space="preserve">2018 neu typgeprüften </w:t>
      </w:r>
      <w:r w:rsidR="002B7697" w:rsidRPr="00972EAB">
        <w:rPr>
          <w:rFonts w:ascii="Mark Pro" w:hAnsi="Mark Pro" w:cs="Arial"/>
        </w:rPr>
        <w:t>Pkw und leichten Nutzfahrzeuge bis 3,5 Tonnen</w:t>
      </w:r>
      <w:r w:rsidR="00852C1F" w:rsidRPr="00972EAB">
        <w:rPr>
          <w:rFonts w:ascii="Mark Pro" w:hAnsi="Mark Pro" w:cs="Arial"/>
        </w:rPr>
        <w:t xml:space="preserve"> ist das System Pflicht. </w:t>
      </w:r>
      <w:r w:rsidR="00CA7C20" w:rsidRPr="00972EAB">
        <w:rPr>
          <w:rFonts w:ascii="Mark Pro" w:hAnsi="Mark Pro" w:cs="Arial"/>
        </w:rPr>
        <w:t xml:space="preserve">Studien belegen, dass </w:t>
      </w:r>
      <w:r w:rsidR="00BD233E" w:rsidRPr="00972EAB">
        <w:rPr>
          <w:rFonts w:ascii="Mark Pro" w:hAnsi="Mark Pro" w:cs="Arial"/>
        </w:rPr>
        <w:t xml:space="preserve">die Helfer </w:t>
      </w:r>
      <w:r w:rsidR="00CA7C20" w:rsidRPr="00972EAB">
        <w:rPr>
          <w:rFonts w:ascii="Mark Pro" w:hAnsi="Mark Pro" w:cs="Arial"/>
        </w:rPr>
        <w:t xml:space="preserve">aufgrund dieses Rettungssystems 40 bis 50 Prozent schneller am Unfallort sind. </w:t>
      </w:r>
      <w:r w:rsidR="00C37789" w:rsidRPr="00972EAB">
        <w:rPr>
          <w:rFonts w:ascii="Mark Pro" w:hAnsi="Mark Pro" w:cs="Arial"/>
        </w:rPr>
        <w:t>D</w:t>
      </w:r>
      <w:r w:rsidR="00852C1F" w:rsidRPr="00972EAB">
        <w:rPr>
          <w:rFonts w:ascii="Mark Pro" w:hAnsi="Mark Pro" w:cs="Arial"/>
        </w:rPr>
        <w:t>ie GTÜ Gesellschaf</w:t>
      </w:r>
      <w:r w:rsidR="00353655" w:rsidRPr="00972EAB">
        <w:rPr>
          <w:rFonts w:ascii="Mark Pro" w:hAnsi="Mark Pro" w:cs="Arial"/>
        </w:rPr>
        <w:t>t</w:t>
      </w:r>
      <w:r w:rsidR="00852C1F" w:rsidRPr="00972EAB">
        <w:rPr>
          <w:rFonts w:ascii="Mark Pro" w:hAnsi="Mark Pro" w:cs="Arial"/>
        </w:rPr>
        <w:t xml:space="preserve"> für Technische Überwachung mbH </w:t>
      </w:r>
      <w:r w:rsidR="00C37789" w:rsidRPr="00972EAB">
        <w:rPr>
          <w:rFonts w:ascii="Mark Pro" w:hAnsi="Mark Pro" w:cs="Arial"/>
        </w:rPr>
        <w:t xml:space="preserve">betrachtet es als </w:t>
      </w:r>
      <w:r w:rsidR="00852C1F" w:rsidRPr="00972EAB">
        <w:rPr>
          <w:rFonts w:ascii="Mark Pro" w:hAnsi="Mark Pro" w:cs="Arial"/>
        </w:rPr>
        <w:t>sinnvolle</w:t>
      </w:r>
      <w:r w:rsidR="00FD1B84" w:rsidRPr="00972EAB">
        <w:rPr>
          <w:rFonts w:ascii="Mark Pro" w:hAnsi="Mark Pro" w:cs="Arial"/>
        </w:rPr>
        <w:t>s</w:t>
      </w:r>
      <w:r w:rsidR="00852C1F" w:rsidRPr="00972EAB">
        <w:rPr>
          <w:rFonts w:ascii="Mark Pro" w:hAnsi="Mark Pro" w:cs="Arial"/>
        </w:rPr>
        <w:t xml:space="preserve"> Warnsystem, das schon viele Leben gerettet hat</w:t>
      </w:r>
      <w:r w:rsidR="00353655" w:rsidRPr="00972EAB">
        <w:rPr>
          <w:rFonts w:ascii="Mark Pro" w:hAnsi="Mark Pro" w:cs="Arial"/>
        </w:rPr>
        <w:t xml:space="preserve">. </w:t>
      </w:r>
      <w:r w:rsidR="00FD1B84" w:rsidRPr="00972EAB">
        <w:rPr>
          <w:rFonts w:ascii="Mark Pro" w:hAnsi="Mark Pro" w:cs="Arial"/>
        </w:rPr>
        <w:t xml:space="preserve">Innerhalb der </w:t>
      </w:r>
      <w:r w:rsidR="00353655" w:rsidRPr="00972EAB">
        <w:rPr>
          <w:rFonts w:ascii="Mark Pro" w:hAnsi="Mark Pro" w:cs="Arial"/>
        </w:rPr>
        <w:t>GTÜ</w:t>
      </w:r>
      <w:r w:rsidR="00FD1B84" w:rsidRPr="00972EAB">
        <w:rPr>
          <w:rFonts w:ascii="Mark Pro" w:hAnsi="Mark Pro" w:cs="Arial"/>
        </w:rPr>
        <w:t>-Gruppe</w:t>
      </w:r>
      <w:r w:rsidR="00353655" w:rsidRPr="00972EAB">
        <w:rPr>
          <w:rFonts w:ascii="Mark Pro" w:hAnsi="Mark Pro" w:cs="Arial"/>
        </w:rPr>
        <w:t xml:space="preserve"> </w:t>
      </w:r>
      <w:r w:rsidR="00FD1B84" w:rsidRPr="00972EAB">
        <w:rPr>
          <w:rFonts w:ascii="Mark Pro" w:hAnsi="Mark Pro" w:cs="Arial"/>
        </w:rPr>
        <w:t xml:space="preserve">nimmt das </w:t>
      </w:r>
      <w:r w:rsidR="00D356D1" w:rsidRPr="00972EAB">
        <w:rPr>
          <w:rFonts w:ascii="Mark Pro" w:hAnsi="Mark Pro" w:cs="Arial"/>
        </w:rPr>
        <w:t xml:space="preserve">Tochterunternehmen ATEEL </w:t>
      </w:r>
      <w:proofErr w:type="spellStart"/>
      <w:r w:rsidR="00D356D1" w:rsidRPr="00972EAB">
        <w:rPr>
          <w:rFonts w:ascii="Mark Pro" w:hAnsi="Mark Pro" w:cs="Arial"/>
        </w:rPr>
        <w:t>S.à</w:t>
      </w:r>
      <w:r w:rsidR="00FD1B84" w:rsidRPr="00972EAB">
        <w:rPr>
          <w:rFonts w:ascii="Mark Pro" w:hAnsi="Mark Pro" w:cs="Arial"/>
        </w:rPr>
        <w:t>.</w:t>
      </w:r>
      <w:r w:rsidR="00D356D1" w:rsidRPr="00972EAB">
        <w:rPr>
          <w:rFonts w:ascii="Mark Pro" w:hAnsi="Mark Pro" w:cs="Arial"/>
        </w:rPr>
        <w:t>r.l</w:t>
      </w:r>
      <w:proofErr w:type="spellEnd"/>
      <w:r w:rsidR="00D356D1" w:rsidRPr="00972EAB">
        <w:rPr>
          <w:rFonts w:ascii="Mark Pro" w:hAnsi="Mark Pro" w:cs="Arial"/>
        </w:rPr>
        <w:t>. Typprüfung</w:t>
      </w:r>
      <w:r w:rsidR="00FD1B84" w:rsidRPr="00972EAB">
        <w:rPr>
          <w:rFonts w:ascii="Mark Pro" w:hAnsi="Mark Pro" w:cs="Arial"/>
        </w:rPr>
        <w:t>en</w:t>
      </w:r>
      <w:r w:rsidR="00D356D1" w:rsidRPr="00972EAB">
        <w:rPr>
          <w:rFonts w:ascii="Mark Pro" w:hAnsi="Mark Pro" w:cs="Arial"/>
        </w:rPr>
        <w:t xml:space="preserve"> von Kraftfahrzeugen </w:t>
      </w:r>
      <w:r w:rsidR="00FD1B84" w:rsidRPr="00972EAB">
        <w:rPr>
          <w:rFonts w:ascii="Mark Pro" w:hAnsi="Mark Pro" w:cs="Arial"/>
        </w:rPr>
        <w:t>vor</w:t>
      </w:r>
      <w:r w:rsidR="00D356D1" w:rsidRPr="00972EAB">
        <w:rPr>
          <w:rFonts w:ascii="Mark Pro" w:hAnsi="Mark Pro" w:cs="Arial"/>
        </w:rPr>
        <w:t>.</w:t>
      </w:r>
    </w:p>
    <w:p w14:paraId="0CB318B0" w14:textId="7ACFBE75" w:rsidR="00C771F4" w:rsidRPr="00972EAB" w:rsidRDefault="00460C1F" w:rsidP="00972EAB">
      <w:pPr>
        <w:tabs>
          <w:tab w:val="num" w:pos="720"/>
        </w:tabs>
        <w:ind w:right="2403"/>
        <w:rPr>
          <w:rFonts w:ascii="Mark Pro" w:hAnsi="Mark Pro" w:cs="Arial"/>
        </w:rPr>
      </w:pPr>
      <w:r w:rsidRPr="00972EAB">
        <w:rPr>
          <w:rFonts w:ascii="Mark Pro" w:hAnsi="Mark Pro"/>
          <w:color w:val="C6243C"/>
        </w:rPr>
        <w:t xml:space="preserve">__ </w:t>
      </w:r>
      <w:r w:rsidRPr="00972EAB">
        <w:rPr>
          <w:rFonts w:ascii="Mark Pro" w:hAnsi="Mark Pro" w:cs="Arial"/>
          <w:b/>
          <w:bCs/>
        </w:rPr>
        <w:t xml:space="preserve">1. </w:t>
      </w:r>
      <w:r w:rsidR="00AF2CF6" w:rsidRPr="00972EAB">
        <w:rPr>
          <w:rFonts w:ascii="Mark Pro" w:hAnsi="Mark Pro" w:cs="Arial"/>
          <w:b/>
          <w:bCs/>
        </w:rPr>
        <w:t xml:space="preserve">Automatisierte Verkehrssicherheit mit </w:t>
      </w:r>
      <w:r w:rsidR="00D356D1" w:rsidRPr="00972EAB">
        <w:rPr>
          <w:rFonts w:ascii="Mark Pro" w:hAnsi="Mark Pro" w:cs="Arial"/>
          <w:b/>
          <w:bCs/>
        </w:rPr>
        <w:t>Informationsfluss</w:t>
      </w:r>
      <w:r w:rsidR="00FD1B84" w:rsidRPr="00972EAB">
        <w:rPr>
          <w:rFonts w:ascii="Mark Pro" w:hAnsi="Mark Pro" w:cs="Arial"/>
          <w:b/>
          <w:bCs/>
        </w:rPr>
        <w:t>:</w:t>
      </w:r>
      <w:r w:rsidR="00D356D1" w:rsidRPr="00972EAB">
        <w:rPr>
          <w:rFonts w:ascii="Mark Pro" w:hAnsi="Mark Pro" w:cs="Arial"/>
          <w:b/>
          <w:bCs/>
        </w:rPr>
        <w:t xml:space="preserve"> </w:t>
      </w:r>
      <w:r w:rsidR="00FD1B84" w:rsidRPr="00972EAB">
        <w:rPr>
          <w:rFonts w:ascii="Mark Pro" w:hAnsi="Mark Pro" w:cs="Arial"/>
        </w:rPr>
        <w:t>Wenn sich b</w:t>
      </w:r>
      <w:r w:rsidR="00AF2CF6" w:rsidRPr="00972EAB">
        <w:rPr>
          <w:rFonts w:ascii="Mark Pro" w:hAnsi="Mark Pro" w:cs="Arial"/>
        </w:rPr>
        <w:t xml:space="preserve">ei </w:t>
      </w:r>
      <w:r w:rsidR="00FD1B84" w:rsidRPr="00972EAB">
        <w:rPr>
          <w:rFonts w:ascii="Mark Pro" w:hAnsi="Mark Pro" w:cs="Arial"/>
        </w:rPr>
        <w:t xml:space="preserve">einem Unfall </w:t>
      </w:r>
      <w:r w:rsidR="002B7697" w:rsidRPr="00972EAB">
        <w:rPr>
          <w:rFonts w:ascii="Mark Pro" w:hAnsi="Mark Pro" w:cs="Arial"/>
        </w:rPr>
        <w:t>Air</w:t>
      </w:r>
      <w:r w:rsidR="00AF2CF6" w:rsidRPr="00972EAB">
        <w:rPr>
          <w:rFonts w:ascii="Mark Pro" w:hAnsi="Mark Pro" w:cs="Arial"/>
        </w:rPr>
        <w:t>b</w:t>
      </w:r>
      <w:r w:rsidR="002B7697" w:rsidRPr="00972EAB">
        <w:rPr>
          <w:rFonts w:ascii="Mark Pro" w:hAnsi="Mark Pro" w:cs="Arial"/>
        </w:rPr>
        <w:t xml:space="preserve">ags öffnen, </w:t>
      </w:r>
      <w:r w:rsidR="00FD1B84" w:rsidRPr="00972EAB">
        <w:rPr>
          <w:rFonts w:ascii="Mark Pro" w:hAnsi="Mark Pro" w:cs="Arial"/>
        </w:rPr>
        <w:t>ist das ein eindeutiges Zeichen auf mögliche Schwerverletzte</w:t>
      </w:r>
      <w:r w:rsidR="002D2EC4" w:rsidRPr="00972EAB">
        <w:rPr>
          <w:rFonts w:ascii="Mark Pro" w:hAnsi="Mark Pro" w:cs="Arial"/>
        </w:rPr>
        <w:t>, und</w:t>
      </w:r>
      <w:r w:rsidR="006258E5" w:rsidRPr="00972EAB">
        <w:rPr>
          <w:rFonts w:ascii="Mark Pro" w:hAnsi="Mark Pro" w:cs="Arial"/>
        </w:rPr>
        <w:t xml:space="preserve"> </w:t>
      </w:r>
      <w:r w:rsidR="008C1505" w:rsidRPr="00972EAB">
        <w:rPr>
          <w:rFonts w:ascii="Mark Pro" w:hAnsi="Mark Pro" w:cs="Arial"/>
        </w:rPr>
        <w:t>e</w:t>
      </w:r>
      <w:r w:rsidR="00FD1B84" w:rsidRPr="00972EAB">
        <w:rPr>
          <w:rFonts w:ascii="Mark Pro" w:hAnsi="Mark Pro" w:cs="Arial"/>
        </w:rPr>
        <w:t>Call</w:t>
      </w:r>
      <w:r w:rsidR="002B7697" w:rsidRPr="00972EAB">
        <w:rPr>
          <w:rFonts w:ascii="Mark Pro" w:hAnsi="Mark Pro" w:cs="Arial"/>
        </w:rPr>
        <w:t xml:space="preserve"> </w:t>
      </w:r>
      <w:r w:rsidR="00FD1B84" w:rsidRPr="00972EAB">
        <w:rPr>
          <w:rFonts w:ascii="Mark Pro" w:hAnsi="Mark Pro" w:cs="Arial"/>
        </w:rPr>
        <w:t xml:space="preserve">wird </w:t>
      </w:r>
      <w:r w:rsidR="002B7697" w:rsidRPr="00972EAB">
        <w:rPr>
          <w:rFonts w:ascii="Mark Pro" w:hAnsi="Mark Pro" w:cs="Arial"/>
        </w:rPr>
        <w:t xml:space="preserve">automatisch ausgelöst. Über die einheitliche Notrufnummer 112 </w:t>
      </w:r>
      <w:r w:rsidR="002D2EC4" w:rsidRPr="00972EAB">
        <w:rPr>
          <w:rFonts w:ascii="Mark Pro" w:hAnsi="Mark Pro" w:cs="Arial"/>
        </w:rPr>
        <w:t xml:space="preserve">erhält </w:t>
      </w:r>
      <w:r w:rsidR="002B7697" w:rsidRPr="00972EAB">
        <w:rPr>
          <w:rFonts w:ascii="Mark Pro" w:hAnsi="Mark Pro" w:cs="Arial"/>
        </w:rPr>
        <w:t>die Rettungsleitstelle Standort und Zeitpunkt des Unfalls</w:t>
      </w:r>
      <w:r w:rsidR="00C37789" w:rsidRPr="00972EAB">
        <w:rPr>
          <w:rFonts w:ascii="Mark Pro" w:hAnsi="Mark Pro" w:cs="Arial"/>
        </w:rPr>
        <w:t xml:space="preserve"> </w:t>
      </w:r>
      <w:r w:rsidR="002D2EC4" w:rsidRPr="00972EAB">
        <w:rPr>
          <w:rFonts w:ascii="Mark Pro" w:hAnsi="Mark Pro" w:cs="Arial"/>
        </w:rPr>
        <w:t xml:space="preserve">sowie </w:t>
      </w:r>
      <w:r w:rsidR="00BD233E" w:rsidRPr="00972EAB">
        <w:rPr>
          <w:rFonts w:ascii="Mark Pro" w:hAnsi="Mark Pro" w:cs="Arial"/>
        </w:rPr>
        <w:t xml:space="preserve">Informationen über </w:t>
      </w:r>
      <w:r w:rsidR="002B7697" w:rsidRPr="00972EAB">
        <w:rPr>
          <w:rFonts w:ascii="Mark Pro" w:hAnsi="Mark Pro" w:cs="Arial"/>
        </w:rPr>
        <w:t>Fahrtrichtung, Fahrzeugtyp</w:t>
      </w:r>
      <w:r w:rsidR="009D13CE" w:rsidRPr="00972EAB">
        <w:rPr>
          <w:rFonts w:ascii="Mark Pro" w:hAnsi="Mark Pro" w:cs="Arial"/>
        </w:rPr>
        <w:t xml:space="preserve"> samt Fahrzeugidentifizierungsnummer (FIN)</w:t>
      </w:r>
      <w:r w:rsidR="00BD233E" w:rsidRPr="00972EAB">
        <w:rPr>
          <w:rFonts w:ascii="Mark Pro" w:hAnsi="Mark Pro" w:cs="Arial"/>
        </w:rPr>
        <w:t xml:space="preserve"> und </w:t>
      </w:r>
      <w:r w:rsidR="002B7697" w:rsidRPr="00972EAB">
        <w:rPr>
          <w:rFonts w:ascii="Mark Pro" w:hAnsi="Mark Pro" w:cs="Arial"/>
        </w:rPr>
        <w:t>Kraftstoffart</w:t>
      </w:r>
      <w:r w:rsidR="00FD1B84" w:rsidRPr="00972EAB">
        <w:rPr>
          <w:rFonts w:ascii="Mark Pro" w:hAnsi="Mark Pro" w:cs="Arial"/>
        </w:rPr>
        <w:t xml:space="preserve">. </w:t>
      </w:r>
      <w:r w:rsidR="002D2EC4" w:rsidRPr="00972EAB">
        <w:rPr>
          <w:rFonts w:ascii="Mark Pro" w:hAnsi="Mark Pro" w:cs="Arial"/>
        </w:rPr>
        <w:t xml:space="preserve">Außerdem </w:t>
      </w:r>
      <w:r w:rsidR="00C37789" w:rsidRPr="00972EAB">
        <w:rPr>
          <w:rFonts w:ascii="Mark Pro" w:hAnsi="Mark Pro" w:cs="Arial"/>
        </w:rPr>
        <w:t xml:space="preserve">erfährt sie </w:t>
      </w:r>
      <w:r w:rsidR="00BD233E" w:rsidRPr="00972EAB">
        <w:rPr>
          <w:rFonts w:ascii="Mark Pro" w:hAnsi="Mark Pro" w:cs="Arial"/>
        </w:rPr>
        <w:t xml:space="preserve">die </w:t>
      </w:r>
      <w:r w:rsidR="00FD1B84" w:rsidRPr="00972EAB">
        <w:rPr>
          <w:rFonts w:ascii="Mark Pro" w:hAnsi="Mark Pro" w:cs="Arial"/>
        </w:rPr>
        <w:t>Z</w:t>
      </w:r>
      <w:r w:rsidR="002B7697" w:rsidRPr="00972EAB">
        <w:rPr>
          <w:rFonts w:ascii="Mark Pro" w:hAnsi="Mark Pro" w:cs="Arial"/>
        </w:rPr>
        <w:t>ahl der belegten Sitzplätze</w:t>
      </w:r>
      <w:r w:rsidR="00FD1B84" w:rsidRPr="00972EAB">
        <w:rPr>
          <w:rFonts w:ascii="Mark Pro" w:hAnsi="Mark Pro" w:cs="Arial"/>
        </w:rPr>
        <w:t xml:space="preserve">, </w:t>
      </w:r>
      <w:r w:rsidR="002B7697" w:rsidRPr="00972EAB">
        <w:rPr>
          <w:rFonts w:ascii="Mark Pro" w:hAnsi="Mark Pro" w:cs="Arial"/>
        </w:rPr>
        <w:t xml:space="preserve">wenn die </w:t>
      </w:r>
      <w:r w:rsidR="00FD1B84" w:rsidRPr="00972EAB">
        <w:rPr>
          <w:rFonts w:ascii="Mark Pro" w:hAnsi="Mark Pro" w:cs="Arial"/>
        </w:rPr>
        <w:t>Sicherheitsg</w:t>
      </w:r>
      <w:r w:rsidR="002B7697" w:rsidRPr="00972EAB">
        <w:rPr>
          <w:rFonts w:ascii="Mark Pro" w:hAnsi="Mark Pro" w:cs="Arial"/>
        </w:rPr>
        <w:t xml:space="preserve">urte geschlossen sind. </w:t>
      </w:r>
      <w:r w:rsidR="00C37789" w:rsidRPr="00972EAB">
        <w:rPr>
          <w:rFonts w:ascii="Mark Pro" w:hAnsi="Mark Pro" w:cs="Arial"/>
        </w:rPr>
        <w:t xml:space="preserve">Sind </w:t>
      </w:r>
      <w:r w:rsidR="002B7697" w:rsidRPr="00972EAB">
        <w:rPr>
          <w:rFonts w:ascii="Mark Pro" w:hAnsi="Mark Pro" w:cs="Arial"/>
        </w:rPr>
        <w:t xml:space="preserve">die Unfallopfer </w:t>
      </w:r>
      <w:r w:rsidR="002B7697" w:rsidRPr="00972EAB">
        <w:rPr>
          <w:rFonts w:ascii="Mark Pro" w:hAnsi="Mark Pro" w:cs="Arial"/>
        </w:rPr>
        <w:lastRenderedPageBreak/>
        <w:t xml:space="preserve">ansprechbar, können die Retter über </w:t>
      </w:r>
      <w:r w:rsidR="00266A7D" w:rsidRPr="00972EAB">
        <w:rPr>
          <w:rFonts w:ascii="Mark Pro" w:hAnsi="Mark Pro" w:cs="Arial"/>
        </w:rPr>
        <w:t xml:space="preserve">die Sprachverbindung des </w:t>
      </w:r>
      <w:r w:rsidR="002B7697" w:rsidRPr="00972EAB">
        <w:rPr>
          <w:rFonts w:ascii="Mark Pro" w:hAnsi="Mark Pro" w:cs="Arial"/>
        </w:rPr>
        <w:t>eCall</w:t>
      </w:r>
      <w:r w:rsidR="00266A7D" w:rsidRPr="00972EAB">
        <w:rPr>
          <w:rFonts w:ascii="Mark Pro" w:hAnsi="Mark Pro" w:cs="Arial"/>
        </w:rPr>
        <w:t xml:space="preserve">-Systems </w:t>
      </w:r>
      <w:r w:rsidR="002B7697" w:rsidRPr="00972EAB">
        <w:rPr>
          <w:rFonts w:ascii="Mark Pro" w:hAnsi="Mark Pro" w:cs="Arial"/>
        </w:rPr>
        <w:t xml:space="preserve">Fragen zu den Verletzungen stellen. Das ist nicht alles: Über einen SOS-Notrufknopf lässt sich das System auch aktivieren, wenn das Fahrzeug selbst keinen Unfall meldet. Das kann bei medizinischen Notfällen sinnvoll sein. Bei leichten Unfällen oder einem Parkrempler </w:t>
      </w:r>
      <w:r w:rsidR="00266A7D" w:rsidRPr="00972EAB">
        <w:rPr>
          <w:rFonts w:ascii="Mark Pro" w:hAnsi="Mark Pro" w:cs="Arial"/>
        </w:rPr>
        <w:t xml:space="preserve">bleibt das </w:t>
      </w:r>
      <w:r w:rsidR="00C37789" w:rsidRPr="00972EAB">
        <w:rPr>
          <w:rFonts w:ascii="Mark Pro" w:hAnsi="Mark Pro" w:cs="Arial"/>
        </w:rPr>
        <w:t xml:space="preserve">automatische </w:t>
      </w:r>
      <w:r w:rsidR="00266A7D" w:rsidRPr="00972EAB">
        <w:rPr>
          <w:rFonts w:ascii="Mark Pro" w:hAnsi="Mark Pro" w:cs="Arial"/>
        </w:rPr>
        <w:t>System stumm.</w:t>
      </w:r>
      <w:r w:rsidR="0017102C" w:rsidRPr="00972EAB">
        <w:rPr>
          <w:rFonts w:ascii="Mark Pro" w:hAnsi="Mark Pro" w:cs="Arial"/>
        </w:rPr>
        <w:t xml:space="preserve"> </w:t>
      </w:r>
      <w:r w:rsidR="00FD1B84" w:rsidRPr="00972EAB">
        <w:rPr>
          <w:rFonts w:ascii="Mark Pro" w:hAnsi="Mark Pro" w:cs="Arial"/>
        </w:rPr>
        <w:t>B</w:t>
      </w:r>
      <w:r w:rsidR="00266A7D" w:rsidRPr="00972EAB">
        <w:rPr>
          <w:rFonts w:ascii="Mark Pro" w:hAnsi="Mark Pro" w:cs="Arial"/>
        </w:rPr>
        <w:t xml:space="preserve">ei einer technischen Panne </w:t>
      </w:r>
      <w:r w:rsidR="00FD1B84" w:rsidRPr="00972EAB">
        <w:rPr>
          <w:rFonts w:ascii="Mark Pro" w:hAnsi="Mark Pro" w:cs="Arial"/>
        </w:rPr>
        <w:t xml:space="preserve">sollte eCall nicht </w:t>
      </w:r>
      <w:r w:rsidR="00266A7D" w:rsidRPr="00972EAB">
        <w:rPr>
          <w:rFonts w:ascii="Mark Pro" w:hAnsi="Mark Pro" w:cs="Arial"/>
        </w:rPr>
        <w:t>aktiviert werden</w:t>
      </w:r>
      <w:r w:rsidR="00FD1B84" w:rsidRPr="00972EAB">
        <w:rPr>
          <w:rFonts w:ascii="Mark Pro" w:hAnsi="Mark Pro" w:cs="Arial"/>
        </w:rPr>
        <w:t>, d</w:t>
      </w:r>
      <w:r w:rsidR="00BD233E" w:rsidRPr="00972EAB">
        <w:rPr>
          <w:rFonts w:ascii="Mark Pro" w:hAnsi="Mark Pro" w:cs="Arial"/>
        </w:rPr>
        <w:t xml:space="preserve">afür stehen Pannendienste </w:t>
      </w:r>
      <w:r w:rsidR="003D64B1" w:rsidRPr="00972EAB">
        <w:rPr>
          <w:rFonts w:ascii="Mark Pro" w:hAnsi="Mark Pro" w:cs="Arial"/>
        </w:rPr>
        <w:t xml:space="preserve">mit ihren Rufnummern </w:t>
      </w:r>
      <w:r w:rsidR="00BD233E" w:rsidRPr="00972EAB">
        <w:rPr>
          <w:rFonts w:ascii="Mark Pro" w:hAnsi="Mark Pro" w:cs="Arial"/>
        </w:rPr>
        <w:t xml:space="preserve">bereit. </w:t>
      </w:r>
      <w:r w:rsidR="009D13CE" w:rsidRPr="00972EAB">
        <w:rPr>
          <w:rFonts w:ascii="Mark Pro" w:hAnsi="Mark Pro" w:cs="Arial"/>
        </w:rPr>
        <w:t xml:space="preserve">Das System </w:t>
      </w:r>
      <w:r w:rsidR="00BD233E" w:rsidRPr="00972EAB">
        <w:rPr>
          <w:rFonts w:ascii="Mark Pro" w:hAnsi="Mark Pro" w:cs="Arial"/>
        </w:rPr>
        <w:t xml:space="preserve">ist </w:t>
      </w:r>
      <w:r w:rsidR="00FD1B84" w:rsidRPr="00972EAB">
        <w:rPr>
          <w:rFonts w:ascii="Mark Pro" w:hAnsi="Mark Pro" w:cs="Arial"/>
        </w:rPr>
        <w:t xml:space="preserve">stets </w:t>
      </w:r>
      <w:r w:rsidR="00347506" w:rsidRPr="00972EAB">
        <w:rPr>
          <w:rFonts w:ascii="Mark Pro" w:hAnsi="Mark Pro" w:cs="Arial"/>
        </w:rPr>
        <w:t>aktiv</w:t>
      </w:r>
      <w:r w:rsidR="00FD1B84" w:rsidRPr="00972EAB">
        <w:rPr>
          <w:rFonts w:ascii="Mark Pro" w:hAnsi="Mark Pro" w:cs="Arial"/>
        </w:rPr>
        <w:t xml:space="preserve"> und </w:t>
      </w:r>
      <w:r w:rsidR="00BD233E" w:rsidRPr="00972EAB">
        <w:rPr>
          <w:rFonts w:ascii="Mark Pro" w:hAnsi="Mark Pro" w:cs="Arial"/>
        </w:rPr>
        <w:t>kann nicht</w:t>
      </w:r>
      <w:r w:rsidR="009D13CE" w:rsidRPr="00972EAB">
        <w:rPr>
          <w:rFonts w:ascii="Mark Pro" w:hAnsi="Mark Pro" w:cs="Arial"/>
        </w:rPr>
        <w:t xml:space="preserve"> </w:t>
      </w:r>
      <w:r w:rsidR="00C37789" w:rsidRPr="00972EAB">
        <w:rPr>
          <w:rFonts w:ascii="Mark Pro" w:hAnsi="Mark Pro" w:cs="Arial"/>
        </w:rPr>
        <w:t>per</w:t>
      </w:r>
      <w:r w:rsidR="009D13CE" w:rsidRPr="00972EAB">
        <w:rPr>
          <w:rFonts w:ascii="Mark Pro" w:hAnsi="Mark Pro" w:cs="Arial"/>
        </w:rPr>
        <w:t xml:space="preserve"> Klick im Infotainment-Menü </w:t>
      </w:r>
      <w:r w:rsidR="00FD1B84" w:rsidRPr="00972EAB">
        <w:rPr>
          <w:rFonts w:ascii="Mark Pro" w:hAnsi="Mark Pro" w:cs="Arial"/>
        </w:rPr>
        <w:t xml:space="preserve">ausgeschaltet </w:t>
      </w:r>
      <w:r w:rsidR="009D13CE" w:rsidRPr="00972EAB">
        <w:rPr>
          <w:rFonts w:ascii="Mark Pro" w:hAnsi="Mark Pro" w:cs="Arial"/>
        </w:rPr>
        <w:t>werden.</w:t>
      </w:r>
      <w:r w:rsidR="00266A7D" w:rsidRPr="00972EAB">
        <w:rPr>
          <w:rFonts w:ascii="Mark Pro" w:hAnsi="Mark Pro" w:cs="Arial"/>
        </w:rPr>
        <w:t xml:space="preserve"> </w:t>
      </w:r>
      <w:r w:rsidR="00FD1B84" w:rsidRPr="00972EAB">
        <w:rPr>
          <w:rFonts w:ascii="Mark Pro" w:hAnsi="Mark Pro" w:cs="Arial"/>
        </w:rPr>
        <w:t>Wer es dennoch deaktiviert</w:t>
      </w:r>
      <w:r w:rsidR="009D13CE" w:rsidRPr="00972EAB">
        <w:rPr>
          <w:rFonts w:ascii="Mark Pro" w:hAnsi="Mark Pro" w:cs="Arial"/>
        </w:rPr>
        <w:t xml:space="preserve">, verliert einen Bestandteil der Typgenehmigung </w:t>
      </w:r>
      <w:r w:rsidR="00FD1B84" w:rsidRPr="00972EAB">
        <w:rPr>
          <w:rFonts w:ascii="Mark Pro" w:hAnsi="Mark Pro" w:cs="Arial"/>
        </w:rPr>
        <w:t xml:space="preserve">für sein Fahrzeug </w:t>
      </w:r>
      <w:r w:rsidR="009D13CE" w:rsidRPr="00972EAB">
        <w:rPr>
          <w:rFonts w:ascii="Mark Pro" w:hAnsi="Mark Pro" w:cs="Arial"/>
        </w:rPr>
        <w:t xml:space="preserve">und damit </w:t>
      </w:r>
      <w:r w:rsidR="00FD1B84" w:rsidRPr="00972EAB">
        <w:rPr>
          <w:rFonts w:ascii="Mark Pro" w:hAnsi="Mark Pro" w:cs="Arial"/>
        </w:rPr>
        <w:t xml:space="preserve">dessen </w:t>
      </w:r>
      <w:r w:rsidR="009D13CE" w:rsidRPr="00972EAB">
        <w:rPr>
          <w:rFonts w:ascii="Mark Pro" w:hAnsi="Mark Pro" w:cs="Arial"/>
        </w:rPr>
        <w:t>Betriebserlaubnis.</w:t>
      </w:r>
    </w:p>
    <w:p w14:paraId="3E145848" w14:textId="1093CAD9" w:rsidR="00BD233E" w:rsidRPr="00972EAB" w:rsidRDefault="00BD233E" w:rsidP="00972EAB">
      <w:pPr>
        <w:tabs>
          <w:tab w:val="num" w:pos="720"/>
        </w:tabs>
        <w:ind w:right="2403"/>
        <w:rPr>
          <w:rFonts w:ascii="Mark Pro" w:hAnsi="Mark Pro" w:cs="Arial"/>
        </w:rPr>
      </w:pPr>
      <w:r w:rsidRPr="00972EAB">
        <w:rPr>
          <w:rFonts w:ascii="Mark Pro" w:hAnsi="Mark Pro"/>
          <w:color w:val="C6243C"/>
        </w:rPr>
        <w:t xml:space="preserve">__ </w:t>
      </w:r>
      <w:r w:rsidRPr="00972EAB">
        <w:rPr>
          <w:rFonts w:ascii="Mark Pro" w:hAnsi="Mark Pro" w:cs="Arial"/>
          <w:b/>
          <w:bCs/>
        </w:rPr>
        <w:t xml:space="preserve">2. </w:t>
      </w:r>
      <w:r w:rsidR="00B04341" w:rsidRPr="00972EAB">
        <w:rPr>
          <w:rFonts w:ascii="Mark Pro" w:hAnsi="Mark Pro" w:cs="Arial"/>
          <w:b/>
          <w:bCs/>
        </w:rPr>
        <w:t>Die Technik</w:t>
      </w:r>
      <w:r w:rsidR="00FD1B84" w:rsidRPr="00972EAB">
        <w:rPr>
          <w:rFonts w:ascii="Mark Pro" w:hAnsi="Mark Pro" w:cs="Arial"/>
          <w:b/>
          <w:bCs/>
        </w:rPr>
        <w:t>:</w:t>
      </w:r>
      <w:r w:rsidR="00B04341" w:rsidRPr="00972EAB">
        <w:rPr>
          <w:rFonts w:ascii="Mark Pro" w:hAnsi="Mark Pro" w:cs="Arial"/>
          <w:b/>
          <w:bCs/>
        </w:rPr>
        <w:t xml:space="preserve"> </w:t>
      </w:r>
      <w:r w:rsidR="00B04341" w:rsidRPr="00972EAB">
        <w:rPr>
          <w:rFonts w:ascii="Mark Pro" w:hAnsi="Mark Pro" w:cs="Arial"/>
        </w:rPr>
        <w:t>Zu eCall gehör</w:t>
      </w:r>
      <w:r w:rsidR="00871830" w:rsidRPr="00972EAB">
        <w:rPr>
          <w:rFonts w:ascii="Mark Pro" w:hAnsi="Mark Pro" w:cs="Arial"/>
        </w:rPr>
        <w:t>t</w:t>
      </w:r>
      <w:r w:rsidR="00B04341" w:rsidRPr="00972EAB">
        <w:rPr>
          <w:rFonts w:ascii="Mark Pro" w:hAnsi="Mark Pro" w:cs="Arial"/>
        </w:rPr>
        <w:t xml:space="preserve"> ein </w:t>
      </w:r>
      <w:r w:rsidR="00FD1B84" w:rsidRPr="00972EAB">
        <w:rPr>
          <w:rFonts w:ascii="Mark Pro" w:hAnsi="Mark Pro" w:cs="Arial"/>
        </w:rPr>
        <w:t>Sate</w:t>
      </w:r>
      <w:r w:rsidR="00134814" w:rsidRPr="00972EAB">
        <w:rPr>
          <w:rFonts w:ascii="Mark Pro" w:hAnsi="Mark Pro" w:cs="Arial"/>
        </w:rPr>
        <w:t>l</w:t>
      </w:r>
      <w:r w:rsidR="00FD1B84" w:rsidRPr="00972EAB">
        <w:rPr>
          <w:rFonts w:ascii="Mark Pro" w:hAnsi="Mark Pro" w:cs="Arial"/>
        </w:rPr>
        <w:t>litene</w:t>
      </w:r>
      <w:r w:rsidR="00B04341" w:rsidRPr="00972EAB">
        <w:rPr>
          <w:rFonts w:ascii="Mark Pro" w:hAnsi="Mark Pro" w:cs="Arial"/>
        </w:rPr>
        <w:t xml:space="preserve">mpfänger, der die exakte Unfallposition ermittelt. Ein </w:t>
      </w:r>
      <w:r w:rsidR="00990049" w:rsidRPr="00972EAB">
        <w:rPr>
          <w:rFonts w:ascii="Mark Pro" w:hAnsi="Mark Pro" w:cs="Arial"/>
        </w:rPr>
        <w:t xml:space="preserve">Steuergerät </w:t>
      </w:r>
      <w:r w:rsidR="00B04341" w:rsidRPr="00972EAB">
        <w:rPr>
          <w:rFonts w:ascii="Mark Pro" w:hAnsi="Mark Pro" w:cs="Arial"/>
        </w:rPr>
        <w:t xml:space="preserve">(ECU) mit fest </w:t>
      </w:r>
      <w:r w:rsidR="00990049" w:rsidRPr="00972EAB">
        <w:rPr>
          <w:rFonts w:ascii="Mark Pro" w:hAnsi="Mark Pro" w:cs="Arial"/>
        </w:rPr>
        <w:t>eingebauter Mobilfunkk</w:t>
      </w:r>
      <w:r w:rsidR="00B04341" w:rsidRPr="00972EAB">
        <w:rPr>
          <w:rFonts w:ascii="Mark Pro" w:hAnsi="Mark Pro" w:cs="Arial"/>
        </w:rPr>
        <w:t xml:space="preserve">arte stellt die Verbindung zum </w:t>
      </w:r>
      <w:r w:rsidR="00990049" w:rsidRPr="00972EAB">
        <w:rPr>
          <w:rFonts w:ascii="Mark Pro" w:hAnsi="Mark Pro" w:cs="Arial"/>
        </w:rPr>
        <w:t xml:space="preserve">nächstgelegenen Antennenmast </w:t>
      </w:r>
      <w:r w:rsidR="00B04341" w:rsidRPr="00972EAB">
        <w:rPr>
          <w:rFonts w:ascii="Mark Pro" w:hAnsi="Mark Pro" w:cs="Arial"/>
        </w:rPr>
        <w:t xml:space="preserve">mit dem stärksten Signal her. Diese ECU </w:t>
      </w:r>
      <w:r w:rsidR="00990049" w:rsidRPr="00972EAB">
        <w:rPr>
          <w:rFonts w:ascii="Mark Pro" w:hAnsi="Mark Pro" w:cs="Arial"/>
        </w:rPr>
        <w:t xml:space="preserve">erhält </w:t>
      </w:r>
      <w:r w:rsidR="00B04341" w:rsidRPr="00972EAB">
        <w:rPr>
          <w:rFonts w:ascii="Mark Pro" w:hAnsi="Mark Pro" w:cs="Arial"/>
        </w:rPr>
        <w:t xml:space="preserve">Daten der Crash-Sensoren und der Airbag-Schnittstelle. Eine Freisprecheinrichtung </w:t>
      </w:r>
      <w:r w:rsidR="00990049" w:rsidRPr="00972EAB">
        <w:rPr>
          <w:rFonts w:ascii="Mark Pro" w:hAnsi="Mark Pro" w:cs="Arial"/>
        </w:rPr>
        <w:t>erm</w:t>
      </w:r>
      <w:r w:rsidR="00134814" w:rsidRPr="00972EAB">
        <w:rPr>
          <w:rFonts w:ascii="Mark Pro" w:hAnsi="Mark Pro" w:cs="Arial"/>
        </w:rPr>
        <w:t>ö</w:t>
      </w:r>
      <w:r w:rsidR="00990049" w:rsidRPr="00972EAB">
        <w:rPr>
          <w:rFonts w:ascii="Mark Pro" w:hAnsi="Mark Pro" w:cs="Arial"/>
        </w:rPr>
        <w:t xml:space="preserve">glicht </w:t>
      </w:r>
      <w:r w:rsidR="00B04341" w:rsidRPr="00972EAB">
        <w:rPr>
          <w:rFonts w:ascii="Mark Pro" w:hAnsi="Mark Pro" w:cs="Arial"/>
        </w:rPr>
        <w:t xml:space="preserve">die Sprachverbindung zwischen Fahrzeuginsassen und Notrufzentrale. </w:t>
      </w:r>
      <w:r w:rsidR="00D03588" w:rsidRPr="00972EAB">
        <w:rPr>
          <w:rFonts w:ascii="Mark Pro" w:hAnsi="Mark Pro" w:cs="Arial"/>
        </w:rPr>
        <w:t xml:space="preserve">Eine </w:t>
      </w:r>
      <w:r w:rsidR="00990049" w:rsidRPr="00972EAB">
        <w:rPr>
          <w:rFonts w:ascii="Mark Pro" w:hAnsi="Mark Pro" w:cs="Arial"/>
        </w:rPr>
        <w:t>eigene Stromversorgung</w:t>
      </w:r>
      <w:r w:rsidR="00D03588" w:rsidRPr="00972EAB">
        <w:rPr>
          <w:rFonts w:ascii="Mark Pro" w:hAnsi="Mark Pro" w:cs="Arial"/>
        </w:rPr>
        <w:t xml:space="preserve"> </w:t>
      </w:r>
      <w:r w:rsidR="003D2987" w:rsidRPr="00972EAB">
        <w:rPr>
          <w:rFonts w:ascii="Mark Pro" w:hAnsi="Mark Pro" w:cs="Arial"/>
        </w:rPr>
        <w:t>hält</w:t>
      </w:r>
      <w:r w:rsidR="00D03588" w:rsidRPr="00972EAB">
        <w:rPr>
          <w:rFonts w:ascii="Mark Pro" w:hAnsi="Mark Pro" w:cs="Arial"/>
        </w:rPr>
        <w:t xml:space="preserve"> das System unabhängig von der </w:t>
      </w:r>
      <w:r w:rsidR="003D2987" w:rsidRPr="00972EAB">
        <w:rPr>
          <w:rFonts w:ascii="Mark Pro" w:hAnsi="Mark Pro" w:cs="Arial"/>
        </w:rPr>
        <w:t xml:space="preserve">Starterbatterie </w:t>
      </w:r>
      <w:r w:rsidR="00990049" w:rsidRPr="00972EAB">
        <w:rPr>
          <w:rFonts w:ascii="Mark Pro" w:hAnsi="Mark Pro" w:cs="Arial"/>
        </w:rPr>
        <w:t xml:space="preserve">des Autos </w:t>
      </w:r>
      <w:r w:rsidR="003D2987" w:rsidRPr="00972EAB">
        <w:rPr>
          <w:rFonts w:ascii="Mark Pro" w:hAnsi="Mark Pro" w:cs="Arial"/>
        </w:rPr>
        <w:t>betriebsbereit.</w:t>
      </w:r>
      <w:r w:rsidR="002242B0" w:rsidRPr="00972EAB">
        <w:rPr>
          <w:rFonts w:ascii="Mark Pro" w:hAnsi="Mark Pro" w:cs="Arial"/>
        </w:rPr>
        <w:t xml:space="preserve"> Manche Geräte verfügen über eine Pannenruf-Taste und sogar Diebstahltracking.</w:t>
      </w:r>
      <w:r w:rsidR="009A0BE2" w:rsidRPr="00972EAB">
        <w:rPr>
          <w:rFonts w:ascii="Mark Pro" w:hAnsi="Mark Pro" w:cs="Arial"/>
        </w:rPr>
        <w:t xml:space="preserve"> Im Zuge einer Hauptuntersuchung, wie sie von der GTÜ flächendeckend in Deutschland durchgeführt wird, prüfen die </w:t>
      </w:r>
      <w:r w:rsidR="00990049" w:rsidRPr="00972EAB">
        <w:rPr>
          <w:rFonts w:ascii="Mark Pro" w:hAnsi="Mark Pro" w:cs="Arial"/>
        </w:rPr>
        <w:t xml:space="preserve">Prüfingenieure </w:t>
      </w:r>
      <w:r w:rsidR="009A0BE2" w:rsidRPr="00972EAB">
        <w:rPr>
          <w:rFonts w:ascii="Mark Pro" w:hAnsi="Mark Pro" w:cs="Arial"/>
        </w:rPr>
        <w:t>die Funktion von eCall nicht.</w:t>
      </w:r>
    </w:p>
    <w:p w14:paraId="0E3BE436" w14:textId="3D0EDAC3" w:rsidR="00C37789" w:rsidRPr="00972EAB" w:rsidRDefault="00067539" w:rsidP="00972EAB">
      <w:pPr>
        <w:tabs>
          <w:tab w:val="num" w:pos="720"/>
        </w:tabs>
        <w:ind w:right="2403"/>
        <w:rPr>
          <w:rFonts w:ascii="Mark Pro" w:hAnsi="Mark Pro" w:cs="Arial"/>
        </w:rPr>
      </w:pPr>
      <w:r w:rsidRPr="00972EAB">
        <w:rPr>
          <w:rFonts w:ascii="Mark Pro" w:hAnsi="Mark Pro"/>
          <w:color w:val="C6243C"/>
        </w:rPr>
        <w:t xml:space="preserve">__ </w:t>
      </w:r>
      <w:r w:rsidR="00B04341" w:rsidRPr="00972EAB">
        <w:rPr>
          <w:rFonts w:ascii="Mark Pro" w:hAnsi="Mark Pro" w:cs="Arial"/>
          <w:b/>
          <w:bCs/>
        </w:rPr>
        <w:t xml:space="preserve">3. </w:t>
      </w:r>
      <w:r w:rsidR="009D13CE" w:rsidRPr="00972EAB">
        <w:rPr>
          <w:rFonts w:ascii="Mark Pro" w:hAnsi="Mark Pro" w:cs="Arial"/>
          <w:b/>
          <w:bCs/>
        </w:rPr>
        <w:t xml:space="preserve">eCall </w:t>
      </w:r>
      <w:r w:rsidR="00BD233E" w:rsidRPr="00972EAB">
        <w:rPr>
          <w:rFonts w:ascii="Mark Pro" w:hAnsi="Mark Pro" w:cs="Arial"/>
          <w:b/>
          <w:bCs/>
        </w:rPr>
        <w:t>und M</w:t>
      </w:r>
      <w:r w:rsidR="009D13CE" w:rsidRPr="00972EAB">
        <w:rPr>
          <w:rFonts w:ascii="Mark Pro" w:hAnsi="Mark Pro" w:cs="Arial"/>
          <w:b/>
          <w:bCs/>
        </w:rPr>
        <w:t>otorrad</w:t>
      </w:r>
      <w:r w:rsidR="00990049" w:rsidRPr="00972EAB">
        <w:rPr>
          <w:rFonts w:ascii="Mark Pro" w:hAnsi="Mark Pro" w:cs="Arial"/>
          <w:b/>
          <w:bCs/>
        </w:rPr>
        <w:t>:</w:t>
      </w:r>
      <w:r w:rsidR="000A62CF" w:rsidRPr="00972EAB">
        <w:rPr>
          <w:rFonts w:ascii="Mark Pro" w:hAnsi="Mark Pro" w:cs="Arial"/>
          <w:b/>
          <w:bCs/>
        </w:rPr>
        <w:t xml:space="preserve"> </w:t>
      </w:r>
      <w:r w:rsidR="000A62CF" w:rsidRPr="00972EAB">
        <w:rPr>
          <w:rFonts w:ascii="Mark Pro" w:hAnsi="Mark Pro" w:cs="Arial"/>
        </w:rPr>
        <w:t>E</w:t>
      </w:r>
      <w:r w:rsidR="00272C2C" w:rsidRPr="00972EAB">
        <w:rPr>
          <w:rFonts w:ascii="Mark Pro" w:hAnsi="Mark Pro" w:cs="Arial"/>
        </w:rPr>
        <w:t>i</w:t>
      </w:r>
      <w:r w:rsidR="000A62CF" w:rsidRPr="00972EAB">
        <w:rPr>
          <w:rFonts w:ascii="Mark Pro" w:hAnsi="Mark Pro" w:cs="Arial"/>
        </w:rPr>
        <w:t xml:space="preserve">ne </w:t>
      </w:r>
      <w:r w:rsidR="009D13CE" w:rsidRPr="00972EAB">
        <w:rPr>
          <w:rFonts w:ascii="Mark Pro" w:hAnsi="Mark Pro" w:cs="Arial"/>
        </w:rPr>
        <w:t xml:space="preserve">gesetzliche eCall-Pflicht besteht für Motorräder bisher nicht. Dennoch </w:t>
      </w:r>
      <w:r w:rsidR="00990049" w:rsidRPr="00972EAB">
        <w:rPr>
          <w:rFonts w:ascii="Mark Pro" w:hAnsi="Mark Pro" w:cs="Arial"/>
        </w:rPr>
        <w:t xml:space="preserve">haben manche Bikes </w:t>
      </w:r>
      <w:r w:rsidR="009D13CE" w:rsidRPr="00972EAB">
        <w:rPr>
          <w:rFonts w:ascii="Mark Pro" w:hAnsi="Mark Pro" w:cs="Arial"/>
        </w:rPr>
        <w:t>entsprechende Systeme. BMW führt</w:t>
      </w:r>
      <w:r w:rsidR="000F4591" w:rsidRPr="00972EAB">
        <w:rPr>
          <w:rFonts w:ascii="Mark Pro" w:hAnsi="Mark Pro" w:cs="Arial"/>
        </w:rPr>
        <w:t>e</w:t>
      </w:r>
      <w:r w:rsidR="009D13CE" w:rsidRPr="00972EAB">
        <w:rPr>
          <w:rFonts w:ascii="Mark Pro" w:hAnsi="Mark Pro" w:cs="Arial"/>
        </w:rPr>
        <w:t xml:space="preserve"> bereits 20</w:t>
      </w:r>
      <w:r w:rsidR="000F4591" w:rsidRPr="00972EAB">
        <w:rPr>
          <w:rFonts w:ascii="Mark Pro" w:hAnsi="Mark Pro" w:cs="Arial"/>
        </w:rPr>
        <w:t>1</w:t>
      </w:r>
      <w:r w:rsidR="009D13CE" w:rsidRPr="00972EAB">
        <w:rPr>
          <w:rFonts w:ascii="Mark Pro" w:hAnsi="Mark Pro" w:cs="Arial"/>
        </w:rPr>
        <w:t xml:space="preserve">7 </w:t>
      </w:r>
      <w:r w:rsidR="00BD233E" w:rsidRPr="00972EAB">
        <w:rPr>
          <w:rFonts w:ascii="Mark Pro" w:hAnsi="Mark Pro" w:cs="Arial"/>
        </w:rPr>
        <w:t xml:space="preserve">bei ersten Modellen </w:t>
      </w:r>
      <w:r w:rsidR="000F4591" w:rsidRPr="00972EAB">
        <w:rPr>
          <w:rFonts w:ascii="Mark Pro" w:hAnsi="Mark Pro" w:cs="Arial"/>
        </w:rPr>
        <w:t xml:space="preserve">den </w:t>
      </w:r>
      <w:r w:rsidR="00990049" w:rsidRPr="00972EAB">
        <w:rPr>
          <w:rFonts w:ascii="Mark Pro" w:hAnsi="Mark Pro" w:cs="Arial"/>
        </w:rPr>
        <w:t>i</w:t>
      </w:r>
      <w:r w:rsidR="000F4591" w:rsidRPr="00972EAB">
        <w:rPr>
          <w:rFonts w:ascii="Mark Pro" w:hAnsi="Mark Pro" w:cs="Arial"/>
        </w:rPr>
        <w:t>ntelligenten Notruf ein</w:t>
      </w:r>
      <w:r w:rsidR="00BF2F20" w:rsidRPr="00972EAB">
        <w:rPr>
          <w:rFonts w:ascii="Mark Pro" w:hAnsi="Mark Pro" w:cs="Arial"/>
        </w:rPr>
        <w:t>. M</w:t>
      </w:r>
      <w:r w:rsidR="002D2EC4" w:rsidRPr="00972EAB">
        <w:rPr>
          <w:rFonts w:ascii="Mark Pro" w:hAnsi="Mark Pro" w:cs="Arial"/>
        </w:rPr>
        <w:t xml:space="preserve">ittlerweile </w:t>
      </w:r>
      <w:r w:rsidR="00BF2F20" w:rsidRPr="00972EAB">
        <w:rPr>
          <w:rFonts w:ascii="Mark Pro" w:hAnsi="Mark Pro" w:cs="Arial"/>
        </w:rPr>
        <w:t xml:space="preserve">gehört er bei vielen Motorrädern der Marke zur </w:t>
      </w:r>
      <w:r w:rsidR="002D2EC4" w:rsidRPr="00972EAB">
        <w:rPr>
          <w:rFonts w:ascii="Mark Pro" w:hAnsi="Mark Pro" w:cs="Arial"/>
        </w:rPr>
        <w:t xml:space="preserve">Serienausstattung oder </w:t>
      </w:r>
      <w:proofErr w:type="gramStart"/>
      <w:r w:rsidR="002D2EC4" w:rsidRPr="00972EAB">
        <w:rPr>
          <w:rFonts w:ascii="Mark Pro" w:hAnsi="Mark Pro" w:cs="Arial"/>
        </w:rPr>
        <w:t>kann</w:t>
      </w:r>
      <w:proofErr w:type="gramEnd"/>
      <w:r w:rsidR="002D2EC4" w:rsidRPr="00972EAB">
        <w:rPr>
          <w:rFonts w:ascii="Mark Pro" w:hAnsi="Mark Pro" w:cs="Arial"/>
        </w:rPr>
        <w:t xml:space="preserve"> als </w:t>
      </w:r>
      <w:r w:rsidR="000F4591" w:rsidRPr="00972EAB">
        <w:rPr>
          <w:rFonts w:ascii="Mark Pro" w:hAnsi="Mark Pro" w:cs="Arial"/>
        </w:rPr>
        <w:t>Sonderausstattung</w:t>
      </w:r>
      <w:r w:rsidR="002D2EC4" w:rsidRPr="00972EAB">
        <w:rPr>
          <w:rFonts w:ascii="Mark Pro" w:hAnsi="Mark Pro" w:cs="Arial"/>
        </w:rPr>
        <w:t xml:space="preserve"> bestellt werden</w:t>
      </w:r>
      <w:r w:rsidR="000F4591" w:rsidRPr="00972EAB">
        <w:rPr>
          <w:rFonts w:ascii="Mark Pro" w:hAnsi="Mark Pro" w:cs="Arial"/>
        </w:rPr>
        <w:t xml:space="preserve">. Nach einem schweren Sturz oder Aufprall nimmt das System automatisch Kontakt mit dem BMW-Callcenter auf, das eine Sprachverbindung mit dem Unfallopfer </w:t>
      </w:r>
      <w:r w:rsidR="00BD233E" w:rsidRPr="00972EAB">
        <w:rPr>
          <w:rFonts w:ascii="Mark Pro" w:hAnsi="Mark Pro" w:cs="Arial"/>
        </w:rPr>
        <w:t xml:space="preserve">herstellt </w:t>
      </w:r>
      <w:r w:rsidR="000F4591" w:rsidRPr="00972EAB">
        <w:rPr>
          <w:rFonts w:ascii="Mark Pro" w:hAnsi="Mark Pro" w:cs="Arial"/>
        </w:rPr>
        <w:t xml:space="preserve">und die Rettung in die Wege leitet. Bei einem leichten Sturz bei geringer Geschwindigkeit reagiert das System mit Verzögerung, so dass der Notruf </w:t>
      </w:r>
      <w:r w:rsidR="009A0BE2" w:rsidRPr="00972EAB">
        <w:rPr>
          <w:rFonts w:ascii="Mark Pro" w:hAnsi="Mark Pro" w:cs="Arial"/>
        </w:rPr>
        <w:t xml:space="preserve">vor dem Alarm </w:t>
      </w:r>
      <w:r w:rsidR="000F4591" w:rsidRPr="00972EAB">
        <w:rPr>
          <w:rFonts w:ascii="Mark Pro" w:hAnsi="Mark Pro" w:cs="Arial"/>
        </w:rPr>
        <w:t xml:space="preserve">abgebrochen werden kann. </w:t>
      </w:r>
      <w:r w:rsidR="00990049" w:rsidRPr="00972EAB">
        <w:rPr>
          <w:rFonts w:ascii="Mark Pro" w:hAnsi="Mark Pro" w:cs="Arial"/>
        </w:rPr>
        <w:t>A</w:t>
      </w:r>
      <w:r w:rsidR="00CA7C20" w:rsidRPr="00972EAB">
        <w:rPr>
          <w:rFonts w:ascii="Mark Pro" w:hAnsi="Mark Pro" w:cs="Arial"/>
        </w:rPr>
        <w:t xml:space="preserve">ndere Motorradhersteller </w:t>
      </w:r>
      <w:r w:rsidR="006258E5" w:rsidRPr="00972EAB">
        <w:rPr>
          <w:rFonts w:ascii="Mark Pro" w:hAnsi="Mark Pro" w:cs="Arial"/>
        </w:rPr>
        <w:t>sind ebenfalls am Ball</w:t>
      </w:r>
      <w:r w:rsidR="00CA7C20" w:rsidRPr="00972EAB">
        <w:rPr>
          <w:rFonts w:ascii="Mark Pro" w:hAnsi="Mark Pro" w:cs="Arial"/>
        </w:rPr>
        <w:t xml:space="preserve">. </w:t>
      </w:r>
      <w:r w:rsidR="00990049" w:rsidRPr="00972EAB">
        <w:rPr>
          <w:rFonts w:ascii="Mark Pro" w:hAnsi="Mark Pro" w:cs="Arial"/>
        </w:rPr>
        <w:t xml:space="preserve">Auch </w:t>
      </w:r>
      <w:r w:rsidR="00CA7C20" w:rsidRPr="00972EAB">
        <w:rPr>
          <w:rFonts w:ascii="Mark Pro" w:hAnsi="Mark Pro" w:cs="Arial"/>
        </w:rPr>
        <w:t xml:space="preserve">der Zubehörhandel </w:t>
      </w:r>
      <w:r w:rsidR="00990049" w:rsidRPr="00972EAB">
        <w:rPr>
          <w:rFonts w:ascii="Mark Pro" w:hAnsi="Mark Pro" w:cs="Arial"/>
        </w:rPr>
        <w:t xml:space="preserve">bietet </w:t>
      </w:r>
      <w:r w:rsidR="00CA7C20" w:rsidRPr="00972EAB">
        <w:rPr>
          <w:rFonts w:ascii="Mark Pro" w:hAnsi="Mark Pro" w:cs="Arial"/>
        </w:rPr>
        <w:t xml:space="preserve">Nachrüstsysteme für Motorräder an. Manche </w:t>
      </w:r>
      <w:r w:rsidR="00C37789" w:rsidRPr="00972EAB">
        <w:rPr>
          <w:rFonts w:ascii="Mark Pro" w:hAnsi="Mark Pro" w:cs="Arial"/>
        </w:rPr>
        <w:t xml:space="preserve">haben eine eingebaute </w:t>
      </w:r>
      <w:r w:rsidR="001F5741" w:rsidRPr="00972EAB">
        <w:rPr>
          <w:rFonts w:ascii="Mark Pro" w:hAnsi="Mark Pro" w:cs="Arial"/>
        </w:rPr>
        <w:t>SIM-Karte</w:t>
      </w:r>
      <w:r w:rsidR="00C37789" w:rsidRPr="00972EAB">
        <w:rPr>
          <w:rFonts w:ascii="Mark Pro" w:hAnsi="Mark Pro" w:cs="Arial"/>
        </w:rPr>
        <w:t>, a</w:t>
      </w:r>
      <w:r w:rsidR="001F5741" w:rsidRPr="00972EAB">
        <w:rPr>
          <w:rFonts w:ascii="Mark Pro" w:hAnsi="Mark Pro" w:cs="Arial"/>
        </w:rPr>
        <w:t xml:space="preserve">ndere nutzen das </w:t>
      </w:r>
      <w:r w:rsidR="00990049" w:rsidRPr="00972EAB">
        <w:rPr>
          <w:rFonts w:ascii="Mark Pro" w:hAnsi="Mark Pro" w:cs="Arial"/>
        </w:rPr>
        <w:t xml:space="preserve">Handy </w:t>
      </w:r>
      <w:r w:rsidR="001F5741" w:rsidRPr="00972EAB">
        <w:rPr>
          <w:rFonts w:ascii="Mark Pro" w:hAnsi="Mark Pro" w:cs="Arial"/>
        </w:rPr>
        <w:t>des Bikers.</w:t>
      </w:r>
    </w:p>
    <w:p w14:paraId="7CFBB4F2" w14:textId="28A59571" w:rsidR="0003180E" w:rsidRPr="00972EAB" w:rsidRDefault="00C26151" w:rsidP="00972EAB">
      <w:pPr>
        <w:tabs>
          <w:tab w:val="num" w:pos="720"/>
        </w:tabs>
        <w:ind w:right="2403"/>
        <w:rPr>
          <w:rFonts w:ascii="Mark Pro" w:hAnsi="Mark Pro" w:cs="Arial"/>
          <w:color w:val="000000" w:themeColor="text1"/>
        </w:rPr>
      </w:pPr>
      <w:r w:rsidRPr="00972EAB">
        <w:rPr>
          <w:rFonts w:ascii="Mark Pro" w:hAnsi="Mark Pro"/>
          <w:color w:val="C6243C"/>
        </w:rPr>
        <w:lastRenderedPageBreak/>
        <w:t xml:space="preserve">__ </w:t>
      </w:r>
      <w:r w:rsidR="00C37789" w:rsidRPr="00972EAB">
        <w:rPr>
          <w:rFonts w:ascii="Mark Pro" w:hAnsi="Mark Pro" w:cs="Arial"/>
          <w:b/>
          <w:bCs/>
          <w:color w:val="000000" w:themeColor="text1"/>
        </w:rPr>
        <w:t xml:space="preserve">4. </w:t>
      </w:r>
      <w:r w:rsidRPr="00972EAB">
        <w:rPr>
          <w:rFonts w:ascii="Mark Pro" w:hAnsi="Mark Pro" w:cs="Arial"/>
          <w:b/>
          <w:bCs/>
          <w:color w:val="000000" w:themeColor="text1"/>
        </w:rPr>
        <w:t>Hilfe</w:t>
      </w:r>
      <w:r w:rsidR="002D2EC4" w:rsidRPr="00972EAB">
        <w:rPr>
          <w:rFonts w:ascii="Mark Pro" w:hAnsi="Mark Pro" w:cs="Arial"/>
          <w:b/>
          <w:bCs/>
          <w:color w:val="000000" w:themeColor="text1"/>
        </w:rPr>
        <w:t xml:space="preserve"> per Handy</w:t>
      </w:r>
      <w:r w:rsidR="00C37789" w:rsidRPr="00972EAB">
        <w:rPr>
          <w:rFonts w:ascii="Mark Pro" w:hAnsi="Mark Pro" w:cs="Arial"/>
          <w:b/>
          <w:bCs/>
          <w:color w:val="000000" w:themeColor="text1"/>
        </w:rPr>
        <w:t xml:space="preserve">: </w:t>
      </w:r>
      <w:r w:rsidR="00C37789" w:rsidRPr="00972EAB">
        <w:rPr>
          <w:rFonts w:ascii="Mark Pro" w:hAnsi="Mark Pro" w:cs="Arial"/>
          <w:color w:val="000000" w:themeColor="text1"/>
        </w:rPr>
        <w:t>Moderne S</w:t>
      </w:r>
      <w:r w:rsidR="001F5741" w:rsidRPr="00972EAB">
        <w:rPr>
          <w:rFonts w:ascii="Mark Pro" w:hAnsi="Mark Pro" w:cs="Arial"/>
          <w:color w:val="000000" w:themeColor="text1"/>
        </w:rPr>
        <w:t>martphone</w:t>
      </w:r>
      <w:r w:rsidR="002D2EC4" w:rsidRPr="00972EAB">
        <w:rPr>
          <w:rFonts w:ascii="Mark Pro" w:hAnsi="Mark Pro" w:cs="Arial"/>
          <w:color w:val="000000" w:themeColor="text1"/>
        </w:rPr>
        <w:t xml:space="preserve">s können ebenfalls mit Hilfe ihrer Sensoren schwere </w:t>
      </w:r>
      <w:r w:rsidR="00DC6FC6" w:rsidRPr="00972EAB">
        <w:rPr>
          <w:rFonts w:ascii="Mark Pro" w:hAnsi="Mark Pro" w:cs="Arial"/>
          <w:color w:val="000000" w:themeColor="text1"/>
        </w:rPr>
        <w:t>Unf</w:t>
      </w:r>
      <w:r w:rsidR="002D2EC4" w:rsidRPr="00972EAB">
        <w:rPr>
          <w:rFonts w:ascii="Mark Pro" w:hAnsi="Mark Pro" w:cs="Arial"/>
          <w:color w:val="000000" w:themeColor="text1"/>
        </w:rPr>
        <w:t>ä</w:t>
      </w:r>
      <w:r w:rsidR="00DC6FC6" w:rsidRPr="00972EAB">
        <w:rPr>
          <w:rFonts w:ascii="Mark Pro" w:hAnsi="Mark Pro" w:cs="Arial"/>
          <w:color w:val="000000" w:themeColor="text1"/>
        </w:rPr>
        <w:t>ll</w:t>
      </w:r>
      <w:r w:rsidR="002D2EC4" w:rsidRPr="00972EAB">
        <w:rPr>
          <w:rFonts w:ascii="Mark Pro" w:hAnsi="Mark Pro" w:cs="Arial"/>
          <w:color w:val="000000" w:themeColor="text1"/>
        </w:rPr>
        <w:t>e</w:t>
      </w:r>
      <w:r w:rsidR="00DC6FC6" w:rsidRPr="00972EAB">
        <w:rPr>
          <w:rFonts w:ascii="Mark Pro" w:hAnsi="Mark Pro" w:cs="Arial"/>
          <w:color w:val="000000" w:themeColor="text1"/>
        </w:rPr>
        <w:t xml:space="preserve"> </w:t>
      </w:r>
      <w:r w:rsidR="002D2EC4" w:rsidRPr="00972EAB">
        <w:rPr>
          <w:rFonts w:ascii="Mark Pro" w:hAnsi="Mark Pro" w:cs="Arial"/>
          <w:color w:val="000000" w:themeColor="text1"/>
        </w:rPr>
        <w:t xml:space="preserve">erkennen, </w:t>
      </w:r>
      <w:r w:rsidR="00DC6FC6" w:rsidRPr="00972EAB">
        <w:rPr>
          <w:rFonts w:ascii="Mark Pro" w:hAnsi="Mark Pro" w:cs="Arial"/>
          <w:color w:val="000000" w:themeColor="text1"/>
        </w:rPr>
        <w:t xml:space="preserve">kontaktieren </w:t>
      </w:r>
      <w:r w:rsidR="002D2EC4" w:rsidRPr="00972EAB">
        <w:rPr>
          <w:rFonts w:ascii="Mark Pro" w:hAnsi="Mark Pro" w:cs="Arial"/>
          <w:color w:val="000000" w:themeColor="text1"/>
        </w:rPr>
        <w:t>Notrufzentralen, übermitteln den Standort und stellen eine Sprechverbindung her</w:t>
      </w:r>
      <w:r w:rsidR="00BD233E" w:rsidRPr="00972EAB">
        <w:rPr>
          <w:rFonts w:ascii="Mark Pro" w:hAnsi="Mark Pro" w:cs="Arial"/>
          <w:color w:val="000000" w:themeColor="text1"/>
        </w:rPr>
        <w:t>.</w:t>
      </w:r>
      <w:r w:rsidR="0017102C" w:rsidRPr="00972EAB">
        <w:rPr>
          <w:rFonts w:ascii="Mark Pro" w:hAnsi="Mark Pro" w:cs="Arial"/>
          <w:color w:val="000000" w:themeColor="text1"/>
        </w:rPr>
        <w:t xml:space="preserve"> </w:t>
      </w:r>
      <w:r w:rsidR="002D2EC4" w:rsidRPr="00972EAB">
        <w:rPr>
          <w:rFonts w:ascii="Mark Pro" w:hAnsi="Mark Pro" w:cs="Arial"/>
          <w:color w:val="000000" w:themeColor="text1"/>
        </w:rPr>
        <w:t>Auf diese Weise erhalten auch Fahrzeuge ohne ein fest eingebautes Notrufsystem diese Funktionalität</w:t>
      </w:r>
      <w:r w:rsidR="006258E5" w:rsidRPr="00972EAB">
        <w:rPr>
          <w:rFonts w:ascii="Mark Pro" w:hAnsi="Mark Pro" w:cs="Arial"/>
          <w:color w:val="000000" w:themeColor="text1"/>
        </w:rPr>
        <w:t>, etwa Oldtimer</w:t>
      </w:r>
      <w:r w:rsidR="009A0BE2" w:rsidRPr="00972EAB">
        <w:rPr>
          <w:rFonts w:ascii="Mark Pro" w:hAnsi="Mark Pro" w:cs="Arial"/>
          <w:color w:val="000000" w:themeColor="text1"/>
        </w:rPr>
        <w:t>.</w:t>
      </w:r>
    </w:p>
    <w:p w14:paraId="18149261" w14:textId="4DB8F2C6" w:rsidR="00F47913" w:rsidRPr="00972EAB" w:rsidRDefault="00067539" w:rsidP="00972EAB">
      <w:pPr>
        <w:tabs>
          <w:tab w:val="num" w:pos="720"/>
        </w:tabs>
        <w:ind w:right="2403"/>
        <w:rPr>
          <w:rFonts w:ascii="Mark Pro" w:hAnsi="Mark Pro" w:cs="Arial"/>
        </w:rPr>
      </w:pPr>
      <w:r w:rsidRPr="00972EAB">
        <w:rPr>
          <w:rFonts w:ascii="Mark Pro" w:hAnsi="Mark Pro"/>
          <w:color w:val="C6243C"/>
        </w:rPr>
        <w:t xml:space="preserve">__ </w:t>
      </w:r>
      <w:r w:rsidR="00C37789" w:rsidRPr="00972EAB">
        <w:rPr>
          <w:rFonts w:ascii="Mark Pro" w:hAnsi="Mark Pro" w:cs="Arial"/>
          <w:b/>
          <w:bCs/>
        </w:rPr>
        <w:t>5</w:t>
      </w:r>
      <w:r w:rsidRPr="00972EAB">
        <w:rPr>
          <w:rFonts w:ascii="Mark Pro" w:hAnsi="Mark Pro" w:cs="Arial"/>
          <w:b/>
          <w:bCs/>
        </w:rPr>
        <w:t>.</w:t>
      </w:r>
      <w:r w:rsidR="00716246" w:rsidRPr="00972EAB">
        <w:rPr>
          <w:rFonts w:ascii="Mark Pro" w:hAnsi="Mark Pro" w:cs="Arial"/>
          <w:b/>
          <w:bCs/>
        </w:rPr>
        <w:t xml:space="preserve"> </w:t>
      </w:r>
      <w:r w:rsidR="00DC6FC6" w:rsidRPr="00972EAB">
        <w:rPr>
          <w:rFonts w:ascii="Mark Pro" w:hAnsi="Mark Pro" w:cs="Arial"/>
          <w:b/>
          <w:bCs/>
        </w:rPr>
        <w:t>Datenschutz</w:t>
      </w:r>
      <w:r w:rsidR="00990049" w:rsidRPr="00972EAB">
        <w:rPr>
          <w:rFonts w:ascii="Mark Pro" w:hAnsi="Mark Pro" w:cs="Arial"/>
          <w:b/>
          <w:bCs/>
        </w:rPr>
        <w:t>:</w:t>
      </w:r>
      <w:r w:rsidR="00DC6FC6" w:rsidRPr="00972EAB">
        <w:rPr>
          <w:rFonts w:ascii="Mark Pro" w:hAnsi="Mark Pro" w:cs="Arial"/>
          <w:b/>
          <w:bCs/>
        </w:rPr>
        <w:t xml:space="preserve"> </w:t>
      </w:r>
      <w:r w:rsidR="002236B2" w:rsidRPr="00972EAB">
        <w:rPr>
          <w:rFonts w:ascii="Mark Pro" w:hAnsi="Mark Pro" w:cs="Arial"/>
        </w:rPr>
        <w:t>D</w:t>
      </w:r>
      <w:r w:rsidR="00DC6FC6" w:rsidRPr="00972EAB">
        <w:rPr>
          <w:rFonts w:ascii="Mark Pro" w:hAnsi="Mark Pro" w:cs="Arial"/>
        </w:rPr>
        <w:t xml:space="preserve">as </w:t>
      </w:r>
      <w:r w:rsidR="00347506" w:rsidRPr="00972EAB">
        <w:rPr>
          <w:rFonts w:ascii="Mark Pro" w:hAnsi="Mark Pro" w:cs="Arial"/>
        </w:rPr>
        <w:t xml:space="preserve">in Pkw </w:t>
      </w:r>
      <w:r w:rsidR="00DC6FC6" w:rsidRPr="00972EAB">
        <w:rPr>
          <w:rFonts w:ascii="Mark Pro" w:hAnsi="Mark Pro" w:cs="Arial"/>
        </w:rPr>
        <w:t xml:space="preserve">gesetzlich vorgeschriebene eCall-System </w:t>
      </w:r>
      <w:r w:rsidR="00990049" w:rsidRPr="00972EAB">
        <w:rPr>
          <w:rFonts w:ascii="Mark Pro" w:hAnsi="Mark Pro" w:cs="Arial"/>
        </w:rPr>
        <w:t xml:space="preserve">verbindet </w:t>
      </w:r>
      <w:r w:rsidR="00DC6FC6" w:rsidRPr="00972EAB">
        <w:rPr>
          <w:rFonts w:ascii="Mark Pro" w:hAnsi="Mark Pro" w:cs="Arial"/>
        </w:rPr>
        <w:t xml:space="preserve">sich erst nach einem Unfall </w:t>
      </w:r>
      <w:r w:rsidR="00990049" w:rsidRPr="00972EAB">
        <w:rPr>
          <w:rFonts w:ascii="Mark Pro" w:hAnsi="Mark Pro" w:cs="Arial"/>
        </w:rPr>
        <w:t xml:space="preserve">mit dem </w:t>
      </w:r>
      <w:r w:rsidR="00DC6FC6" w:rsidRPr="00972EAB">
        <w:rPr>
          <w:rFonts w:ascii="Mark Pro" w:hAnsi="Mark Pro" w:cs="Arial"/>
        </w:rPr>
        <w:t xml:space="preserve">Mobilfunknetz. </w:t>
      </w:r>
      <w:r w:rsidR="002242B0" w:rsidRPr="00972EAB">
        <w:rPr>
          <w:rFonts w:ascii="Mark Pro" w:hAnsi="Mark Pro" w:cs="Arial"/>
        </w:rPr>
        <w:t xml:space="preserve">Die Übertragung erfolgt über eine geschützte </w:t>
      </w:r>
      <w:r w:rsidR="00990049" w:rsidRPr="00972EAB">
        <w:rPr>
          <w:rFonts w:ascii="Mark Pro" w:hAnsi="Mark Pro" w:cs="Arial"/>
        </w:rPr>
        <w:t>Verbindung</w:t>
      </w:r>
      <w:r w:rsidR="002242B0" w:rsidRPr="00972EAB">
        <w:rPr>
          <w:rFonts w:ascii="Mark Pro" w:hAnsi="Mark Pro" w:cs="Arial"/>
        </w:rPr>
        <w:t xml:space="preserve">. </w:t>
      </w:r>
      <w:r w:rsidR="006258E5" w:rsidRPr="00972EAB">
        <w:rPr>
          <w:rFonts w:ascii="Mark Pro" w:hAnsi="Mark Pro" w:cs="Arial"/>
        </w:rPr>
        <w:t xml:space="preserve">eCall </w:t>
      </w:r>
      <w:r w:rsidR="00DC6FC6" w:rsidRPr="00972EAB">
        <w:rPr>
          <w:rFonts w:ascii="Mark Pro" w:hAnsi="Mark Pro" w:cs="Arial"/>
        </w:rPr>
        <w:t xml:space="preserve">speichert </w:t>
      </w:r>
      <w:r w:rsidR="00990049" w:rsidRPr="00972EAB">
        <w:rPr>
          <w:rFonts w:ascii="Mark Pro" w:hAnsi="Mark Pro" w:cs="Arial"/>
        </w:rPr>
        <w:t xml:space="preserve">weder </w:t>
      </w:r>
      <w:r w:rsidR="00DC6FC6" w:rsidRPr="00972EAB">
        <w:rPr>
          <w:rFonts w:ascii="Mark Pro" w:hAnsi="Mark Pro" w:cs="Arial"/>
        </w:rPr>
        <w:t xml:space="preserve">Fahrdaten </w:t>
      </w:r>
      <w:r w:rsidR="00990049" w:rsidRPr="00972EAB">
        <w:rPr>
          <w:rFonts w:ascii="Mark Pro" w:hAnsi="Mark Pro" w:cs="Arial"/>
        </w:rPr>
        <w:t xml:space="preserve">noch </w:t>
      </w:r>
      <w:r w:rsidR="00DC6FC6" w:rsidRPr="00972EAB">
        <w:rPr>
          <w:rFonts w:ascii="Mark Pro" w:hAnsi="Mark Pro" w:cs="Arial"/>
        </w:rPr>
        <w:t>Daten zum Fahrzeughalter.</w:t>
      </w:r>
    </w:p>
    <w:p w14:paraId="4AC3E171" w14:textId="60259D11" w:rsidR="00D73754" w:rsidRPr="00972EAB" w:rsidRDefault="001712A5" w:rsidP="00972EAB">
      <w:pPr>
        <w:ind w:right="2403"/>
        <w:rPr>
          <w:rFonts w:ascii="Mark Pro" w:hAnsi="Mark Pro" w:cs="Arial"/>
        </w:rPr>
      </w:pPr>
      <w:r w:rsidRPr="00972EAB">
        <w:rPr>
          <w:rFonts w:ascii="Mark Pro" w:hAnsi="Mark Pro"/>
          <w:color w:val="C6243C"/>
        </w:rPr>
        <w:t xml:space="preserve">__ </w:t>
      </w:r>
      <w:r w:rsidR="00C37789" w:rsidRPr="00972EAB">
        <w:rPr>
          <w:rFonts w:ascii="Mark Pro" w:hAnsi="Mark Pro" w:cs="Arial"/>
          <w:b/>
          <w:bCs/>
        </w:rPr>
        <w:t>6</w:t>
      </w:r>
      <w:r w:rsidRPr="00972EAB">
        <w:rPr>
          <w:rFonts w:ascii="Mark Pro" w:hAnsi="Mark Pro" w:cs="Arial"/>
          <w:b/>
          <w:bCs/>
        </w:rPr>
        <w:t xml:space="preserve">. </w:t>
      </w:r>
      <w:r w:rsidR="002242B0" w:rsidRPr="00972EAB">
        <w:rPr>
          <w:rFonts w:ascii="Mark Pro" w:hAnsi="Mark Pro" w:cs="Arial"/>
          <w:b/>
          <w:bCs/>
        </w:rPr>
        <w:t>Blick voraus</w:t>
      </w:r>
      <w:r w:rsidR="00990049" w:rsidRPr="00972EAB">
        <w:rPr>
          <w:rFonts w:ascii="Mark Pro" w:hAnsi="Mark Pro" w:cs="Arial"/>
          <w:b/>
          <w:bCs/>
        </w:rPr>
        <w:t>:</w:t>
      </w:r>
      <w:r w:rsidR="002242B0" w:rsidRPr="00972EAB">
        <w:rPr>
          <w:rFonts w:ascii="Mark Pro" w:hAnsi="Mark Pro" w:cs="Arial"/>
          <w:b/>
          <w:bCs/>
        </w:rPr>
        <w:t xml:space="preserve"> </w:t>
      </w:r>
      <w:r w:rsidR="00555FC0" w:rsidRPr="00972EAB">
        <w:rPr>
          <w:rFonts w:ascii="Mark Pro" w:hAnsi="Mark Pro" w:cs="Arial"/>
        </w:rPr>
        <w:t xml:space="preserve">„Next Generation eCall“ heißt die </w:t>
      </w:r>
      <w:r w:rsidR="00990049" w:rsidRPr="00972EAB">
        <w:rPr>
          <w:rFonts w:ascii="Mark Pro" w:hAnsi="Mark Pro" w:cs="Arial"/>
        </w:rPr>
        <w:t xml:space="preserve">kommende </w:t>
      </w:r>
      <w:r w:rsidR="00555FC0" w:rsidRPr="00972EAB">
        <w:rPr>
          <w:rFonts w:ascii="Mark Pro" w:hAnsi="Mark Pro" w:cs="Arial"/>
        </w:rPr>
        <w:t xml:space="preserve">Stufe der Technik. Sie </w:t>
      </w:r>
      <w:r w:rsidR="00990049" w:rsidRPr="00972EAB">
        <w:rPr>
          <w:rFonts w:ascii="Mark Pro" w:hAnsi="Mark Pro" w:cs="Arial"/>
        </w:rPr>
        <w:t>sendet</w:t>
      </w:r>
      <w:r w:rsidR="00555FC0" w:rsidRPr="00972EAB">
        <w:rPr>
          <w:rFonts w:ascii="Mark Pro" w:hAnsi="Mark Pro" w:cs="Arial"/>
        </w:rPr>
        <w:t xml:space="preserve"> Daten auch über </w:t>
      </w:r>
      <w:r w:rsidR="00990049" w:rsidRPr="00972EAB">
        <w:rPr>
          <w:rFonts w:ascii="Mark Pro" w:hAnsi="Mark Pro" w:cs="Arial"/>
        </w:rPr>
        <w:t xml:space="preserve">das </w:t>
      </w:r>
      <w:r w:rsidR="00555FC0" w:rsidRPr="00972EAB">
        <w:rPr>
          <w:rFonts w:ascii="Mark Pro" w:hAnsi="Mark Pro" w:cs="Arial"/>
        </w:rPr>
        <w:t>4G</w:t>
      </w:r>
      <w:r w:rsidR="009A0BE2" w:rsidRPr="00972EAB">
        <w:rPr>
          <w:rFonts w:ascii="Mark Pro" w:hAnsi="Mark Pro" w:cs="Arial"/>
        </w:rPr>
        <w:t>-Netz</w:t>
      </w:r>
      <w:r w:rsidR="00555FC0" w:rsidRPr="00972EAB">
        <w:rPr>
          <w:rFonts w:ascii="Mark Pro" w:hAnsi="Mark Pro" w:cs="Arial"/>
        </w:rPr>
        <w:t xml:space="preserve"> </w:t>
      </w:r>
      <w:r w:rsidR="009A0BE2" w:rsidRPr="00972EAB">
        <w:rPr>
          <w:rFonts w:ascii="Mark Pro" w:hAnsi="Mark Pro" w:cs="Arial"/>
        </w:rPr>
        <w:t xml:space="preserve">(LTE) </w:t>
      </w:r>
      <w:r w:rsidR="00555FC0" w:rsidRPr="00972EAB">
        <w:rPr>
          <w:rFonts w:ascii="Mark Pro" w:hAnsi="Mark Pro" w:cs="Arial"/>
        </w:rPr>
        <w:t xml:space="preserve">und </w:t>
      </w:r>
      <w:r w:rsidR="009A0BE2" w:rsidRPr="00972EAB">
        <w:rPr>
          <w:rFonts w:ascii="Mark Pro" w:hAnsi="Mark Pro" w:cs="Arial"/>
        </w:rPr>
        <w:t xml:space="preserve">das im Aufbau befindliche </w:t>
      </w:r>
      <w:r w:rsidR="00555FC0" w:rsidRPr="00972EAB">
        <w:rPr>
          <w:rFonts w:ascii="Mark Pro" w:hAnsi="Mark Pro" w:cs="Arial"/>
        </w:rPr>
        <w:t xml:space="preserve">5G-Mobilfunknetz. </w:t>
      </w:r>
      <w:r w:rsidR="009A0BE2" w:rsidRPr="00972EAB">
        <w:rPr>
          <w:rFonts w:ascii="Mark Pro" w:hAnsi="Mark Pro" w:cs="Arial"/>
        </w:rPr>
        <w:t>Aktuell nutz</w:t>
      </w:r>
      <w:r w:rsidR="00990049" w:rsidRPr="00972EAB">
        <w:rPr>
          <w:rFonts w:ascii="Mark Pro" w:hAnsi="Mark Pro" w:cs="Arial"/>
        </w:rPr>
        <w:t>t</w:t>
      </w:r>
      <w:r w:rsidR="009A0BE2" w:rsidRPr="00972EAB">
        <w:rPr>
          <w:rFonts w:ascii="Mark Pro" w:hAnsi="Mark Pro" w:cs="Arial"/>
        </w:rPr>
        <w:t xml:space="preserve"> eCall 2G. </w:t>
      </w:r>
      <w:r w:rsidR="00555FC0" w:rsidRPr="00972EAB">
        <w:rPr>
          <w:rFonts w:ascii="Mark Pro" w:hAnsi="Mark Pro" w:cs="Arial"/>
        </w:rPr>
        <w:t>Bereits ab 1.</w:t>
      </w:r>
      <w:r w:rsidR="006258E5" w:rsidRPr="00972EAB">
        <w:rPr>
          <w:rFonts w:ascii="Mark Pro" w:hAnsi="Mark Pro" w:cs="Arial"/>
        </w:rPr>
        <w:t xml:space="preserve"> </w:t>
      </w:r>
      <w:r w:rsidR="00555FC0" w:rsidRPr="00972EAB">
        <w:rPr>
          <w:rFonts w:ascii="Mark Pro" w:hAnsi="Mark Pro" w:cs="Arial"/>
        </w:rPr>
        <w:t xml:space="preserve">Januar 2026 ist eine Typgenehmigung für neue Pkw und leichte Nutzfahrzeuge nur möglich, wenn sie </w:t>
      </w:r>
      <w:r w:rsidR="00990049" w:rsidRPr="00972EAB">
        <w:rPr>
          <w:rFonts w:ascii="Mark Pro" w:hAnsi="Mark Pro" w:cs="Arial"/>
        </w:rPr>
        <w:t>den</w:t>
      </w:r>
      <w:r w:rsidR="00555FC0" w:rsidRPr="00972EAB">
        <w:rPr>
          <w:rFonts w:ascii="Mark Pro" w:hAnsi="Mark Pro" w:cs="Arial"/>
        </w:rPr>
        <w:t xml:space="preserve"> Next Generation eCall </w:t>
      </w:r>
      <w:r w:rsidR="00990049" w:rsidRPr="00972EAB">
        <w:rPr>
          <w:rFonts w:ascii="Mark Pro" w:hAnsi="Mark Pro" w:cs="Arial"/>
        </w:rPr>
        <w:t>haben</w:t>
      </w:r>
      <w:r w:rsidR="00555FC0" w:rsidRPr="00972EAB">
        <w:rPr>
          <w:rFonts w:ascii="Mark Pro" w:hAnsi="Mark Pro" w:cs="Arial"/>
        </w:rPr>
        <w:t xml:space="preserve">. </w:t>
      </w:r>
      <w:r w:rsidR="00347506" w:rsidRPr="00972EAB">
        <w:rPr>
          <w:rFonts w:ascii="Mark Pro" w:hAnsi="Mark Pro" w:cs="Arial"/>
        </w:rPr>
        <w:t xml:space="preserve">Ab 2027 ist das System für alle Neuwagen Pflicht. </w:t>
      </w:r>
      <w:r w:rsidR="003359EF" w:rsidRPr="00972EAB">
        <w:rPr>
          <w:rFonts w:ascii="Mark Pro" w:hAnsi="Mark Pro" w:cs="Arial"/>
        </w:rPr>
        <w:t xml:space="preserve">Die Verbindungen über </w:t>
      </w:r>
      <w:r w:rsidR="00C37789" w:rsidRPr="00972EAB">
        <w:rPr>
          <w:rFonts w:ascii="Mark Pro" w:hAnsi="Mark Pro" w:cs="Arial"/>
        </w:rPr>
        <w:t xml:space="preserve">modernere Mobilfunknetze </w:t>
      </w:r>
      <w:r w:rsidR="003359EF" w:rsidRPr="00972EAB">
        <w:rPr>
          <w:rFonts w:ascii="Mark Pro" w:hAnsi="Mark Pro" w:cs="Arial"/>
        </w:rPr>
        <w:t xml:space="preserve">sind nicht nur schneller und stabiler. </w:t>
      </w:r>
      <w:r w:rsidR="006258E5" w:rsidRPr="00972EAB">
        <w:rPr>
          <w:rFonts w:ascii="Mark Pro" w:hAnsi="Mark Pro" w:cs="Arial"/>
        </w:rPr>
        <w:t xml:space="preserve">Das </w:t>
      </w:r>
      <w:r w:rsidR="003359EF" w:rsidRPr="00972EAB">
        <w:rPr>
          <w:rFonts w:ascii="Mark Pro" w:hAnsi="Mark Pro" w:cs="Arial"/>
        </w:rPr>
        <w:t xml:space="preserve">System </w:t>
      </w:r>
      <w:r w:rsidR="006258E5" w:rsidRPr="00972EAB">
        <w:rPr>
          <w:rFonts w:ascii="Mark Pro" w:hAnsi="Mark Pro" w:cs="Arial"/>
        </w:rPr>
        <w:t xml:space="preserve">sieht </w:t>
      </w:r>
      <w:r w:rsidR="003359EF" w:rsidRPr="00972EAB">
        <w:rPr>
          <w:rFonts w:ascii="Mark Pro" w:hAnsi="Mark Pro" w:cs="Arial"/>
        </w:rPr>
        <w:t>auch w</w:t>
      </w:r>
      <w:r w:rsidR="00D430D3" w:rsidRPr="00972EAB">
        <w:rPr>
          <w:rFonts w:ascii="Mark Pro" w:hAnsi="Mark Pro" w:cs="Arial"/>
        </w:rPr>
        <w:t>eitere Funktionen vor, zum Beispiel eine Videoverbindung direkt in</w:t>
      </w:r>
      <w:r w:rsidR="006258E5" w:rsidRPr="00972EAB">
        <w:rPr>
          <w:rFonts w:ascii="Mark Pro" w:hAnsi="Mark Pro" w:cs="Arial"/>
        </w:rPr>
        <w:t>s</w:t>
      </w:r>
      <w:r w:rsidR="00D430D3" w:rsidRPr="00972EAB">
        <w:rPr>
          <w:rFonts w:ascii="Mark Pro" w:hAnsi="Mark Pro" w:cs="Arial"/>
        </w:rPr>
        <w:t xml:space="preserve"> verunfallte Auto hinein.</w:t>
      </w:r>
      <w:r w:rsidR="003359EF" w:rsidRPr="00972EAB">
        <w:rPr>
          <w:rFonts w:ascii="Mark Pro" w:hAnsi="Mark Pro" w:cs="Arial"/>
        </w:rPr>
        <w:t xml:space="preserve"> Die Entwickler arbeiten </w:t>
      </w:r>
      <w:r w:rsidR="006258E5" w:rsidRPr="00972EAB">
        <w:rPr>
          <w:rFonts w:ascii="Mark Pro" w:hAnsi="Mark Pro" w:cs="Arial"/>
        </w:rPr>
        <w:t xml:space="preserve">zudem </w:t>
      </w:r>
      <w:r w:rsidR="003359EF" w:rsidRPr="00972EAB">
        <w:rPr>
          <w:rFonts w:ascii="Mark Pro" w:hAnsi="Mark Pro" w:cs="Arial"/>
        </w:rPr>
        <w:t>an Varianten</w:t>
      </w:r>
      <w:r w:rsidR="00C37789" w:rsidRPr="00972EAB">
        <w:rPr>
          <w:rFonts w:ascii="Mark Pro" w:hAnsi="Mark Pro" w:cs="Arial"/>
        </w:rPr>
        <w:t xml:space="preserve"> </w:t>
      </w:r>
      <w:r w:rsidR="003359EF" w:rsidRPr="00972EAB">
        <w:rPr>
          <w:rFonts w:ascii="Mark Pro" w:hAnsi="Mark Pro" w:cs="Arial"/>
        </w:rPr>
        <w:t>für Motorräder.</w:t>
      </w:r>
    </w:p>
    <w:p w14:paraId="13BB496C" w14:textId="77777777" w:rsidR="00D73754" w:rsidRPr="00972EAB" w:rsidRDefault="00D73754" w:rsidP="00972EAB">
      <w:pPr>
        <w:ind w:right="2403"/>
        <w:rPr>
          <w:rFonts w:ascii="Mark Pro" w:hAnsi="Mark Pro" w:cs="Arial"/>
        </w:rPr>
      </w:pPr>
    </w:p>
    <w:p w14:paraId="35CEE882" w14:textId="77777777" w:rsidR="001712A5" w:rsidRDefault="001712A5" w:rsidP="00972EAB">
      <w:pPr>
        <w:ind w:right="2403"/>
        <w:rPr>
          <w:rFonts w:ascii="Mark Pro" w:hAnsi="Mark Pro" w:cs="Arial"/>
        </w:rPr>
      </w:pPr>
    </w:p>
    <w:p w14:paraId="016BE236" w14:textId="27D98D4E" w:rsidR="00832E68" w:rsidRPr="00972EAB" w:rsidRDefault="00972EAB" w:rsidP="00972EAB">
      <w:pPr>
        <w:ind w:right="2403"/>
        <w:rPr>
          <w:rFonts w:ascii="Mark Pro" w:hAnsi="Mark Pro" w:cs="Arial"/>
          <w:b/>
          <w:bCs/>
          <w:sz w:val="16"/>
          <w:szCs w:val="16"/>
        </w:rPr>
      </w:pPr>
      <w:r>
        <w:rPr>
          <w:rFonts w:ascii="Mark Pro" w:hAnsi="Mark Pro" w:cs="Arial"/>
          <w:b/>
          <w:bCs/>
          <w:sz w:val="16"/>
          <w:szCs w:val="16"/>
        </w:rPr>
        <w:t>D</w:t>
      </w:r>
      <w:r w:rsidR="00832E68" w:rsidRPr="00972EAB">
        <w:rPr>
          <w:rFonts w:ascii="Mark Pro" w:hAnsi="Mark Pro" w:cs="Arial"/>
          <w:b/>
          <w:bCs/>
          <w:sz w:val="16"/>
          <w:szCs w:val="16"/>
        </w:rPr>
        <w:t xml:space="preserve">ie </w:t>
      </w:r>
      <w:r w:rsidR="00FD2423" w:rsidRPr="00972EAB">
        <w:rPr>
          <w:rFonts w:ascii="Mark Pro" w:hAnsi="Mark Pro" w:cs="Arial"/>
          <w:b/>
          <w:bCs/>
          <w:sz w:val="16"/>
          <w:szCs w:val="16"/>
        </w:rPr>
        <w:t xml:space="preserve">GTÜ </w:t>
      </w:r>
      <w:r w:rsidR="00832E68" w:rsidRPr="00972EAB">
        <w:rPr>
          <w:rFonts w:ascii="Mark Pro" w:hAnsi="Mark Pro" w:cs="Arial"/>
          <w:b/>
          <w:bCs/>
          <w:sz w:val="16"/>
          <w:szCs w:val="16"/>
        </w:rPr>
        <w:t>Gesellschaft für Technische Überwachung mbH</w:t>
      </w:r>
    </w:p>
    <w:p w14:paraId="22D1E399" w14:textId="58490C8E" w:rsidR="00832E68" w:rsidRPr="00972EAB" w:rsidRDefault="00832E68" w:rsidP="00972EAB">
      <w:pPr>
        <w:ind w:right="2403"/>
        <w:rPr>
          <w:rFonts w:ascii="Mark Pro" w:hAnsi="Mark Pro"/>
          <w:sz w:val="16"/>
          <w:szCs w:val="16"/>
        </w:rPr>
      </w:pPr>
      <w:r w:rsidRPr="00972EAB">
        <w:rPr>
          <w:rFonts w:ascii="Mark Pro" w:hAnsi="Mark Pro"/>
          <w:color w:val="C6243C"/>
          <w:sz w:val="16"/>
          <w:szCs w:val="16"/>
        </w:rPr>
        <w:t xml:space="preserve">__ </w:t>
      </w:r>
      <w:r w:rsidR="001D5A1B" w:rsidRPr="00972EAB">
        <w:rPr>
          <w:rFonts w:ascii="Mark Pro" w:hAnsi="Mark Pro"/>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sidRPr="00972EAB">
        <w:rPr>
          <w:rFonts w:ascii="Mark Pro" w:hAnsi="Mark Pro"/>
          <w:sz w:val="16"/>
          <w:szCs w:val="16"/>
        </w:rPr>
        <w:t xml:space="preserve">700 </w:t>
      </w:r>
      <w:r w:rsidR="001D5A1B" w:rsidRPr="00972EAB">
        <w:rPr>
          <w:rFonts w:ascii="Mark Pro" w:hAnsi="Mark Pro"/>
          <w:sz w:val="16"/>
          <w:szCs w:val="16"/>
        </w:rPr>
        <w:t>Prüfingenieurinnen und Prüfingenieure sowie zahlreiche qualifizierte Mitarbeitende stehen an 1</w:t>
      </w:r>
      <w:r w:rsidR="003D64B1" w:rsidRPr="00972EAB">
        <w:rPr>
          <w:rFonts w:ascii="Mark Pro" w:hAnsi="Mark Pro"/>
          <w:sz w:val="16"/>
          <w:szCs w:val="16"/>
        </w:rPr>
        <w:t>1.0</w:t>
      </w:r>
      <w:r w:rsidR="001D5A1B" w:rsidRPr="00972EAB">
        <w:rPr>
          <w:rFonts w:ascii="Mark Pro" w:hAnsi="Mark Pro"/>
          <w:sz w:val="16"/>
          <w:szCs w:val="16"/>
        </w:rPr>
        <w:t>00 Prüfstützpunkten in Werkstätten und Autohäusern sowie an mehr als 8</w:t>
      </w:r>
      <w:r w:rsidR="003D64B1" w:rsidRPr="00972EAB">
        <w:rPr>
          <w:rFonts w:ascii="Mark Pro" w:hAnsi="Mark Pro"/>
          <w:sz w:val="16"/>
          <w:szCs w:val="16"/>
        </w:rPr>
        <w:t>7</w:t>
      </w:r>
      <w:r w:rsidR="001D5A1B" w:rsidRPr="00972EAB">
        <w:rPr>
          <w:rFonts w:ascii="Mark Pro" w:hAnsi="Mark Pro"/>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972EAB" w:rsidRDefault="002E3C1B" w:rsidP="00972EAB">
      <w:pPr>
        <w:ind w:right="2403"/>
        <w:rPr>
          <w:rFonts w:ascii="Mark Pro" w:hAnsi="Mark Pro"/>
          <w:sz w:val="16"/>
          <w:szCs w:val="16"/>
        </w:rPr>
      </w:pPr>
      <w:r w:rsidRPr="00972EAB">
        <w:rPr>
          <w:rFonts w:ascii="Mark Pro" w:hAnsi="Mark Pro"/>
          <w:color w:val="C6243C"/>
          <w:sz w:val="16"/>
          <w:szCs w:val="16"/>
        </w:rPr>
        <w:t>__</w:t>
      </w:r>
      <w:r w:rsidRPr="00972EAB">
        <w:rPr>
          <w:rFonts w:ascii="Mark Pro" w:hAnsi="Mark Pro"/>
          <w:sz w:val="16"/>
          <w:szCs w:val="16"/>
        </w:rPr>
        <w:t xml:space="preserve"> Gesellschafter der GTÜ sind die drei Sachverständigenverbände: AGS (Arbeitsgemeinschaft der Kfz-Sachverständigen e.V.), BVS-KSV (BVS-Kraftfahrzeugsachverständigen-Verein e.V.) und BVSK (Bundes</w:t>
      </w:r>
      <w:r w:rsidRPr="00972EAB">
        <w:rPr>
          <w:rFonts w:ascii="Mark Pro" w:hAnsi="Mark Pro"/>
          <w:sz w:val="16"/>
          <w:szCs w:val="16"/>
        </w:rPr>
        <w:softHyphen/>
        <w:t>verband der freiberuflichen und unabhängigen Sachverständigen für das Kraftfahrzeugwesen e.V.).</w:t>
      </w:r>
    </w:p>
    <w:sectPr w:rsidR="002E3C1B" w:rsidRPr="00972EAB"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03681" w14:textId="77777777" w:rsidR="005F73C9" w:rsidRDefault="005F73C9" w:rsidP="00A72994">
      <w:r>
        <w:separator/>
      </w:r>
    </w:p>
  </w:endnote>
  <w:endnote w:type="continuationSeparator" w:id="0">
    <w:p w14:paraId="1C375B1C" w14:textId="77777777" w:rsidR="005F73C9" w:rsidRDefault="005F73C9"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notTrueType/>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A9D4D" w14:textId="77777777" w:rsidR="005F73C9" w:rsidRDefault="005F73C9" w:rsidP="00A72994">
      <w:r>
        <w:separator/>
      </w:r>
    </w:p>
  </w:footnote>
  <w:footnote w:type="continuationSeparator" w:id="0">
    <w:p w14:paraId="7873A829" w14:textId="77777777" w:rsidR="005F73C9" w:rsidRDefault="005F73C9"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6"/>
  </w:num>
  <w:num w:numId="5" w16cid:durableId="773326142">
    <w:abstractNumId w:val="17"/>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8"/>
  </w:num>
  <w:num w:numId="12" w16cid:durableId="1574700210">
    <w:abstractNumId w:val="11"/>
  </w:num>
  <w:num w:numId="13" w16cid:durableId="937565841">
    <w:abstractNumId w:val="14"/>
  </w:num>
  <w:num w:numId="14" w16cid:durableId="1571621182">
    <w:abstractNumId w:val="7"/>
  </w:num>
  <w:num w:numId="15" w16cid:durableId="1458451433">
    <w:abstractNumId w:val="12"/>
  </w:num>
  <w:num w:numId="16" w16cid:durableId="326174389">
    <w:abstractNumId w:val="4"/>
  </w:num>
  <w:num w:numId="17" w16cid:durableId="1787459171">
    <w:abstractNumId w:val="15"/>
  </w:num>
  <w:num w:numId="18" w16cid:durableId="1019888643">
    <w:abstractNumId w:val="1"/>
  </w:num>
  <w:num w:numId="19" w16cid:durableId="20021320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7755"/>
    <w:rsid w:val="00007AAF"/>
    <w:rsid w:val="00025C8D"/>
    <w:rsid w:val="0003180E"/>
    <w:rsid w:val="00033A9C"/>
    <w:rsid w:val="000345B2"/>
    <w:rsid w:val="00034992"/>
    <w:rsid w:val="00040661"/>
    <w:rsid w:val="00050DE4"/>
    <w:rsid w:val="00056745"/>
    <w:rsid w:val="00057A15"/>
    <w:rsid w:val="00060B9D"/>
    <w:rsid w:val="000644FC"/>
    <w:rsid w:val="00067539"/>
    <w:rsid w:val="000717BF"/>
    <w:rsid w:val="00072368"/>
    <w:rsid w:val="000910B5"/>
    <w:rsid w:val="000963E2"/>
    <w:rsid w:val="000A25D4"/>
    <w:rsid w:val="000A62CF"/>
    <w:rsid w:val="000B0C74"/>
    <w:rsid w:val="000C7B0A"/>
    <w:rsid w:val="000E6622"/>
    <w:rsid w:val="000F1D3E"/>
    <w:rsid w:val="000F4591"/>
    <w:rsid w:val="000F5D6E"/>
    <w:rsid w:val="001064D8"/>
    <w:rsid w:val="001255DA"/>
    <w:rsid w:val="00131B38"/>
    <w:rsid w:val="00134814"/>
    <w:rsid w:val="001356ED"/>
    <w:rsid w:val="00136B6E"/>
    <w:rsid w:val="00136CBB"/>
    <w:rsid w:val="00164733"/>
    <w:rsid w:val="001701A8"/>
    <w:rsid w:val="0017102C"/>
    <w:rsid w:val="001712A5"/>
    <w:rsid w:val="00196070"/>
    <w:rsid w:val="001A35BF"/>
    <w:rsid w:val="001A4A6B"/>
    <w:rsid w:val="001B0610"/>
    <w:rsid w:val="001B3F83"/>
    <w:rsid w:val="001B6011"/>
    <w:rsid w:val="001C0A31"/>
    <w:rsid w:val="001C2423"/>
    <w:rsid w:val="001D159C"/>
    <w:rsid w:val="001D2F0F"/>
    <w:rsid w:val="001D56AA"/>
    <w:rsid w:val="001D5A1B"/>
    <w:rsid w:val="001E692E"/>
    <w:rsid w:val="001F3D4B"/>
    <w:rsid w:val="001F49A8"/>
    <w:rsid w:val="001F5741"/>
    <w:rsid w:val="0020186C"/>
    <w:rsid w:val="00203E0A"/>
    <w:rsid w:val="0021052D"/>
    <w:rsid w:val="002236B2"/>
    <w:rsid w:val="002242B0"/>
    <w:rsid w:val="00224643"/>
    <w:rsid w:val="002272E7"/>
    <w:rsid w:val="00237371"/>
    <w:rsid w:val="0026174A"/>
    <w:rsid w:val="0026496A"/>
    <w:rsid w:val="00266A7D"/>
    <w:rsid w:val="00271F32"/>
    <w:rsid w:val="00272C2C"/>
    <w:rsid w:val="00283810"/>
    <w:rsid w:val="002906BF"/>
    <w:rsid w:val="0029165D"/>
    <w:rsid w:val="002935FD"/>
    <w:rsid w:val="002A5571"/>
    <w:rsid w:val="002A55B7"/>
    <w:rsid w:val="002B10C1"/>
    <w:rsid w:val="002B7697"/>
    <w:rsid w:val="002C1086"/>
    <w:rsid w:val="002C1755"/>
    <w:rsid w:val="002C1A51"/>
    <w:rsid w:val="002C4E4C"/>
    <w:rsid w:val="002C58D6"/>
    <w:rsid w:val="002D2EC4"/>
    <w:rsid w:val="002D401E"/>
    <w:rsid w:val="002D5BC3"/>
    <w:rsid w:val="002D6CC1"/>
    <w:rsid w:val="002E099A"/>
    <w:rsid w:val="002E1102"/>
    <w:rsid w:val="002E3C1B"/>
    <w:rsid w:val="002F240D"/>
    <w:rsid w:val="0030077D"/>
    <w:rsid w:val="00302047"/>
    <w:rsid w:val="003106F2"/>
    <w:rsid w:val="003359EF"/>
    <w:rsid w:val="003374BB"/>
    <w:rsid w:val="00347060"/>
    <w:rsid w:val="00347506"/>
    <w:rsid w:val="00353655"/>
    <w:rsid w:val="00370A32"/>
    <w:rsid w:val="00381695"/>
    <w:rsid w:val="00382007"/>
    <w:rsid w:val="0038772E"/>
    <w:rsid w:val="00393E6F"/>
    <w:rsid w:val="003A1F80"/>
    <w:rsid w:val="003B29AD"/>
    <w:rsid w:val="003B5A27"/>
    <w:rsid w:val="003C016C"/>
    <w:rsid w:val="003C3B7B"/>
    <w:rsid w:val="003D2987"/>
    <w:rsid w:val="003D64B1"/>
    <w:rsid w:val="003D65FA"/>
    <w:rsid w:val="003E16DF"/>
    <w:rsid w:val="003E1AB9"/>
    <w:rsid w:val="003E5F46"/>
    <w:rsid w:val="00415336"/>
    <w:rsid w:val="0042068E"/>
    <w:rsid w:val="00424EA3"/>
    <w:rsid w:val="00436749"/>
    <w:rsid w:val="00440043"/>
    <w:rsid w:val="00460C1F"/>
    <w:rsid w:val="00462982"/>
    <w:rsid w:val="00463ED5"/>
    <w:rsid w:val="0047650B"/>
    <w:rsid w:val="0048333E"/>
    <w:rsid w:val="00484125"/>
    <w:rsid w:val="0049082D"/>
    <w:rsid w:val="0049281F"/>
    <w:rsid w:val="00492F83"/>
    <w:rsid w:val="00494163"/>
    <w:rsid w:val="0049678B"/>
    <w:rsid w:val="00497179"/>
    <w:rsid w:val="004A171C"/>
    <w:rsid w:val="004A3D73"/>
    <w:rsid w:val="004B6B66"/>
    <w:rsid w:val="004C0D1D"/>
    <w:rsid w:val="004D2734"/>
    <w:rsid w:val="004E1484"/>
    <w:rsid w:val="004F09C1"/>
    <w:rsid w:val="004F1EB5"/>
    <w:rsid w:val="004F264B"/>
    <w:rsid w:val="004F4CE8"/>
    <w:rsid w:val="00502F48"/>
    <w:rsid w:val="00507831"/>
    <w:rsid w:val="00520470"/>
    <w:rsid w:val="005272C8"/>
    <w:rsid w:val="00533E3D"/>
    <w:rsid w:val="0054260A"/>
    <w:rsid w:val="00555FC0"/>
    <w:rsid w:val="005614A7"/>
    <w:rsid w:val="00570E22"/>
    <w:rsid w:val="00577D5A"/>
    <w:rsid w:val="00582FBE"/>
    <w:rsid w:val="00583FFD"/>
    <w:rsid w:val="00591D6D"/>
    <w:rsid w:val="005947D7"/>
    <w:rsid w:val="00595204"/>
    <w:rsid w:val="005A449C"/>
    <w:rsid w:val="005A7C21"/>
    <w:rsid w:val="005B40E9"/>
    <w:rsid w:val="005B68C7"/>
    <w:rsid w:val="005B7678"/>
    <w:rsid w:val="005D1684"/>
    <w:rsid w:val="005D1CBE"/>
    <w:rsid w:val="005D3C0D"/>
    <w:rsid w:val="005E0AD2"/>
    <w:rsid w:val="005E3F74"/>
    <w:rsid w:val="005E7BA8"/>
    <w:rsid w:val="005F73C9"/>
    <w:rsid w:val="00616637"/>
    <w:rsid w:val="00617782"/>
    <w:rsid w:val="006258E5"/>
    <w:rsid w:val="006344C5"/>
    <w:rsid w:val="00644E5B"/>
    <w:rsid w:val="00644E5E"/>
    <w:rsid w:val="00663CBB"/>
    <w:rsid w:val="0067139C"/>
    <w:rsid w:val="00671D56"/>
    <w:rsid w:val="00674497"/>
    <w:rsid w:val="00675EF5"/>
    <w:rsid w:val="0067712F"/>
    <w:rsid w:val="00686FBF"/>
    <w:rsid w:val="0069211B"/>
    <w:rsid w:val="006A7F92"/>
    <w:rsid w:val="006B37D7"/>
    <w:rsid w:val="006B4D69"/>
    <w:rsid w:val="006C061C"/>
    <w:rsid w:val="006C1D93"/>
    <w:rsid w:val="006C5138"/>
    <w:rsid w:val="006D2354"/>
    <w:rsid w:val="006E7169"/>
    <w:rsid w:val="006F765C"/>
    <w:rsid w:val="0071177B"/>
    <w:rsid w:val="00716246"/>
    <w:rsid w:val="00720BAF"/>
    <w:rsid w:val="00727586"/>
    <w:rsid w:val="00733A1A"/>
    <w:rsid w:val="0074344F"/>
    <w:rsid w:val="007507BF"/>
    <w:rsid w:val="00771677"/>
    <w:rsid w:val="0078040C"/>
    <w:rsid w:val="007927EC"/>
    <w:rsid w:val="007A583A"/>
    <w:rsid w:val="007A74FB"/>
    <w:rsid w:val="007C1525"/>
    <w:rsid w:val="007C3DDD"/>
    <w:rsid w:val="007E47BE"/>
    <w:rsid w:val="007F6F1E"/>
    <w:rsid w:val="007F7BD0"/>
    <w:rsid w:val="0080016E"/>
    <w:rsid w:val="00804290"/>
    <w:rsid w:val="00814963"/>
    <w:rsid w:val="00820020"/>
    <w:rsid w:val="00824024"/>
    <w:rsid w:val="00831161"/>
    <w:rsid w:val="00832E68"/>
    <w:rsid w:val="008334B4"/>
    <w:rsid w:val="008416A0"/>
    <w:rsid w:val="00852C1F"/>
    <w:rsid w:val="00863AD5"/>
    <w:rsid w:val="008649DE"/>
    <w:rsid w:val="00870D12"/>
    <w:rsid w:val="00871830"/>
    <w:rsid w:val="00892EDB"/>
    <w:rsid w:val="00894B4C"/>
    <w:rsid w:val="008B17BD"/>
    <w:rsid w:val="008C1505"/>
    <w:rsid w:val="008D323E"/>
    <w:rsid w:val="008E133F"/>
    <w:rsid w:val="008E49A9"/>
    <w:rsid w:val="008E7C66"/>
    <w:rsid w:val="008F1341"/>
    <w:rsid w:val="008F4A86"/>
    <w:rsid w:val="008F5E90"/>
    <w:rsid w:val="0090304B"/>
    <w:rsid w:val="0090396B"/>
    <w:rsid w:val="00907BAC"/>
    <w:rsid w:val="00910FB2"/>
    <w:rsid w:val="00915CCD"/>
    <w:rsid w:val="00922B5B"/>
    <w:rsid w:val="00942236"/>
    <w:rsid w:val="00945AD0"/>
    <w:rsid w:val="00950027"/>
    <w:rsid w:val="009506CF"/>
    <w:rsid w:val="0095630F"/>
    <w:rsid w:val="0096367A"/>
    <w:rsid w:val="009659C2"/>
    <w:rsid w:val="00966095"/>
    <w:rsid w:val="00972EAB"/>
    <w:rsid w:val="00985CB2"/>
    <w:rsid w:val="00990049"/>
    <w:rsid w:val="0099444A"/>
    <w:rsid w:val="00994E95"/>
    <w:rsid w:val="009A0BE2"/>
    <w:rsid w:val="009A3582"/>
    <w:rsid w:val="009B334F"/>
    <w:rsid w:val="009B4AD7"/>
    <w:rsid w:val="009B5520"/>
    <w:rsid w:val="009C3E28"/>
    <w:rsid w:val="009C4D60"/>
    <w:rsid w:val="009D13CE"/>
    <w:rsid w:val="009D2690"/>
    <w:rsid w:val="009D3A3F"/>
    <w:rsid w:val="009E1EE5"/>
    <w:rsid w:val="009E3835"/>
    <w:rsid w:val="009F21CD"/>
    <w:rsid w:val="00A23FF6"/>
    <w:rsid w:val="00A2570A"/>
    <w:rsid w:val="00A3174A"/>
    <w:rsid w:val="00A334CE"/>
    <w:rsid w:val="00A5362E"/>
    <w:rsid w:val="00A616D5"/>
    <w:rsid w:val="00A65E15"/>
    <w:rsid w:val="00A72994"/>
    <w:rsid w:val="00A77C20"/>
    <w:rsid w:val="00A81214"/>
    <w:rsid w:val="00A8370E"/>
    <w:rsid w:val="00A91B23"/>
    <w:rsid w:val="00A948A1"/>
    <w:rsid w:val="00AA5527"/>
    <w:rsid w:val="00AB243B"/>
    <w:rsid w:val="00AB64CB"/>
    <w:rsid w:val="00AB7993"/>
    <w:rsid w:val="00AE3D71"/>
    <w:rsid w:val="00AE4D11"/>
    <w:rsid w:val="00AF2BDB"/>
    <w:rsid w:val="00AF2CF6"/>
    <w:rsid w:val="00B01206"/>
    <w:rsid w:val="00B04341"/>
    <w:rsid w:val="00B240F4"/>
    <w:rsid w:val="00B25869"/>
    <w:rsid w:val="00B25AAA"/>
    <w:rsid w:val="00B40605"/>
    <w:rsid w:val="00B567B7"/>
    <w:rsid w:val="00B60E4D"/>
    <w:rsid w:val="00B61A49"/>
    <w:rsid w:val="00B70EC3"/>
    <w:rsid w:val="00B7224E"/>
    <w:rsid w:val="00B7482C"/>
    <w:rsid w:val="00B7504A"/>
    <w:rsid w:val="00B81AC4"/>
    <w:rsid w:val="00B91931"/>
    <w:rsid w:val="00B929E8"/>
    <w:rsid w:val="00B9667A"/>
    <w:rsid w:val="00BA2927"/>
    <w:rsid w:val="00BA6317"/>
    <w:rsid w:val="00BB0D24"/>
    <w:rsid w:val="00BD233E"/>
    <w:rsid w:val="00BD5D53"/>
    <w:rsid w:val="00BE31E7"/>
    <w:rsid w:val="00BE7E28"/>
    <w:rsid w:val="00BF2F20"/>
    <w:rsid w:val="00C03EA9"/>
    <w:rsid w:val="00C06A5E"/>
    <w:rsid w:val="00C13AAD"/>
    <w:rsid w:val="00C2067A"/>
    <w:rsid w:val="00C26151"/>
    <w:rsid w:val="00C35C56"/>
    <w:rsid w:val="00C37789"/>
    <w:rsid w:val="00C416E3"/>
    <w:rsid w:val="00C61354"/>
    <w:rsid w:val="00C771F4"/>
    <w:rsid w:val="00C810BD"/>
    <w:rsid w:val="00C844B5"/>
    <w:rsid w:val="00C86039"/>
    <w:rsid w:val="00C93CEA"/>
    <w:rsid w:val="00C94565"/>
    <w:rsid w:val="00CA0FAD"/>
    <w:rsid w:val="00CA7C20"/>
    <w:rsid w:val="00CC41FC"/>
    <w:rsid w:val="00CD01FF"/>
    <w:rsid w:val="00CD0335"/>
    <w:rsid w:val="00CD667A"/>
    <w:rsid w:val="00CF0355"/>
    <w:rsid w:val="00CF4CED"/>
    <w:rsid w:val="00D019F1"/>
    <w:rsid w:val="00D03588"/>
    <w:rsid w:val="00D04797"/>
    <w:rsid w:val="00D07582"/>
    <w:rsid w:val="00D139CF"/>
    <w:rsid w:val="00D13D4A"/>
    <w:rsid w:val="00D14CDF"/>
    <w:rsid w:val="00D2371D"/>
    <w:rsid w:val="00D2480F"/>
    <w:rsid w:val="00D32F84"/>
    <w:rsid w:val="00D356D1"/>
    <w:rsid w:val="00D42F30"/>
    <w:rsid w:val="00D430D3"/>
    <w:rsid w:val="00D54F11"/>
    <w:rsid w:val="00D72637"/>
    <w:rsid w:val="00D73754"/>
    <w:rsid w:val="00D9129F"/>
    <w:rsid w:val="00D91F98"/>
    <w:rsid w:val="00D96314"/>
    <w:rsid w:val="00DA1984"/>
    <w:rsid w:val="00DA2139"/>
    <w:rsid w:val="00DA5411"/>
    <w:rsid w:val="00DB668D"/>
    <w:rsid w:val="00DC6FC6"/>
    <w:rsid w:val="00DE6235"/>
    <w:rsid w:val="00DF79C9"/>
    <w:rsid w:val="00E02154"/>
    <w:rsid w:val="00E206C5"/>
    <w:rsid w:val="00E27325"/>
    <w:rsid w:val="00E40B99"/>
    <w:rsid w:val="00E614C6"/>
    <w:rsid w:val="00E63C6B"/>
    <w:rsid w:val="00E7446A"/>
    <w:rsid w:val="00E869BE"/>
    <w:rsid w:val="00E9018C"/>
    <w:rsid w:val="00E90BE5"/>
    <w:rsid w:val="00E94596"/>
    <w:rsid w:val="00EA6A0B"/>
    <w:rsid w:val="00EB4C66"/>
    <w:rsid w:val="00EB635A"/>
    <w:rsid w:val="00EC0374"/>
    <w:rsid w:val="00ED069F"/>
    <w:rsid w:val="00ED170F"/>
    <w:rsid w:val="00ED2B6C"/>
    <w:rsid w:val="00ED362D"/>
    <w:rsid w:val="00EF0287"/>
    <w:rsid w:val="00F019F4"/>
    <w:rsid w:val="00F0437E"/>
    <w:rsid w:val="00F127E1"/>
    <w:rsid w:val="00F30C27"/>
    <w:rsid w:val="00F31AE1"/>
    <w:rsid w:val="00F326B0"/>
    <w:rsid w:val="00F3276A"/>
    <w:rsid w:val="00F344B6"/>
    <w:rsid w:val="00F363C6"/>
    <w:rsid w:val="00F47913"/>
    <w:rsid w:val="00F5125F"/>
    <w:rsid w:val="00F60636"/>
    <w:rsid w:val="00F73E2D"/>
    <w:rsid w:val="00F82B94"/>
    <w:rsid w:val="00F83DA1"/>
    <w:rsid w:val="00F8526C"/>
    <w:rsid w:val="00F91000"/>
    <w:rsid w:val="00F92639"/>
    <w:rsid w:val="00F93FE7"/>
    <w:rsid w:val="00F94469"/>
    <w:rsid w:val="00FA006D"/>
    <w:rsid w:val="00FB1642"/>
    <w:rsid w:val="00FB6CCA"/>
    <w:rsid w:val="00FC1535"/>
    <w:rsid w:val="00FD1B84"/>
    <w:rsid w:val="00FD2423"/>
    <w:rsid w:val="00FD43AE"/>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102C"/>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C:\Users\Gruendler\OneDrive - GTÜ mbH\Desktop\NEU_GTUE_PM_Vorlage.dotx</Template>
  <TotalTime>0</TotalTime>
  <Pages>3</Pages>
  <Words>841</Words>
  <Characters>5305</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Mario Pistorius</cp:lastModifiedBy>
  <cp:revision>2</cp:revision>
  <cp:lastPrinted>2020-06-10T13:28:00Z</cp:lastPrinted>
  <dcterms:created xsi:type="dcterms:W3CDTF">2025-07-28T18:01:00Z</dcterms:created>
  <dcterms:modified xsi:type="dcterms:W3CDTF">2025-07-28T18:01:00Z</dcterms:modified>
</cp:coreProperties>
</file>