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32FEAADB"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4E020D3F" w:rsidR="00436749" w:rsidRPr="00FB6CCA" w:rsidRDefault="001F5120" w:rsidP="00436749">
                            <w:pPr>
                              <w:pStyle w:val="Titel"/>
                              <w:rPr>
                                <w:color w:val="4D4D4C"/>
                              </w:rPr>
                            </w:pPr>
                            <w:r w:rsidRPr="001F5120">
                              <w:t>05</w:t>
                            </w:r>
                            <w:r w:rsidR="00670A5A" w:rsidRPr="001F5120">
                              <w:t xml:space="preserve">. </w:t>
                            </w:r>
                            <w:r w:rsidR="00FC779C" w:rsidRPr="001F5120">
                              <w:t>März</w:t>
                            </w:r>
                            <w:r w:rsidR="00670A5A" w:rsidRPr="001F5120">
                              <w:t xml:space="preserve"> </w:t>
                            </w:r>
                            <w:r w:rsidR="00D01AFF" w:rsidRPr="001F5120">
                              <w:t>202</w:t>
                            </w:r>
                            <w:r w:rsidR="0096685B" w:rsidRPr="001F5120">
                              <w:t>1</w:t>
                            </w:r>
                          </w:p>
                          <w:p w14:paraId="0B268D34" w14:textId="72249C09" w:rsidR="00436749" w:rsidRPr="00436749" w:rsidRDefault="00436749" w:rsidP="002D5BC3">
                            <w:pPr>
                              <w:pStyle w:val="berschrift2"/>
                            </w:pPr>
                            <w:r w:rsidRPr="00436749">
                              <w:t>Pressemitteilung</w:t>
                            </w:r>
                          </w:p>
                          <w:p w14:paraId="6103CBF8" w14:textId="54C06F1F" w:rsidR="00436749" w:rsidRPr="00FB6CCA" w:rsidRDefault="00436749" w:rsidP="00832E68">
                            <w:pPr>
                              <w:rPr>
                                <w:color w:val="4D4D4C"/>
                                <w:sz w:val="16"/>
                                <w:szCs w:val="16"/>
                              </w:rPr>
                            </w:pPr>
                            <w:r w:rsidRPr="00FB6CCA">
                              <w:rPr>
                                <w:color w:val="4D4D4C"/>
                              </w:rPr>
                              <w:t>Ihr</w:t>
                            </w:r>
                            <w:r w:rsidR="00E3628A">
                              <w:rPr>
                                <w:color w:val="4D4D4C"/>
                              </w:rPr>
                              <w:t>e</w:t>
                            </w:r>
                            <w:r w:rsidRPr="00FB6CCA">
                              <w:rPr>
                                <w:color w:val="4D4D4C"/>
                              </w:rPr>
                              <w:t xml:space="preserve"> Ansprechpartner</w:t>
                            </w:r>
                            <w:r w:rsidR="00E3628A">
                              <w:rPr>
                                <w:color w:val="4D4D4C"/>
                              </w:rPr>
                              <w:t>in</w:t>
                            </w:r>
                            <w:r w:rsidR="00832E68" w:rsidRPr="00FB6CCA">
                              <w:rPr>
                                <w:color w:val="4D4D4C"/>
                              </w:rPr>
                              <w:br/>
                            </w:r>
                            <w:r w:rsidR="00165D86">
                              <w:rPr>
                                <w:color w:val="4D4D4C"/>
                              </w:rPr>
                              <w:t>Kerstin Stephan</w:t>
                            </w:r>
                            <w:r w:rsidR="00832E68" w:rsidRPr="00FB6CCA">
                              <w:rPr>
                                <w:color w:val="4D4D4C"/>
                              </w:rPr>
                              <w:br/>
                            </w:r>
                            <w:r w:rsidR="00165D86">
                              <w:rPr>
                                <w:color w:val="4D4D4C"/>
                                <w:sz w:val="16"/>
                                <w:szCs w:val="16"/>
                              </w:rPr>
                              <w:t xml:space="preserve">Referentin </w:t>
                            </w:r>
                            <w:r w:rsidR="00D01AFF">
                              <w:rPr>
                                <w:color w:val="4D4D4C"/>
                                <w:sz w:val="16"/>
                                <w:szCs w:val="16"/>
                              </w:rPr>
                              <w:t>Unternehmenskommunikation</w:t>
                            </w:r>
                          </w:p>
                          <w:p w14:paraId="69B4DF41" w14:textId="4DCA156D" w:rsidR="00436749" w:rsidRPr="008649DE" w:rsidRDefault="00436749" w:rsidP="00436749">
                            <w:pPr>
                              <w:rPr>
                                <w:color w:val="4D4D4C"/>
                                <w:lang w:val="en-US"/>
                              </w:rPr>
                            </w:pPr>
                            <w:r w:rsidRPr="008649DE">
                              <w:rPr>
                                <w:color w:val="4D4D4C"/>
                                <w:lang w:val="en-US"/>
                              </w:rPr>
                              <w:t>Tel. +49 (0)711 97676-</w:t>
                            </w:r>
                            <w:r w:rsidR="00D01AFF">
                              <w:rPr>
                                <w:color w:val="4D4D4C"/>
                                <w:lang w:val="en-US"/>
                              </w:rPr>
                              <w:t>62</w:t>
                            </w:r>
                            <w:r w:rsidR="00165D86">
                              <w:rPr>
                                <w:color w:val="4D4D4C"/>
                                <w:lang w:val="en-US"/>
                              </w:rPr>
                              <w:t>4</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B9BA1F1" w:rsidR="00436749" w:rsidRPr="008649DE" w:rsidRDefault="00E3628A" w:rsidP="002D5BC3">
                            <w:pPr>
                              <w:pStyle w:val="Titel"/>
                              <w:rPr>
                                <w:color w:val="4D4D4C"/>
                                <w:lang w:val="en-US"/>
                              </w:rPr>
                            </w:pPr>
                            <w:r>
                              <w:rPr>
                                <w:color w:val="4D4D4C"/>
                                <w:lang w:val="en-US"/>
                              </w:rPr>
                              <w:t>kerstin.stephan</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4E020D3F" w:rsidR="00436749" w:rsidRPr="00FB6CCA" w:rsidRDefault="001F5120" w:rsidP="00436749">
                      <w:pPr>
                        <w:pStyle w:val="Titel"/>
                        <w:rPr>
                          <w:color w:val="4D4D4C"/>
                        </w:rPr>
                      </w:pPr>
                      <w:r w:rsidRPr="001F5120">
                        <w:t>05</w:t>
                      </w:r>
                      <w:r w:rsidR="00670A5A" w:rsidRPr="001F5120">
                        <w:t xml:space="preserve">. </w:t>
                      </w:r>
                      <w:r w:rsidR="00FC779C" w:rsidRPr="001F5120">
                        <w:t>März</w:t>
                      </w:r>
                      <w:r w:rsidR="00670A5A" w:rsidRPr="001F5120">
                        <w:t xml:space="preserve"> </w:t>
                      </w:r>
                      <w:r w:rsidR="00D01AFF" w:rsidRPr="001F5120">
                        <w:t>202</w:t>
                      </w:r>
                      <w:r w:rsidR="0096685B" w:rsidRPr="001F5120">
                        <w:t>1</w:t>
                      </w:r>
                    </w:p>
                    <w:p w14:paraId="0B268D34" w14:textId="72249C09" w:rsidR="00436749" w:rsidRPr="00436749" w:rsidRDefault="00436749" w:rsidP="002D5BC3">
                      <w:pPr>
                        <w:pStyle w:val="berschrift2"/>
                      </w:pPr>
                      <w:r w:rsidRPr="00436749">
                        <w:t>Pressemitteilung</w:t>
                      </w:r>
                    </w:p>
                    <w:p w14:paraId="6103CBF8" w14:textId="54C06F1F" w:rsidR="00436749" w:rsidRPr="00FB6CCA" w:rsidRDefault="00436749" w:rsidP="00832E68">
                      <w:pPr>
                        <w:rPr>
                          <w:color w:val="4D4D4C"/>
                          <w:sz w:val="16"/>
                          <w:szCs w:val="16"/>
                        </w:rPr>
                      </w:pPr>
                      <w:r w:rsidRPr="00FB6CCA">
                        <w:rPr>
                          <w:color w:val="4D4D4C"/>
                        </w:rPr>
                        <w:t>Ihr</w:t>
                      </w:r>
                      <w:r w:rsidR="00E3628A">
                        <w:rPr>
                          <w:color w:val="4D4D4C"/>
                        </w:rPr>
                        <w:t>e</w:t>
                      </w:r>
                      <w:r w:rsidRPr="00FB6CCA">
                        <w:rPr>
                          <w:color w:val="4D4D4C"/>
                        </w:rPr>
                        <w:t xml:space="preserve"> Ansprechpartner</w:t>
                      </w:r>
                      <w:r w:rsidR="00E3628A">
                        <w:rPr>
                          <w:color w:val="4D4D4C"/>
                        </w:rPr>
                        <w:t>in</w:t>
                      </w:r>
                      <w:r w:rsidR="00832E68" w:rsidRPr="00FB6CCA">
                        <w:rPr>
                          <w:color w:val="4D4D4C"/>
                        </w:rPr>
                        <w:br/>
                      </w:r>
                      <w:r w:rsidR="00165D86">
                        <w:rPr>
                          <w:color w:val="4D4D4C"/>
                        </w:rPr>
                        <w:t>Kerstin Stephan</w:t>
                      </w:r>
                      <w:r w:rsidR="00832E68" w:rsidRPr="00FB6CCA">
                        <w:rPr>
                          <w:color w:val="4D4D4C"/>
                        </w:rPr>
                        <w:br/>
                      </w:r>
                      <w:r w:rsidR="00165D86">
                        <w:rPr>
                          <w:color w:val="4D4D4C"/>
                          <w:sz w:val="16"/>
                          <w:szCs w:val="16"/>
                        </w:rPr>
                        <w:t xml:space="preserve">Referentin </w:t>
                      </w:r>
                      <w:r w:rsidR="00D01AFF">
                        <w:rPr>
                          <w:color w:val="4D4D4C"/>
                          <w:sz w:val="16"/>
                          <w:szCs w:val="16"/>
                        </w:rPr>
                        <w:t>Unternehmenskommunikation</w:t>
                      </w:r>
                    </w:p>
                    <w:p w14:paraId="69B4DF41" w14:textId="4DCA156D" w:rsidR="00436749" w:rsidRPr="008649DE" w:rsidRDefault="00436749" w:rsidP="00436749">
                      <w:pPr>
                        <w:rPr>
                          <w:color w:val="4D4D4C"/>
                          <w:lang w:val="en-US"/>
                        </w:rPr>
                      </w:pPr>
                      <w:r w:rsidRPr="008649DE">
                        <w:rPr>
                          <w:color w:val="4D4D4C"/>
                          <w:lang w:val="en-US"/>
                        </w:rPr>
                        <w:t>Tel. +49 (0)711 97676-</w:t>
                      </w:r>
                      <w:r w:rsidR="00D01AFF">
                        <w:rPr>
                          <w:color w:val="4D4D4C"/>
                          <w:lang w:val="en-US"/>
                        </w:rPr>
                        <w:t>62</w:t>
                      </w:r>
                      <w:r w:rsidR="00165D86">
                        <w:rPr>
                          <w:color w:val="4D4D4C"/>
                          <w:lang w:val="en-US"/>
                        </w:rPr>
                        <w:t>4</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B9BA1F1" w:rsidR="00436749" w:rsidRPr="008649DE" w:rsidRDefault="00E3628A" w:rsidP="002D5BC3">
                      <w:pPr>
                        <w:pStyle w:val="Titel"/>
                        <w:rPr>
                          <w:color w:val="4D4D4C"/>
                          <w:lang w:val="en-US"/>
                        </w:rPr>
                      </w:pPr>
                      <w:r>
                        <w:rPr>
                          <w:color w:val="4D4D4C"/>
                          <w:lang w:val="en-US"/>
                        </w:rPr>
                        <w:t>kerstin.stephan</w:t>
                      </w:r>
                      <w:r w:rsidR="00436749" w:rsidRPr="008649DE">
                        <w:rPr>
                          <w:color w:val="4D4D4C"/>
                          <w:lang w:val="en-US"/>
                        </w:rPr>
                        <w:t>@gtue.de</w:t>
                      </w:r>
                    </w:p>
                  </w:txbxContent>
                </v:textbox>
              </v:shape>
            </w:pict>
          </mc:Fallback>
        </mc:AlternateContent>
      </w:r>
    </w:p>
    <w:p w14:paraId="173B3EFE" w14:textId="43425B2F" w:rsidR="0049678B" w:rsidRDefault="00165D86" w:rsidP="00832E68">
      <w:pPr>
        <w:spacing w:line="400" w:lineRule="exact"/>
        <w:ind w:right="2120"/>
        <w:rPr>
          <w:rStyle w:val="berschrift1Zchn"/>
          <w:rFonts w:eastAsia="Calibri"/>
        </w:rPr>
      </w:pPr>
      <w:r>
        <w:rPr>
          <w:rStyle w:val="berschrift1Zchn"/>
          <w:rFonts w:eastAsia="Calibri"/>
        </w:rPr>
        <w:t>GTÜ</w:t>
      </w:r>
      <w:r w:rsidR="00D76196">
        <w:rPr>
          <w:rStyle w:val="berschrift1Zchn"/>
          <w:rFonts w:eastAsia="Calibri"/>
        </w:rPr>
        <w:t xml:space="preserve"> mit b</w:t>
      </w:r>
      <w:r>
        <w:rPr>
          <w:rStyle w:val="berschrift1Zchn"/>
          <w:rFonts w:eastAsia="Calibri"/>
        </w:rPr>
        <w:t>reite</w:t>
      </w:r>
      <w:r w:rsidR="00D76196">
        <w:rPr>
          <w:rStyle w:val="berschrift1Zchn"/>
          <w:rFonts w:eastAsia="Calibri"/>
        </w:rPr>
        <w:t>n</w:t>
      </w:r>
      <w:r>
        <w:rPr>
          <w:rStyle w:val="berschrift1Zchn"/>
          <w:rFonts w:eastAsia="Calibri"/>
        </w:rPr>
        <w:t xml:space="preserve"> Berufsmöglichkeiten für Frauen</w:t>
      </w:r>
      <w:r w:rsidR="00D76196">
        <w:rPr>
          <w:rStyle w:val="berschrift1Zchn"/>
          <w:rFonts w:eastAsia="Calibri"/>
        </w:rPr>
        <w:t xml:space="preserve"> auch in technischen Berufen</w:t>
      </w:r>
      <w:r w:rsidR="004339C3">
        <w:rPr>
          <w:rStyle w:val="berschrift1Zchn"/>
          <w:rFonts w:eastAsia="Calibri"/>
        </w:rPr>
        <w:br/>
      </w:r>
    </w:p>
    <w:p w14:paraId="758B2370" w14:textId="77777777" w:rsidR="001E54B4" w:rsidRDefault="001E54B4" w:rsidP="001E54B4">
      <w:pPr>
        <w:pStyle w:val="Aufzhlung"/>
        <w:ind w:right="2120"/>
      </w:pPr>
      <w:r>
        <w:t>Der Weltfrauentag am 8. März rückt besondere Berufsfelder für Frauen in den Blick</w:t>
      </w:r>
    </w:p>
    <w:p w14:paraId="75DB8701" w14:textId="0662B6E1" w:rsidR="001E54B4" w:rsidRDefault="00D76196" w:rsidP="001E54B4">
      <w:pPr>
        <w:pStyle w:val="Aufzhlung"/>
        <w:ind w:right="2120"/>
      </w:pPr>
      <w:r>
        <w:t xml:space="preserve">Gut ein Drittel </w:t>
      </w:r>
      <w:r w:rsidR="001E54B4">
        <w:t>der Stellen in der GTÜ-Unternehmenszentrale ist von Frauen besetzt</w:t>
      </w:r>
    </w:p>
    <w:p w14:paraId="63373B8A" w14:textId="25144D0D" w:rsidR="002D5BC3" w:rsidRDefault="001E54B4" w:rsidP="00165D86">
      <w:pPr>
        <w:pStyle w:val="Aufzhlung"/>
        <w:ind w:right="2120"/>
      </w:pPr>
      <w:r>
        <w:t>Beispiel Prüfingenieurin: eine abwechslungsreiche Tätigkeit in einem dynamischen Umfeld</w:t>
      </w:r>
    </w:p>
    <w:p w14:paraId="24088C9A" w14:textId="3510A4DD" w:rsidR="00832E68" w:rsidRDefault="00832E68" w:rsidP="00904C33">
      <w:pPr>
        <w:tabs>
          <w:tab w:val="left" w:pos="2247"/>
        </w:tabs>
        <w:spacing w:line="400" w:lineRule="exact"/>
        <w:ind w:right="2120"/>
        <w:rPr>
          <w:lang w:eastAsia="de-DE"/>
        </w:rPr>
      </w:pPr>
    </w:p>
    <w:p w14:paraId="74D6FF3D" w14:textId="140E8EC3" w:rsidR="00DD1E04" w:rsidRDefault="00832E68" w:rsidP="00D32067">
      <w:pPr>
        <w:ind w:right="2120"/>
      </w:pPr>
      <w:r w:rsidRPr="00832E68">
        <w:rPr>
          <w:color w:val="C6243C"/>
        </w:rPr>
        <w:t xml:space="preserve">__ </w:t>
      </w:r>
      <w:r w:rsidR="00D32067" w:rsidRPr="00F94F1D">
        <w:t xml:space="preserve">Stuttgart. </w:t>
      </w:r>
      <w:r w:rsidR="00D32067">
        <w:t xml:space="preserve">Am 8. März ist Internationaler Frauentag. Er wirbt seit mehr als 100 Jahren auf allen Kontinenten für Gleichberechtigung. Das Arbeitsleben spielt dabei nicht die einzige, aber dennoch eine wichtige Rolle. In der Unternehmenszentrale der GTÜ Gesellschaft für Technische Überwachung mbH in Stuttgart ist </w:t>
      </w:r>
      <w:r w:rsidR="00DD1E04">
        <w:t xml:space="preserve">mehr als ein Drittel </w:t>
      </w:r>
      <w:r w:rsidR="00D32067">
        <w:t xml:space="preserve">der Stellen mit Frauen besetzt. </w:t>
      </w:r>
      <w:r w:rsidR="00DD1E04">
        <w:t>Insbesondere in technischen Berufen soll der Anteil von Frauen weiter ausgebaut werden. Für Transparenz und Gleichheit zwischen den Geschlechtern sorgt auch das GTÜ-Entgeltsystem.</w:t>
      </w:r>
    </w:p>
    <w:p w14:paraId="52E15736" w14:textId="360D10AE" w:rsidR="00D32067" w:rsidRDefault="00DD1E04" w:rsidP="00D32067">
      <w:pPr>
        <w:ind w:right="2120"/>
      </w:pPr>
      <w:r w:rsidRPr="00832E68">
        <w:rPr>
          <w:color w:val="C6243C"/>
        </w:rPr>
        <w:t xml:space="preserve">__ </w:t>
      </w:r>
      <w:r>
        <w:t xml:space="preserve">In </w:t>
      </w:r>
      <w:r w:rsidR="00D32067">
        <w:t>der Geschäftsführung</w:t>
      </w:r>
      <w:r>
        <w:t xml:space="preserve"> sind </w:t>
      </w:r>
      <w:r w:rsidR="00D32067">
        <w:t xml:space="preserve">Dimitra </w:t>
      </w:r>
      <w:proofErr w:type="spellStart"/>
      <w:r w:rsidR="00D32067">
        <w:t>Theocharidou</w:t>
      </w:r>
      <w:proofErr w:type="spellEnd"/>
      <w:r w:rsidR="00D32067">
        <w:t>-Sohns und Robert Köstler</w:t>
      </w:r>
      <w:r>
        <w:t xml:space="preserve"> gemeinsam verantwortlich</w:t>
      </w:r>
      <w:r w:rsidR="00D32067">
        <w:t>. „Die GTÜ ist ein spannendes und vielfältiges Umfeld für die Berufstätigkeit von Frauen</w:t>
      </w:r>
      <w:r w:rsidR="0015263E">
        <w:t>. Wir bieten zahlreiche Möglichkeiten</w:t>
      </w:r>
      <w:r w:rsidR="00D32067">
        <w:t>“, sagt die Geschäftsführerin.</w:t>
      </w:r>
    </w:p>
    <w:p w14:paraId="7AF6E337" w14:textId="77777777" w:rsidR="001F5120" w:rsidRDefault="001F5120" w:rsidP="00DD1E04">
      <w:pPr>
        <w:ind w:right="2120"/>
        <w:rPr>
          <w:color w:val="C6243C"/>
        </w:rPr>
        <w:sectPr w:rsidR="001F5120" w:rsidSect="00832E68">
          <w:headerReference w:type="first" r:id="rId8"/>
          <w:type w:val="continuous"/>
          <w:pgSz w:w="11900" w:h="16840"/>
          <w:pgMar w:top="5632" w:right="1418" w:bottom="1134" w:left="1418" w:header="624" w:footer="1701" w:gutter="0"/>
          <w:pgNumType w:start="2"/>
          <w:cols w:space="708"/>
          <w:titlePg/>
          <w:docGrid w:linePitch="360"/>
        </w:sectPr>
      </w:pPr>
    </w:p>
    <w:p w14:paraId="0503DC3B" w14:textId="35E05A59" w:rsidR="00D32067" w:rsidRDefault="00DD1E04" w:rsidP="00DD1E04">
      <w:pPr>
        <w:ind w:right="2120"/>
      </w:pPr>
      <w:r w:rsidRPr="00832E68">
        <w:rPr>
          <w:color w:val="C6243C"/>
        </w:rPr>
        <w:lastRenderedPageBreak/>
        <w:t xml:space="preserve">__ </w:t>
      </w:r>
      <w:r w:rsidR="00FF4F39">
        <w:t>„Ob Ausbildung oder Direkteinstieg, die GTÜ ist ein idealer Partner für die Berufstätigkeit. Als vorbildlicher Arbeitgeber haben wir bereits mehrere Auszeichnungen erhalten“, sagt Geraldine Katz, Personalleiterin der GTÜ. „</w:t>
      </w:r>
      <w:r w:rsidR="00FF4F39" w:rsidRPr="00FF4F39">
        <w:t xml:space="preserve">Jede Mitarbeiterin und jeder Mitarbeiter trägt als Teil der GTÜ-Familie außerordentlich zum Erfolg </w:t>
      </w:r>
      <w:r w:rsidR="000378FB">
        <w:t xml:space="preserve">der </w:t>
      </w:r>
    </w:p>
    <w:p w14:paraId="0DF9F916" w14:textId="6E537F88" w:rsidR="00DD1E04" w:rsidRDefault="00D76196" w:rsidP="00DD1E04">
      <w:pPr>
        <w:ind w:right="2120"/>
      </w:pPr>
      <w:r>
        <w:t>Organisation</w:t>
      </w:r>
      <w:r w:rsidRPr="00FF4F39">
        <w:t xml:space="preserve"> bei</w:t>
      </w:r>
      <w:r>
        <w:t xml:space="preserve">. Diese Bedeutung haben wir daher auch in unserer </w:t>
      </w:r>
      <w:r w:rsidR="00DD1E04">
        <w:t>WIN-Charta für nachhaltiges Handeln als einen wichtigen Faktor ausdrücklich festgeschrieben.“</w:t>
      </w:r>
    </w:p>
    <w:p w14:paraId="52A9DBB1" w14:textId="4C30821D" w:rsidR="00FF4F39" w:rsidRDefault="00DD1E04" w:rsidP="00DD1E04">
      <w:pPr>
        <w:ind w:right="2120"/>
      </w:pPr>
      <w:r w:rsidRPr="00832E68">
        <w:rPr>
          <w:color w:val="C6243C"/>
        </w:rPr>
        <w:t>__</w:t>
      </w:r>
      <w:r w:rsidRPr="00790DA6">
        <w:rPr>
          <w:color w:val="000000" w:themeColor="text1"/>
        </w:rPr>
        <w:t xml:space="preserve"> Für </w:t>
      </w:r>
      <w:r>
        <w:rPr>
          <w:color w:val="000000" w:themeColor="text1"/>
        </w:rPr>
        <w:t>die</w:t>
      </w:r>
      <w:r w:rsidRPr="00790DA6">
        <w:rPr>
          <w:color w:val="000000" w:themeColor="text1"/>
        </w:rPr>
        <w:t xml:space="preserve"> Tätigkeit </w:t>
      </w:r>
      <w:r>
        <w:rPr>
          <w:color w:val="000000" w:themeColor="text1"/>
        </w:rPr>
        <w:t xml:space="preserve">als Prüfingenieurin </w:t>
      </w:r>
      <w:r w:rsidRPr="00790DA6">
        <w:rPr>
          <w:color w:val="000000" w:themeColor="text1"/>
        </w:rPr>
        <w:t xml:space="preserve">hat Lina </w:t>
      </w:r>
      <w:proofErr w:type="spellStart"/>
      <w:r>
        <w:t>Suerland</w:t>
      </w:r>
      <w:proofErr w:type="spellEnd"/>
      <w:r>
        <w:t xml:space="preserve"> sich bewusst entschieden. Im September 2020 schloss die Fünfundzwanzigjährige</w:t>
      </w:r>
      <w:r w:rsidR="00454386">
        <w:t xml:space="preserve"> </w:t>
      </w:r>
      <w:r w:rsidR="00FF4F39">
        <w:t>ihr duales Studium an der Universi</w:t>
      </w:r>
      <w:r w:rsidR="00FF4F39" w:rsidRPr="00335F48">
        <w:t>tät Paderborn</w:t>
      </w:r>
      <w:r w:rsidR="00FF4F39">
        <w:t xml:space="preserve"> ab und hat eine Doppelqualifikation: Maschinenbauingenieurin und Industriemechanikerin. Derzeit absolviert sie bei der GTÜ die rund ein dreiviertel Jahr dauernde Qualifizierung zur Prüfingenieurin – zusammen mit drei weiteren Frauen und 48 Männern.</w:t>
      </w:r>
    </w:p>
    <w:p w14:paraId="73BE2B64" w14:textId="7573C968" w:rsidR="001E54B4" w:rsidRDefault="00FF4F39" w:rsidP="00FF4F39">
      <w:pPr>
        <w:ind w:right="2120"/>
      </w:pPr>
      <w:r w:rsidRPr="00832E68">
        <w:rPr>
          <w:color w:val="C6243C"/>
        </w:rPr>
        <w:t xml:space="preserve">__ </w:t>
      </w:r>
      <w:r>
        <w:t>„Diese Tätigkeit verbindet Theorie und Praxis auf ideale Weise und</w:t>
      </w:r>
      <w:r w:rsidR="00E3628A">
        <w:t xml:space="preserve"> </w:t>
      </w:r>
      <w:r w:rsidR="001E54B4">
        <w:t xml:space="preserve">bietet eine sehr abwechslungsreiche Tätigkeit“, sagt Lina </w:t>
      </w:r>
      <w:proofErr w:type="spellStart"/>
      <w:r w:rsidR="001E54B4">
        <w:t>Suerland</w:t>
      </w:r>
      <w:proofErr w:type="spellEnd"/>
      <w:r w:rsidR="001E54B4">
        <w:t>. Wie sie ihre Entscheidung heute beurteilt? „Der Weg ist bisher voll aufgegangen“, sagt sie. „Wenn jemand etwas Aktives machen möchte, kann ich diesen Beruf nur empfehlen.“ Und schickt mit einem Lachen hinterher: „Ich würde mich freuen, wenn mehr Frauen Prüfingenieurin werden.“</w:t>
      </w:r>
    </w:p>
    <w:p w14:paraId="6193A1BF" w14:textId="477F54EF" w:rsidR="001E54B4" w:rsidRDefault="001E54B4" w:rsidP="001E54B4">
      <w:pPr>
        <w:ind w:right="2120"/>
      </w:pPr>
      <w:r w:rsidRPr="00832E68">
        <w:rPr>
          <w:color w:val="C6243C"/>
        </w:rPr>
        <w:t xml:space="preserve">__ </w:t>
      </w:r>
      <w:r>
        <w:t xml:space="preserve">Schon länger in diesem Beruf tätig ist Zahra </w:t>
      </w:r>
      <w:proofErr w:type="spellStart"/>
      <w:r>
        <w:t>Abbassi</w:t>
      </w:r>
      <w:proofErr w:type="spellEnd"/>
      <w:r>
        <w:t xml:space="preserve">. Nach ihrem Maschinenbaustudium erfolgte die Qualifizierung bei der GTÜ zur Prüfingenieurin, danach arbeitete sie einige Jahre </w:t>
      </w:r>
      <w:r w:rsidR="00FF4F39">
        <w:t>beim GTÜ-Partner Ingenieurbüro Steiner in Baden-Baden</w:t>
      </w:r>
      <w:r>
        <w:t>. 2018 dann die große Entscheidung: Sie kündigte, um ihre Selbständigkeit mit einer eigenen Prüfstelle vorzubereiten.</w:t>
      </w:r>
    </w:p>
    <w:p w14:paraId="77B1177E" w14:textId="3D60B526" w:rsidR="001E54B4" w:rsidRPr="00454386" w:rsidRDefault="001E54B4" w:rsidP="001E54B4">
      <w:pPr>
        <w:ind w:right="2120"/>
        <w:rPr>
          <w:color w:val="auto"/>
        </w:rPr>
      </w:pPr>
      <w:r w:rsidRPr="00832E68">
        <w:rPr>
          <w:color w:val="C6243C"/>
        </w:rPr>
        <w:t xml:space="preserve">__ </w:t>
      </w:r>
      <w:r>
        <w:t>„</w:t>
      </w:r>
      <w:r w:rsidR="00226924">
        <w:t xml:space="preserve">Die </w:t>
      </w:r>
      <w:r>
        <w:t xml:space="preserve">GTÜ hat mir verlässlich </w:t>
      </w:r>
      <w:r w:rsidR="00226924">
        <w:t xml:space="preserve">bei allen notwendigen Schritten </w:t>
      </w:r>
      <w:r>
        <w:t xml:space="preserve">geholfen“, erzählt Zahra </w:t>
      </w:r>
      <w:proofErr w:type="spellStart"/>
      <w:r>
        <w:t>Abbassi</w:t>
      </w:r>
      <w:proofErr w:type="spellEnd"/>
      <w:r>
        <w:t xml:space="preserve">. Die passenden Räumlichkeiten fand sie an ihrem Studienort Aalen, eine Halle mit Platz für zwei </w:t>
      </w:r>
      <w:r w:rsidR="001D17FA">
        <w:t>Prüfb</w:t>
      </w:r>
      <w:r>
        <w:t>ahnen. Im März 2020 fand die Eröffnung statt. „Ein Monat später kam der erste Corona-</w:t>
      </w:r>
      <w:proofErr w:type="spellStart"/>
      <w:r>
        <w:t>Lockdown</w:t>
      </w:r>
      <w:proofErr w:type="spellEnd"/>
      <w:r>
        <w:t xml:space="preserve">“, blickt Zahra </w:t>
      </w:r>
      <w:proofErr w:type="spellStart"/>
      <w:r>
        <w:t>Abbassi</w:t>
      </w:r>
      <w:proofErr w:type="spellEnd"/>
      <w:r>
        <w:t xml:space="preserve"> zurück. </w:t>
      </w:r>
      <w:r w:rsidRPr="00454386">
        <w:rPr>
          <w:color w:val="auto"/>
        </w:rPr>
        <w:t xml:space="preserve">„Doch </w:t>
      </w:r>
      <w:r w:rsidR="00D320B8" w:rsidRPr="00454386">
        <w:rPr>
          <w:color w:val="auto"/>
        </w:rPr>
        <w:t xml:space="preserve">es hat geklappt, </w:t>
      </w:r>
      <w:r w:rsidRPr="00454386">
        <w:rPr>
          <w:color w:val="auto"/>
        </w:rPr>
        <w:t>ich habe meine Kunden bekommen</w:t>
      </w:r>
      <w:r w:rsidR="00D320B8" w:rsidRPr="00454386">
        <w:rPr>
          <w:color w:val="auto"/>
        </w:rPr>
        <w:t xml:space="preserve"> – und freue mich sehr darüber</w:t>
      </w:r>
      <w:r w:rsidRPr="00454386">
        <w:rPr>
          <w:color w:val="auto"/>
        </w:rPr>
        <w:t>.“</w:t>
      </w:r>
    </w:p>
    <w:p w14:paraId="5FDF2752" w14:textId="724D8472" w:rsidR="001E54B4" w:rsidRDefault="001E54B4" w:rsidP="001E54B4">
      <w:pPr>
        <w:ind w:right="2120"/>
      </w:pPr>
      <w:r w:rsidRPr="00832E68">
        <w:rPr>
          <w:color w:val="C6243C"/>
        </w:rPr>
        <w:t xml:space="preserve">__ </w:t>
      </w:r>
      <w:r>
        <w:t xml:space="preserve">Was sie an diesem Beruf fasziniert? „Ich mag den persönlichen Kundenkontakt. Viele Kunden sind nervös, wenn sie mit ihrem </w:t>
      </w:r>
      <w:r w:rsidR="00FF4F39">
        <w:t xml:space="preserve">Fahrzeug </w:t>
      </w:r>
      <w:r>
        <w:t xml:space="preserve">zur HU kommen, weil sie gespannt sind, ob es mängelfrei hindurch kommt. Ich habe den Anspruch, diese Nervosität zu nehmen“, sagt Zahra </w:t>
      </w:r>
      <w:proofErr w:type="spellStart"/>
      <w:r>
        <w:t>Abbassi</w:t>
      </w:r>
      <w:proofErr w:type="spellEnd"/>
      <w:r>
        <w:t xml:space="preserve">. Ihr Erfolgsrezept: „Ich erkläre alles ganz genau. Das schafft Vertrauen. Und zwar sowohl bei männlichen wie auch bei weiblichen Kunden.“ </w:t>
      </w:r>
    </w:p>
    <w:p w14:paraId="4FC33450" w14:textId="495467E4" w:rsidR="00FF4F39" w:rsidRDefault="001E54B4" w:rsidP="00454386">
      <w:pPr>
        <w:ind w:right="2120"/>
      </w:pPr>
      <w:r w:rsidRPr="00832E68">
        <w:rPr>
          <w:color w:val="C6243C"/>
        </w:rPr>
        <w:lastRenderedPageBreak/>
        <w:t xml:space="preserve">__ </w:t>
      </w:r>
      <w:r>
        <w:t xml:space="preserve">Technischer Sachverstand, Kommunikationsfähigkeit und Einfühlungsvermögen, das seien für sie die drei wichtigsten Aspekte ihrer Tätigkeit als Prüfingenieurin. „Es lohnt sich, den Mut zu fassen. Wenn man auto- und technikaffin ist, wird man nicht enttäuscht. Und die GTÜ ist </w:t>
      </w:r>
      <w:r w:rsidR="001D17FA">
        <w:t>hier beispielgebend:</w:t>
      </w:r>
      <w:r>
        <w:t xml:space="preserve"> </w:t>
      </w:r>
      <w:r w:rsidR="00FF4F39">
        <w:t xml:space="preserve">Sie </w:t>
      </w:r>
      <w:r>
        <w:t xml:space="preserve">steht voll hinter </w:t>
      </w:r>
      <w:r w:rsidR="00FF4F39">
        <w:t>ihren Partnern</w:t>
      </w:r>
      <w:r w:rsidR="001D17FA">
        <w:t xml:space="preserve"> und unterstützt uns</w:t>
      </w:r>
      <w:r>
        <w:t>.“</w:t>
      </w:r>
    </w:p>
    <w:p w14:paraId="46226960" w14:textId="31314FA8" w:rsidR="001F5120" w:rsidRDefault="001F5120" w:rsidP="00454386">
      <w:pPr>
        <w:ind w:right="2120"/>
      </w:pPr>
    </w:p>
    <w:p w14:paraId="4BC9BA52" w14:textId="14FDB0E9" w:rsidR="001F5120" w:rsidRDefault="001F5120" w:rsidP="00454386">
      <w:pPr>
        <w:ind w:right="2120"/>
      </w:pPr>
    </w:p>
    <w:p w14:paraId="63789B4E" w14:textId="24EAF62D" w:rsidR="001F5120" w:rsidRDefault="001F5120" w:rsidP="00454386">
      <w:pPr>
        <w:ind w:right="2120"/>
      </w:pPr>
    </w:p>
    <w:p w14:paraId="64F2D2F8" w14:textId="52945DE4" w:rsidR="001F5120" w:rsidRDefault="001F5120" w:rsidP="00454386">
      <w:pPr>
        <w:ind w:right="2120"/>
      </w:pPr>
    </w:p>
    <w:p w14:paraId="20E2DFF4" w14:textId="3AB64B3D" w:rsidR="001F5120" w:rsidRDefault="001F5120" w:rsidP="00454386">
      <w:pPr>
        <w:ind w:right="2120"/>
      </w:pPr>
    </w:p>
    <w:p w14:paraId="7E713474" w14:textId="57F6496A" w:rsidR="001F5120" w:rsidRDefault="001F5120" w:rsidP="00454386">
      <w:pPr>
        <w:ind w:right="2120"/>
      </w:pPr>
    </w:p>
    <w:p w14:paraId="1E6B4A57" w14:textId="150FB57D" w:rsidR="001F5120" w:rsidRDefault="001F5120" w:rsidP="00454386">
      <w:pPr>
        <w:ind w:right="2120"/>
      </w:pPr>
    </w:p>
    <w:p w14:paraId="16B233A3" w14:textId="4D73A2AB" w:rsidR="001F5120" w:rsidRDefault="001F5120" w:rsidP="00454386">
      <w:pPr>
        <w:ind w:right="2120"/>
      </w:pPr>
    </w:p>
    <w:p w14:paraId="68346BA3" w14:textId="3E122D2C" w:rsidR="001F5120" w:rsidRDefault="001F5120" w:rsidP="00454386">
      <w:pPr>
        <w:ind w:right="2120"/>
      </w:pPr>
    </w:p>
    <w:p w14:paraId="5A5BCC78" w14:textId="0EC00F7B" w:rsidR="001F5120" w:rsidRDefault="001F5120" w:rsidP="00454386">
      <w:pPr>
        <w:ind w:right="2120"/>
      </w:pPr>
    </w:p>
    <w:p w14:paraId="791EAD22" w14:textId="28E4EE2F" w:rsidR="001F5120" w:rsidRDefault="001F5120" w:rsidP="00454386">
      <w:pPr>
        <w:ind w:right="2120"/>
      </w:pPr>
    </w:p>
    <w:p w14:paraId="71924C39" w14:textId="14832E08" w:rsidR="001F5120" w:rsidRDefault="001F5120" w:rsidP="00454386">
      <w:pPr>
        <w:ind w:right="2120"/>
      </w:pPr>
    </w:p>
    <w:p w14:paraId="07899E2F" w14:textId="45862A2B" w:rsidR="001F5120" w:rsidRDefault="001F5120" w:rsidP="00454386">
      <w:pPr>
        <w:ind w:right="2120"/>
      </w:pPr>
    </w:p>
    <w:p w14:paraId="470C9D32" w14:textId="49F75E61" w:rsidR="001F5120" w:rsidRDefault="001F5120" w:rsidP="00454386">
      <w:pPr>
        <w:ind w:right="2120"/>
      </w:pPr>
    </w:p>
    <w:p w14:paraId="31EC9990" w14:textId="5CCBF97C" w:rsidR="001F5120" w:rsidRDefault="001F5120" w:rsidP="00454386">
      <w:pPr>
        <w:ind w:right="2120"/>
      </w:pPr>
    </w:p>
    <w:p w14:paraId="4C505934" w14:textId="77777777" w:rsidR="001F5120" w:rsidRDefault="001F5120" w:rsidP="00454386">
      <w:pPr>
        <w:ind w:right="2120"/>
        <w:rPr>
          <w:b/>
          <w:bCs/>
        </w:rPr>
      </w:pPr>
    </w:p>
    <w:p w14:paraId="749B556C" w14:textId="6AE4349C" w:rsidR="00D01AFF" w:rsidRPr="00D01AFF" w:rsidRDefault="00D01AFF" w:rsidP="00D01AFF">
      <w:pPr>
        <w:ind w:right="2120"/>
        <w:rPr>
          <w:b/>
          <w:bCs/>
        </w:rPr>
      </w:pPr>
      <w:r w:rsidRPr="00D01AFF">
        <w:rPr>
          <w:b/>
          <w:bCs/>
        </w:rPr>
        <w:t>Die Gesellschaft für Technische Überwachung mbH (GTÜ)</w:t>
      </w:r>
    </w:p>
    <w:p w14:paraId="658FCE2F" w14:textId="7784E273" w:rsidR="00962D68" w:rsidRDefault="00D01AFF" w:rsidP="00D01AFF">
      <w:pPr>
        <w:ind w:right="2120"/>
      </w:pPr>
      <w:r w:rsidRPr="00832E68">
        <w:rPr>
          <w:color w:val="C6243C"/>
        </w:rPr>
        <w:t xml:space="preserve">__ </w:t>
      </w:r>
      <w:r>
        <w:t>Die Gesellschaft für Technische Überwachung mbH ist die größte amtlich anerkannte Kfz-Überwachungsorganisation freiberuflicher Kraftfahrzeug</w:t>
      </w:r>
      <w:r w:rsidR="004F55F0">
        <w:softHyphen/>
      </w:r>
      <w:r>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962D68"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31336" w14:textId="77777777" w:rsidR="00BF3CC5" w:rsidRDefault="00BF3CC5" w:rsidP="00A72994">
      <w:r>
        <w:separator/>
      </w:r>
    </w:p>
  </w:endnote>
  <w:endnote w:type="continuationSeparator" w:id="0">
    <w:p w14:paraId="2373612E" w14:textId="77777777" w:rsidR="00BF3CC5" w:rsidRDefault="00BF3CC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C80DC" w14:textId="77777777" w:rsidR="00BF3CC5" w:rsidRDefault="00BF3CC5" w:rsidP="00A72994">
      <w:r>
        <w:separator/>
      </w:r>
    </w:p>
  </w:footnote>
  <w:footnote w:type="continuationSeparator" w:id="0">
    <w:p w14:paraId="6B27C632" w14:textId="77777777" w:rsidR="00BF3CC5" w:rsidRDefault="00BF3CC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6A20C" w14:textId="77777777" w:rsidR="00832E68" w:rsidRDefault="0071177B" w:rsidP="0049082D">
    <w:pPr>
      <w:pStyle w:val="Kopfzeile"/>
      <w:ind w:right="360"/>
    </w:pPr>
    <w:r>
      <w:rPr>
        <w:noProof/>
        <w:lang w:eastAsia="de-DE"/>
      </w:rPr>
      <w:drawing>
        <wp:anchor distT="0" distB="0" distL="114300" distR="114300" simplePos="0" relativeHeight="251658240" behindDoc="1" locked="0" layoutInCell="1" allowOverlap="1" wp14:anchorId="4084318B" wp14:editId="2A6D7172">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267C"/>
    <w:rsid w:val="00014B97"/>
    <w:rsid w:val="000162ED"/>
    <w:rsid w:val="0002199A"/>
    <w:rsid w:val="00022D43"/>
    <w:rsid w:val="00022F2A"/>
    <w:rsid w:val="00025635"/>
    <w:rsid w:val="000378FB"/>
    <w:rsid w:val="000414E4"/>
    <w:rsid w:val="0004421D"/>
    <w:rsid w:val="000447D5"/>
    <w:rsid w:val="00061BE1"/>
    <w:rsid w:val="000644FC"/>
    <w:rsid w:val="00076127"/>
    <w:rsid w:val="000910B5"/>
    <w:rsid w:val="000A1433"/>
    <w:rsid w:val="000B0C74"/>
    <w:rsid w:val="000B7A33"/>
    <w:rsid w:val="000C05EA"/>
    <w:rsid w:val="000C0A0D"/>
    <w:rsid w:val="000D31FA"/>
    <w:rsid w:val="000D7DAF"/>
    <w:rsid w:val="000E072F"/>
    <w:rsid w:val="000E0D1E"/>
    <w:rsid w:val="000E493D"/>
    <w:rsid w:val="000E5FAB"/>
    <w:rsid w:val="000F0198"/>
    <w:rsid w:val="000F5D6E"/>
    <w:rsid w:val="00104193"/>
    <w:rsid w:val="00136CBB"/>
    <w:rsid w:val="00143C3D"/>
    <w:rsid w:val="0014697F"/>
    <w:rsid w:val="00147143"/>
    <w:rsid w:val="0015263E"/>
    <w:rsid w:val="00153AE4"/>
    <w:rsid w:val="00154922"/>
    <w:rsid w:val="0016009A"/>
    <w:rsid w:val="001610EC"/>
    <w:rsid w:val="001625E7"/>
    <w:rsid w:val="00165D86"/>
    <w:rsid w:val="00172856"/>
    <w:rsid w:val="001826D6"/>
    <w:rsid w:val="001834A8"/>
    <w:rsid w:val="001924E9"/>
    <w:rsid w:val="001A35BF"/>
    <w:rsid w:val="001A4A6B"/>
    <w:rsid w:val="001C661D"/>
    <w:rsid w:val="001D17FA"/>
    <w:rsid w:val="001E54B4"/>
    <w:rsid w:val="001F206C"/>
    <w:rsid w:val="001F49A8"/>
    <w:rsid w:val="001F5120"/>
    <w:rsid w:val="0020096E"/>
    <w:rsid w:val="002043D0"/>
    <w:rsid w:val="0021052D"/>
    <w:rsid w:val="002155E6"/>
    <w:rsid w:val="00226924"/>
    <w:rsid w:val="00237371"/>
    <w:rsid w:val="00241055"/>
    <w:rsid w:val="00243C9F"/>
    <w:rsid w:val="00252C28"/>
    <w:rsid w:val="002678E9"/>
    <w:rsid w:val="002704D4"/>
    <w:rsid w:val="0027208F"/>
    <w:rsid w:val="00274812"/>
    <w:rsid w:val="002937BC"/>
    <w:rsid w:val="00293A7E"/>
    <w:rsid w:val="00294432"/>
    <w:rsid w:val="002A0625"/>
    <w:rsid w:val="002B10C1"/>
    <w:rsid w:val="002B1F87"/>
    <w:rsid w:val="002C1755"/>
    <w:rsid w:val="002C3328"/>
    <w:rsid w:val="002D5BC3"/>
    <w:rsid w:val="002D6BAF"/>
    <w:rsid w:val="002E64F1"/>
    <w:rsid w:val="0030077D"/>
    <w:rsid w:val="00302047"/>
    <w:rsid w:val="003049E2"/>
    <w:rsid w:val="00311120"/>
    <w:rsid w:val="0031782F"/>
    <w:rsid w:val="00335F48"/>
    <w:rsid w:val="00337926"/>
    <w:rsid w:val="00340EFE"/>
    <w:rsid w:val="003437CA"/>
    <w:rsid w:val="00347060"/>
    <w:rsid w:val="00362DBC"/>
    <w:rsid w:val="00366B0E"/>
    <w:rsid w:val="0037174C"/>
    <w:rsid w:val="00377FB4"/>
    <w:rsid w:val="00391BA0"/>
    <w:rsid w:val="003A1F80"/>
    <w:rsid w:val="003A5D6F"/>
    <w:rsid w:val="003A70F9"/>
    <w:rsid w:val="003B3D99"/>
    <w:rsid w:val="003D02A1"/>
    <w:rsid w:val="003E0828"/>
    <w:rsid w:val="003F251C"/>
    <w:rsid w:val="004067F5"/>
    <w:rsid w:val="00406826"/>
    <w:rsid w:val="00417CD0"/>
    <w:rsid w:val="004339C3"/>
    <w:rsid w:val="00436749"/>
    <w:rsid w:val="00440043"/>
    <w:rsid w:val="00454386"/>
    <w:rsid w:val="004556DD"/>
    <w:rsid w:val="00462982"/>
    <w:rsid w:val="00463807"/>
    <w:rsid w:val="00463ED5"/>
    <w:rsid w:val="00465716"/>
    <w:rsid w:val="00480736"/>
    <w:rsid w:val="0048333E"/>
    <w:rsid w:val="0049082D"/>
    <w:rsid w:val="0049281F"/>
    <w:rsid w:val="00494F66"/>
    <w:rsid w:val="0049678B"/>
    <w:rsid w:val="00497179"/>
    <w:rsid w:val="00497E4B"/>
    <w:rsid w:val="004A171C"/>
    <w:rsid w:val="004D2734"/>
    <w:rsid w:val="004D5262"/>
    <w:rsid w:val="004E72A5"/>
    <w:rsid w:val="004F09C1"/>
    <w:rsid w:val="004F55F0"/>
    <w:rsid w:val="004F6811"/>
    <w:rsid w:val="0050648F"/>
    <w:rsid w:val="00521DB3"/>
    <w:rsid w:val="00522E4D"/>
    <w:rsid w:val="005318F5"/>
    <w:rsid w:val="00545446"/>
    <w:rsid w:val="0055099E"/>
    <w:rsid w:val="005543E4"/>
    <w:rsid w:val="00573E35"/>
    <w:rsid w:val="0057714E"/>
    <w:rsid w:val="005947D7"/>
    <w:rsid w:val="00595204"/>
    <w:rsid w:val="005B6C92"/>
    <w:rsid w:val="005B7678"/>
    <w:rsid w:val="005D53FC"/>
    <w:rsid w:val="005F6D46"/>
    <w:rsid w:val="006114DE"/>
    <w:rsid w:val="00616DB1"/>
    <w:rsid w:val="006344C5"/>
    <w:rsid w:val="0065456D"/>
    <w:rsid w:val="00654B38"/>
    <w:rsid w:val="00660B0D"/>
    <w:rsid w:val="00663CBB"/>
    <w:rsid w:val="00670A5A"/>
    <w:rsid w:val="00675EF5"/>
    <w:rsid w:val="00692206"/>
    <w:rsid w:val="00696E5A"/>
    <w:rsid w:val="006B37D7"/>
    <w:rsid w:val="006D1B53"/>
    <w:rsid w:val="006D2354"/>
    <w:rsid w:val="006D5B7B"/>
    <w:rsid w:val="006E7169"/>
    <w:rsid w:val="006F1B3A"/>
    <w:rsid w:val="006F503B"/>
    <w:rsid w:val="00703348"/>
    <w:rsid w:val="00705456"/>
    <w:rsid w:val="0071177B"/>
    <w:rsid w:val="007169FA"/>
    <w:rsid w:val="00732DDF"/>
    <w:rsid w:val="0074753B"/>
    <w:rsid w:val="00747959"/>
    <w:rsid w:val="007507BF"/>
    <w:rsid w:val="00751AD5"/>
    <w:rsid w:val="00765481"/>
    <w:rsid w:val="00765726"/>
    <w:rsid w:val="00766641"/>
    <w:rsid w:val="00771677"/>
    <w:rsid w:val="0077196C"/>
    <w:rsid w:val="0078040C"/>
    <w:rsid w:val="007A70B4"/>
    <w:rsid w:val="007B357A"/>
    <w:rsid w:val="007C6FB5"/>
    <w:rsid w:val="007D01B0"/>
    <w:rsid w:val="007D1C66"/>
    <w:rsid w:val="007D2FD8"/>
    <w:rsid w:val="007D4B98"/>
    <w:rsid w:val="007E47BE"/>
    <w:rsid w:val="0081148B"/>
    <w:rsid w:val="00816834"/>
    <w:rsid w:val="00831161"/>
    <w:rsid w:val="00832E68"/>
    <w:rsid w:val="008334B4"/>
    <w:rsid w:val="0083492B"/>
    <w:rsid w:val="00837F1E"/>
    <w:rsid w:val="008649DE"/>
    <w:rsid w:val="00875F13"/>
    <w:rsid w:val="0087741F"/>
    <w:rsid w:val="00884A95"/>
    <w:rsid w:val="00885805"/>
    <w:rsid w:val="00890627"/>
    <w:rsid w:val="008B5C16"/>
    <w:rsid w:val="008D7D4B"/>
    <w:rsid w:val="008E133F"/>
    <w:rsid w:val="008E3D28"/>
    <w:rsid w:val="008F25B8"/>
    <w:rsid w:val="0090396B"/>
    <w:rsid w:val="00903FD3"/>
    <w:rsid w:val="00904C33"/>
    <w:rsid w:val="0091352E"/>
    <w:rsid w:val="00915DD2"/>
    <w:rsid w:val="009506CF"/>
    <w:rsid w:val="00960E88"/>
    <w:rsid w:val="00962D68"/>
    <w:rsid w:val="0096685B"/>
    <w:rsid w:val="0098486D"/>
    <w:rsid w:val="009902FE"/>
    <w:rsid w:val="0099343B"/>
    <w:rsid w:val="00994E95"/>
    <w:rsid w:val="009B0DD1"/>
    <w:rsid w:val="009B334F"/>
    <w:rsid w:val="009B6A1D"/>
    <w:rsid w:val="009C4D60"/>
    <w:rsid w:val="009E3835"/>
    <w:rsid w:val="009E45C2"/>
    <w:rsid w:val="009E5051"/>
    <w:rsid w:val="009E6835"/>
    <w:rsid w:val="009E7677"/>
    <w:rsid w:val="009F7E95"/>
    <w:rsid w:val="00A23B8E"/>
    <w:rsid w:val="00A26739"/>
    <w:rsid w:val="00A3606B"/>
    <w:rsid w:val="00A408A7"/>
    <w:rsid w:val="00A444F3"/>
    <w:rsid w:val="00A55D69"/>
    <w:rsid w:val="00A57F26"/>
    <w:rsid w:val="00A72994"/>
    <w:rsid w:val="00A77C20"/>
    <w:rsid w:val="00A86388"/>
    <w:rsid w:val="00A94BD8"/>
    <w:rsid w:val="00A96DB8"/>
    <w:rsid w:val="00AA549F"/>
    <w:rsid w:val="00AB0009"/>
    <w:rsid w:val="00AB2C3E"/>
    <w:rsid w:val="00AB454A"/>
    <w:rsid w:val="00AF102D"/>
    <w:rsid w:val="00AF12C4"/>
    <w:rsid w:val="00AF2BDB"/>
    <w:rsid w:val="00B07A15"/>
    <w:rsid w:val="00B23E5D"/>
    <w:rsid w:val="00B40605"/>
    <w:rsid w:val="00B57E7D"/>
    <w:rsid w:val="00B6400D"/>
    <w:rsid w:val="00B7224E"/>
    <w:rsid w:val="00B7482C"/>
    <w:rsid w:val="00B74A38"/>
    <w:rsid w:val="00B84D5E"/>
    <w:rsid w:val="00B929E8"/>
    <w:rsid w:val="00B9541A"/>
    <w:rsid w:val="00BB23A9"/>
    <w:rsid w:val="00BC1DC0"/>
    <w:rsid w:val="00BD0859"/>
    <w:rsid w:val="00BD0D1E"/>
    <w:rsid w:val="00BD47A9"/>
    <w:rsid w:val="00BE2E70"/>
    <w:rsid w:val="00BE6810"/>
    <w:rsid w:val="00BE7ECC"/>
    <w:rsid w:val="00BF3CC5"/>
    <w:rsid w:val="00C02FD0"/>
    <w:rsid w:val="00C060E5"/>
    <w:rsid w:val="00C06E24"/>
    <w:rsid w:val="00C1090E"/>
    <w:rsid w:val="00C1226D"/>
    <w:rsid w:val="00C13AAD"/>
    <w:rsid w:val="00C2067A"/>
    <w:rsid w:val="00C23100"/>
    <w:rsid w:val="00C31837"/>
    <w:rsid w:val="00C33966"/>
    <w:rsid w:val="00C42E30"/>
    <w:rsid w:val="00C50BA4"/>
    <w:rsid w:val="00C71020"/>
    <w:rsid w:val="00C750AF"/>
    <w:rsid w:val="00C8562E"/>
    <w:rsid w:val="00C94565"/>
    <w:rsid w:val="00C97160"/>
    <w:rsid w:val="00CA07FC"/>
    <w:rsid w:val="00CB04B2"/>
    <w:rsid w:val="00CB4073"/>
    <w:rsid w:val="00CB6B9E"/>
    <w:rsid w:val="00CC28A0"/>
    <w:rsid w:val="00CC566D"/>
    <w:rsid w:val="00CC7854"/>
    <w:rsid w:val="00CD0335"/>
    <w:rsid w:val="00CE1D57"/>
    <w:rsid w:val="00CE2565"/>
    <w:rsid w:val="00CE2D30"/>
    <w:rsid w:val="00CF33C6"/>
    <w:rsid w:val="00D01AFF"/>
    <w:rsid w:val="00D07582"/>
    <w:rsid w:val="00D07A50"/>
    <w:rsid w:val="00D2371D"/>
    <w:rsid w:val="00D32067"/>
    <w:rsid w:val="00D320B8"/>
    <w:rsid w:val="00D413D1"/>
    <w:rsid w:val="00D4410D"/>
    <w:rsid w:val="00D53CB7"/>
    <w:rsid w:val="00D6198E"/>
    <w:rsid w:val="00D72637"/>
    <w:rsid w:val="00D76196"/>
    <w:rsid w:val="00D95F09"/>
    <w:rsid w:val="00DC3B79"/>
    <w:rsid w:val="00DC4A0C"/>
    <w:rsid w:val="00DD1E04"/>
    <w:rsid w:val="00DD3EE5"/>
    <w:rsid w:val="00DE35EF"/>
    <w:rsid w:val="00DF0B26"/>
    <w:rsid w:val="00DF68A5"/>
    <w:rsid w:val="00E00662"/>
    <w:rsid w:val="00E167BE"/>
    <w:rsid w:val="00E178DB"/>
    <w:rsid w:val="00E2534A"/>
    <w:rsid w:val="00E3628A"/>
    <w:rsid w:val="00E4058C"/>
    <w:rsid w:val="00E408B2"/>
    <w:rsid w:val="00E45EE9"/>
    <w:rsid w:val="00E505F9"/>
    <w:rsid w:val="00E56987"/>
    <w:rsid w:val="00E74423"/>
    <w:rsid w:val="00E76AE6"/>
    <w:rsid w:val="00EB0142"/>
    <w:rsid w:val="00EC3882"/>
    <w:rsid w:val="00ED4ECF"/>
    <w:rsid w:val="00EF006D"/>
    <w:rsid w:val="00EF181A"/>
    <w:rsid w:val="00F043A4"/>
    <w:rsid w:val="00F17A92"/>
    <w:rsid w:val="00F27B71"/>
    <w:rsid w:val="00F31945"/>
    <w:rsid w:val="00F32CA4"/>
    <w:rsid w:val="00F5455D"/>
    <w:rsid w:val="00F73E2D"/>
    <w:rsid w:val="00F83B0F"/>
    <w:rsid w:val="00F86D1C"/>
    <w:rsid w:val="00F93521"/>
    <w:rsid w:val="00F938B1"/>
    <w:rsid w:val="00F94F1D"/>
    <w:rsid w:val="00FA0FBA"/>
    <w:rsid w:val="00FA14B9"/>
    <w:rsid w:val="00FB1642"/>
    <w:rsid w:val="00FB6CCA"/>
    <w:rsid w:val="00FC779C"/>
    <w:rsid w:val="00FD4E06"/>
    <w:rsid w:val="00FD713C"/>
    <w:rsid w:val="00FE22CA"/>
    <w:rsid w:val="00FE368E"/>
    <w:rsid w:val="00FF4F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styleId="NichtaufgelsteErwhnung">
    <w:name w:val="Unresolved Mention"/>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Fett">
    <w:name w:val="Strong"/>
    <w:basedOn w:val="Absatz-Standardschriftart"/>
    <w:uiPriority w:val="22"/>
    <w:qFormat/>
    <w:rsid w:val="00962D68"/>
    <w:rPr>
      <w:b/>
      <w:bCs/>
    </w:rPr>
  </w:style>
  <w:style w:type="paragraph" w:styleId="Funotentext">
    <w:name w:val="footnote text"/>
    <w:basedOn w:val="Standard"/>
    <w:link w:val="FunotentextZchn"/>
    <w:uiPriority w:val="99"/>
    <w:semiHidden/>
    <w:unhideWhenUsed/>
    <w:rsid w:val="00CF33C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F33C6"/>
    <w:rPr>
      <w:rFonts w:ascii="Arial" w:hAnsi="Arial"/>
      <w:color w:val="000000"/>
      <w:lang w:eastAsia="en-US"/>
    </w:rPr>
  </w:style>
  <w:style w:type="character" w:styleId="Funotenzeichen">
    <w:name w:val="footnote reference"/>
    <w:basedOn w:val="Absatz-Standardschriftart"/>
    <w:uiPriority w:val="99"/>
    <w:semiHidden/>
    <w:unhideWhenUsed/>
    <w:rsid w:val="00CF3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68559">
      <w:bodyDiv w:val="1"/>
      <w:marLeft w:val="0"/>
      <w:marRight w:val="0"/>
      <w:marTop w:val="0"/>
      <w:marBottom w:val="0"/>
      <w:divBdr>
        <w:top w:val="none" w:sz="0" w:space="0" w:color="auto"/>
        <w:left w:val="none" w:sz="0" w:space="0" w:color="auto"/>
        <w:bottom w:val="none" w:sz="0" w:space="0" w:color="auto"/>
        <w:right w:val="none" w:sz="0" w:space="0" w:color="auto"/>
      </w:divBdr>
    </w:div>
    <w:div w:id="18371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779DF-A98F-44DE-80FA-03B770AA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4082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2021-03-01T18:24:00Z</cp:lastPrinted>
  <dcterms:created xsi:type="dcterms:W3CDTF">2021-03-04T10:40:00Z</dcterms:created>
  <dcterms:modified xsi:type="dcterms:W3CDTF">2021-03-04T15:30:00Z</dcterms:modified>
</cp:coreProperties>
</file>